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244" w:rsidRDefault="005A3244" w:rsidP="00DE288F">
      <w:pPr>
        <w:spacing w:after="0"/>
        <w:ind w:left="5670"/>
        <w:rPr>
          <w:rFonts w:ascii="Times New Roman" w:hAnsi="Times New Roman" w:cs="Times New Roman"/>
        </w:rPr>
      </w:pPr>
      <w:r w:rsidRPr="00C5059E">
        <w:rPr>
          <w:rFonts w:ascii="Times New Roman" w:hAnsi="Times New Roman" w:cs="Times New Roman"/>
        </w:rPr>
        <w:t xml:space="preserve">Приложение </w:t>
      </w:r>
      <w:r w:rsidR="00CC0961">
        <w:rPr>
          <w:rFonts w:ascii="Times New Roman" w:hAnsi="Times New Roman" w:cs="Times New Roman"/>
        </w:rPr>
        <w:t>2</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Клетнянского </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района от </w:t>
      </w:r>
      <w:r w:rsidR="00EF0465">
        <w:rPr>
          <w:rFonts w:ascii="Times New Roman" w:hAnsi="Times New Roman" w:cs="Times New Roman"/>
        </w:rPr>
        <w:t>14</w:t>
      </w:r>
      <w:r w:rsidR="004F2537">
        <w:rPr>
          <w:rFonts w:ascii="Times New Roman" w:hAnsi="Times New Roman" w:cs="Times New Roman"/>
        </w:rPr>
        <w:t xml:space="preserve"> апреля </w:t>
      </w:r>
      <w:r>
        <w:rPr>
          <w:rFonts w:ascii="Times New Roman" w:hAnsi="Times New Roman" w:cs="Times New Roman"/>
        </w:rPr>
        <w:t>202</w:t>
      </w:r>
      <w:r w:rsidR="00714CD0">
        <w:rPr>
          <w:rFonts w:ascii="Times New Roman" w:hAnsi="Times New Roman" w:cs="Times New Roman"/>
        </w:rPr>
        <w:t>5</w:t>
      </w:r>
      <w:r>
        <w:rPr>
          <w:rFonts w:ascii="Times New Roman" w:hAnsi="Times New Roman" w:cs="Times New Roman"/>
        </w:rPr>
        <w:t xml:space="preserve"> года №</w:t>
      </w:r>
      <w:r w:rsidR="00EF0465">
        <w:rPr>
          <w:rFonts w:ascii="Times New Roman" w:hAnsi="Times New Roman" w:cs="Times New Roman"/>
        </w:rPr>
        <w:t>223</w:t>
      </w:r>
    </w:p>
    <w:p w:rsidR="00DE288F" w:rsidRPr="00C5059E" w:rsidRDefault="00DE288F" w:rsidP="00DE288F">
      <w:pPr>
        <w:spacing w:after="0"/>
        <w:ind w:left="5670"/>
        <w:rPr>
          <w:rFonts w:ascii="Times New Roman" w:hAnsi="Times New Roman" w:cs="Times New Roman"/>
        </w:rPr>
      </w:pPr>
    </w:p>
    <w:p w:rsidR="005A3244" w:rsidRPr="00C5059E" w:rsidRDefault="005A3244" w:rsidP="005A3244">
      <w:pPr>
        <w:jc w:val="center"/>
        <w:rPr>
          <w:rFonts w:ascii="Times New Roman" w:hAnsi="Times New Roman" w:cs="Times New Roman"/>
          <w:sz w:val="24"/>
        </w:rPr>
      </w:pPr>
      <w:r w:rsidRPr="005A3244">
        <w:rPr>
          <w:rFonts w:ascii="Times New Roman" w:hAnsi="Times New Roman" w:cs="Times New Roman"/>
          <w:sz w:val="24"/>
        </w:rPr>
        <w:t>Расходы бюджета Клетнянского муниципального района Брянской области по ведомственной  структуре</w:t>
      </w:r>
      <w:r>
        <w:rPr>
          <w:rFonts w:ascii="Times New Roman" w:hAnsi="Times New Roman" w:cs="Times New Roman"/>
          <w:sz w:val="24"/>
        </w:rPr>
        <w:t xml:space="preserve"> </w:t>
      </w:r>
      <w:r w:rsidRPr="00C5059E">
        <w:rPr>
          <w:rFonts w:ascii="Times New Roman" w:hAnsi="Times New Roman" w:cs="Times New Roman"/>
          <w:sz w:val="24"/>
        </w:rPr>
        <w:t>за I квартал 202</w:t>
      </w:r>
      <w:r w:rsidR="00714CD0">
        <w:rPr>
          <w:rFonts w:ascii="Times New Roman" w:hAnsi="Times New Roman" w:cs="Times New Roman"/>
          <w:sz w:val="24"/>
        </w:rPr>
        <w:t>5</w:t>
      </w:r>
      <w:r w:rsidRPr="00C5059E">
        <w:rPr>
          <w:rFonts w:ascii="Times New Roman" w:hAnsi="Times New Roman" w:cs="Times New Roman"/>
          <w:sz w:val="24"/>
        </w:rPr>
        <w:t xml:space="preserve"> года</w:t>
      </w:r>
    </w:p>
    <w:p w:rsidR="005A3244" w:rsidRPr="00C5059E" w:rsidRDefault="005A3244" w:rsidP="005A3244">
      <w:pPr>
        <w:spacing w:after="0"/>
        <w:jc w:val="right"/>
        <w:rPr>
          <w:rFonts w:ascii="Times New Roman" w:hAnsi="Times New Roman" w:cs="Times New Roman"/>
        </w:rPr>
      </w:pPr>
      <w:r>
        <w:rPr>
          <w:rFonts w:ascii="Times New Roman" w:hAnsi="Times New Roman" w:cs="Times New Roman"/>
        </w:rPr>
        <w:t>рублей</w:t>
      </w:r>
    </w:p>
    <w:tbl>
      <w:tblPr>
        <w:tblW w:w="11057" w:type="dxa"/>
        <w:tblInd w:w="-34" w:type="dxa"/>
        <w:tblLayout w:type="fixed"/>
        <w:tblLook w:val="04A0" w:firstRow="1" w:lastRow="0" w:firstColumn="1" w:lastColumn="0" w:noHBand="0" w:noVBand="1"/>
      </w:tblPr>
      <w:tblGrid>
        <w:gridCol w:w="3261"/>
        <w:gridCol w:w="567"/>
        <w:gridCol w:w="425"/>
        <w:gridCol w:w="425"/>
        <w:gridCol w:w="851"/>
        <w:gridCol w:w="567"/>
        <w:gridCol w:w="1417"/>
        <w:gridCol w:w="1418"/>
        <w:gridCol w:w="1417"/>
        <w:gridCol w:w="709"/>
      </w:tblGrid>
      <w:tr w:rsidR="00714CD0" w:rsidRPr="00714CD0" w:rsidTr="00BE6FC9">
        <w:trPr>
          <w:trHeight w:val="855"/>
          <w:tblHead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r w:rsidRPr="00714CD0">
              <w:rPr>
                <w:rFonts w:ascii="Times New Roman" w:eastAsia="Times New Roman" w:hAnsi="Times New Roman" w:cs="Times New Roman"/>
                <w:sz w:val="20"/>
                <w:szCs w:val="19"/>
                <w:lang w:eastAsia="ru-RU"/>
              </w:rPr>
              <w:t>Гл</w:t>
            </w:r>
            <w:proofErr w:type="spellEnd"/>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r w:rsidRPr="00714CD0">
              <w:rPr>
                <w:rFonts w:ascii="Times New Roman" w:eastAsia="Times New Roman" w:hAnsi="Times New Roman" w:cs="Times New Roman"/>
                <w:sz w:val="20"/>
                <w:szCs w:val="19"/>
                <w:lang w:eastAsia="ru-RU"/>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proofErr w:type="gramStart"/>
            <w:r w:rsidRPr="00714CD0">
              <w:rPr>
                <w:rFonts w:ascii="Times New Roman" w:eastAsia="Times New Roman" w:hAnsi="Times New Roman" w:cs="Times New Roman"/>
                <w:sz w:val="16"/>
                <w:szCs w:val="19"/>
                <w:lang w:eastAsia="ru-RU"/>
              </w:rPr>
              <w:t>Пр</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ВР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Утверждено на 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Уточненная бюджетная роспись на 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Кассовое исполнение за 1 квартал 2025 года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6"/>
                <w:szCs w:val="19"/>
                <w:lang w:eastAsia="ru-RU"/>
              </w:rPr>
              <w:t>Процент исполнения к росписи</w:t>
            </w:r>
          </w:p>
        </w:tc>
      </w:tr>
      <w:tr w:rsidR="00714CD0" w:rsidRPr="00714CD0" w:rsidTr="00BE6FC9">
        <w:trPr>
          <w:trHeight w:val="226"/>
        </w:trPr>
        <w:tc>
          <w:tcPr>
            <w:tcW w:w="3261" w:type="dxa"/>
            <w:tcBorders>
              <w:top w:val="nil"/>
              <w:left w:val="single" w:sz="4" w:space="0" w:color="auto"/>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567"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425"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425"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851"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567"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1417"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1418"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1417"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709"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10</w:t>
            </w:r>
          </w:p>
        </w:tc>
      </w:tr>
      <w:tr w:rsidR="00714CD0" w:rsidRPr="00714CD0" w:rsidTr="00BE6FC9">
        <w:trPr>
          <w:trHeight w:val="51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504 352 483,67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506 698 783,67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46 815 031,43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9,2</w:t>
            </w:r>
          </w:p>
        </w:tc>
      </w:tr>
      <w:tr w:rsidR="00714CD0" w:rsidRPr="00714CD0" w:rsidTr="00BE6FC9">
        <w:trPr>
          <w:trHeight w:val="30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38 796 949,00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38 796 949,00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7 464 041,09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33 803 999,00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33 803 999,00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6 485 964,29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641 </w:t>
            </w:r>
            <w:bookmarkStart w:id="0" w:name="_GoBack"/>
            <w:bookmarkEnd w:id="0"/>
            <w:r w:rsidRPr="00714CD0">
              <w:rPr>
                <w:rFonts w:ascii="Times New Roman" w:eastAsia="Times New Roman" w:hAnsi="Times New Roman" w:cs="Times New Roman"/>
                <w:sz w:val="19"/>
                <w:szCs w:val="19"/>
                <w:lang w:eastAsia="ru-RU"/>
              </w:rPr>
              <w:t>307,00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113 673,71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101 543,31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101 543,31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12 130,40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12 130,40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w:t>
            </w:r>
            <w:r w:rsidRPr="00714CD0">
              <w:rPr>
                <w:rFonts w:ascii="Times New Roman" w:eastAsia="Times New Roman" w:hAnsi="Times New Roman" w:cs="Times New Roman"/>
                <w:sz w:val="19"/>
                <w:szCs w:val="19"/>
                <w:lang w:eastAsia="ru-RU"/>
              </w:rPr>
              <w:lastRenderedPageBreak/>
              <w:t>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118 548,45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106 932,60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106 932,60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11 615,85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11 615,85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64 131,00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64 131,00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w:t>
            </w:r>
            <w:r w:rsidRPr="00714CD0">
              <w:rPr>
                <w:rFonts w:ascii="Times New Roman" w:eastAsia="Times New Roman" w:hAnsi="Times New Roman" w:cs="Times New Roman"/>
                <w:sz w:val="19"/>
                <w:szCs w:val="19"/>
                <w:lang w:eastAsia="ru-RU"/>
              </w:rPr>
              <w:lastRenderedPageBreak/>
              <w:t>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320 654,00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320 654,00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52 250,04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41 085,19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41 085,19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11 164,85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11 164,85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29 866 800,00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29 866 800,00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5 691 232,87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4 200 467,88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4 200 467,88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1 463 555,99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1 463 555,99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27 209,00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27 209,00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714CD0">
              <w:rPr>
                <w:rFonts w:ascii="Times New Roman" w:eastAsia="Times New Roman" w:hAnsi="Times New Roman" w:cs="Times New Roman"/>
                <w:sz w:val="19"/>
                <w:szCs w:val="19"/>
                <w:lang w:eastAsia="ru-RU"/>
              </w:rPr>
              <w:t xml:space="preserve"> поселений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714CD0">
              <w:rPr>
                <w:rFonts w:ascii="Times New Roman" w:eastAsia="Times New Roman" w:hAnsi="Times New Roman" w:cs="Times New Roman"/>
                <w:sz w:val="19"/>
                <w:szCs w:val="19"/>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714CD0">
              <w:rPr>
                <w:rFonts w:ascii="Times New Roman" w:eastAsia="Times New Roman" w:hAnsi="Times New Roman" w:cs="Times New Roman"/>
                <w:sz w:val="19"/>
                <w:szCs w:val="19"/>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Судебная система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4 988 100,00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4 988 100,00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978 076,80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Эксплуатация и содержание имущества, находящегося в муниципальной собственности, арендованного недвижимого имущества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138 543,32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138 543,32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1 880,89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1 880,89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889 967,96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889 967,96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4 713 900,00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4 713 900,00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в целях обеспечения выполнения функций государственными (муниципальными) органами, </w:t>
            </w:r>
            <w:r w:rsidRPr="00714CD0">
              <w:rPr>
                <w:rFonts w:ascii="Times New Roman" w:eastAsia="Times New Roman" w:hAnsi="Times New Roman" w:cs="Times New Roman"/>
                <w:sz w:val="19"/>
                <w:szCs w:val="19"/>
                <w:lang w:eastAsia="ru-RU"/>
              </w:rPr>
              <w:lastRenderedPageBreak/>
              <w:t>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716 103,25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716 103,25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161 839,71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161 839,71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17 442 471,50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17 442 471,50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955 965,09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Водное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Содержание, текущий и капитальный ремонт и обеспечение безопасности гидротехнических сооружений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Транспорт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5 139 722,00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5 139 722,00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827 200,64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714CD0">
              <w:rPr>
                <w:rFonts w:ascii="Times New Roman" w:eastAsia="Times New Roman" w:hAnsi="Times New Roman" w:cs="Times New Roman"/>
                <w:sz w:val="19"/>
                <w:szCs w:val="19"/>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1 349 587,00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1 349 587,00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Установление и описание местоположения границ </w:t>
            </w:r>
            <w:r w:rsidRPr="00714CD0">
              <w:rPr>
                <w:rFonts w:ascii="Times New Roman" w:eastAsia="Times New Roman" w:hAnsi="Times New Roman" w:cs="Times New Roman"/>
                <w:sz w:val="19"/>
                <w:szCs w:val="19"/>
                <w:lang w:eastAsia="ru-RU"/>
              </w:rPr>
              <w:lastRenderedPageBreak/>
              <w:t>территориальных зон</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архитектуры и градостроительства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996 743,93</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996 743,93</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66 479,56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Жилищное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862 039,48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862 039,48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48 379,78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714CD0">
              <w:rPr>
                <w:rFonts w:ascii="Times New Roman" w:eastAsia="Times New Roman" w:hAnsi="Times New Roman" w:cs="Times New Roman"/>
                <w:sz w:val="19"/>
                <w:szCs w:val="19"/>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Исполнение судебных актов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2 326 765,00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2 326 765,00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52 004 309,18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54 350 609,18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7 280 115,16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Культура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51 999 309,18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54 345 609,18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7 280 115,16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Модернизация региональных и муниципальных библиотек</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Библиотеки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6 701 833,00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6 701 833,00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714CD0">
              <w:rPr>
                <w:rFonts w:ascii="Times New Roman" w:eastAsia="Times New Roman" w:hAnsi="Times New Roman" w:cs="Times New Roman"/>
                <w:sz w:val="19"/>
                <w:szCs w:val="19"/>
                <w:lang w:eastAsia="ru-RU"/>
              </w:rPr>
              <w:t xml:space="preserve">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6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40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45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714CD0">
              <w:rPr>
                <w:rFonts w:ascii="Times New Roman" w:eastAsia="Times New Roman" w:hAnsi="Times New Roman" w:cs="Times New Roman"/>
                <w:sz w:val="19"/>
                <w:szCs w:val="19"/>
                <w:lang w:eastAsia="ru-RU"/>
              </w:rPr>
              <w:t>п</w:t>
            </w:r>
            <w:proofErr w:type="gramStart"/>
            <w:r w:rsidRPr="00714CD0">
              <w:rPr>
                <w:rFonts w:ascii="Times New Roman" w:eastAsia="Times New Roman" w:hAnsi="Times New Roman" w:cs="Times New Roman"/>
                <w:sz w:val="19"/>
                <w:szCs w:val="19"/>
                <w:lang w:eastAsia="ru-RU"/>
              </w:rPr>
              <w:t>.К</w:t>
            </w:r>
            <w:proofErr w:type="gramEnd"/>
            <w:r w:rsidRPr="00714CD0">
              <w:rPr>
                <w:rFonts w:ascii="Times New Roman" w:eastAsia="Times New Roman" w:hAnsi="Times New Roman" w:cs="Times New Roman"/>
                <w:sz w:val="19"/>
                <w:szCs w:val="19"/>
                <w:lang w:eastAsia="ru-RU"/>
              </w:rPr>
              <w:t>летня</w:t>
            </w:r>
            <w:proofErr w:type="spellEnd"/>
            <w:r w:rsidRPr="00714CD0">
              <w:rPr>
                <w:rFonts w:ascii="Times New Roman" w:eastAsia="Times New Roman" w:hAnsi="Times New Roman" w:cs="Times New Roman"/>
                <w:sz w:val="19"/>
                <w:szCs w:val="19"/>
                <w:lang w:eastAsia="ru-RU"/>
              </w:rPr>
              <w:t xml:space="preserve"> (детская игровая площадка)»)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6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60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27 097 222,04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27 097 222,04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7 432 500,46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22 949 561,04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22 949 561,04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16 541 919,24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16 541 919,24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20 258 772,90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Массовый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20 258 772,90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Строительство (реконструкция) объектов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714CD0">
              <w:rPr>
                <w:rFonts w:ascii="Times New Roman" w:eastAsia="Times New Roman" w:hAnsi="Times New Roman" w:cs="Times New Roman"/>
                <w:sz w:val="19"/>
                <w:szCs w:val="19"/>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279 411 267,84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279 411 267,84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70 239 237,54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259 306 190,84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259 306 190,84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66 314 450,99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58 620 008,00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58 620 008,00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11 915 973,86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Общее 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171 628 413,84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171 628 413,84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48 991 401,91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w:t>
            </w:r>
            <w:r w:rsidRPr="00714CD0">
              <w:rPr>
                <w:rFonts w:ascii="Times New Roman" w:eastAsia="Times New Roman" w:hAnsi="Times New Roman" w:cs="Times New Roman"/>
                <w:sz w:val="19"/>
                <w:szCs w:val="19"/>
                <w:lang w:eastAsia="ru-RU"/>
              </w:rPr>
              <w:lastRenderedPageBreak/>
              <w:t>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Организация временного трудоустройства несовершеннолетних граждан в возрасте от 14 до 18 лет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Предоставление бесплатного питания </w:t>
            </w:r>
            <w:proofErr w:type="gramStart"/>
            <w:r w:rsidRPr="00714CD0">
              <w:rPr>
                <w:rFonts w:ascii="Times New Roman" w:eastAsia="Times New Roman" w:hAnsi="Times New Roman" w:cs="Times New Roman"/>
                <w:sz w:val="19"/>
                <w:szCs w:val="19"/>
                <w:lang w:eastAsia="ru-RU"/>
              </w:rPr>
              <w:t>обучающимся</w:t>
            </w:r>
            <w:proofErr w:type="gramEnd"/>
            <w:r w:rsidRPr="00714CD0">
              <w:rPr>
                <w:rFonts w:ascii="Times New Roman" w:eastAsia="Times New Roman" w:hAnsi="Times New Roman" w:cs="Times New Roman"/>
                <w:sz w:val="19"/>
                <w:szCs w:val="19"/>
                <w:lang w:eastAsia="ru-RU"/>
              </w:rPr>
              <w:t xml:space="preserve"> в муниципальных общеобразовательных организациях </w:t>
            </w:r>
            <w:r w:rsidRPr="00714CD0">
              <w:rPr>
                <w:rFonts w:ascii="Times New Roman" w:eastAsia="Times New Roman" w:hAnsi="Times New Roman" w:cs="Times New Roman"/>
                <w:sz w:val="19"/>
                <w:szCs w:val="19"/>
                <w:lang w:eastAsia="ru-RU"/>
              </w:rPr>
              <w:lastRenderedPageBreak/>
              <w:t>из многодетных семей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проведению оздоровительной кампании детей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Молодежная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28 934 369,00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28 934 369,00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5 394 100,22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1 282 614,00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1 282 614,00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263 022,29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в целях обеспечения выполнения функций государственными </w:t>
            </w:r>
            <w:r w:rsidRPr="00714CD0">
              <w:rPr>
                <w:rFonts w:ascii="Times New Roman" w:eastAsia="Times New Roman" w:hAnsi="Times New Roman" w:cs="Times New Roman"/>
                <w:sz w:val="19"/>
                <w:szCs w:val="19"/>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252 452,63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252 452,63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10 569,66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10 569,66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26 056 755,00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26 056 755,00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4 854 253,54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4 692 409,00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4 692 409,00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156 148,54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156 148,54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356"/>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11 071 662,00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11 071 662,00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1 922 090,89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378"/>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9 592 462,00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9 592 462,00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1 574 190,89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1 409 697,08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1 409 697,08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5 747 325,00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5 747 325,00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873 117,00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2 753 261,00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2 753 261,00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536 580,08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9 033 415,00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9 033 415,00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2 002 695,66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22,2</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Массовый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color w:val="0000FF"/>
                <w:sz w:val="19"/>
                <w:szCs w:val="19"/>
                <w:lang w:eastAsia="ru-RU"/>
              </w:rPr>
            </w:pPr>
            <w:r w:rsidRPr="00714CD0">
              <w:rPr>
                <w:rFonts w:ascii="Times New Roman" w:eastAsia="Times New Roman" w:hAnsi="Times New Roman" w:cs="Times New Roman"/>
                <w:color w:val="0000FF"/>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8 836 500,00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8 836 500,00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1 916 277,76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Финансовое управление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17 663 100,00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17 663 100,00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3 567 704,72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9 272 500,00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9 272 500,00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8 300 100,00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8 300 100,00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1 484 539,70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1 484 539,70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93 541,02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93 541,02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Резервный фонд местной администрации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Резервные средства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8 390 600,00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8 390 600,00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1 989 624,00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Выравнивание бюджетной обеспеченности поселений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Дотации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spellStart"/>
            <w:r w:rsidRPr="00714CD0">
              <w:rPr>
                <w:rFonts w:ascii="Times New Roman" w:eastAsia="Times New Roman" w:hAnsi="Times New Roman" w:cs="Times New Roman"/>
                <w:sz w:val="19"/>
                <w:szCs w:val="19"/>
                <w:lang w:eastAsia="ru-RU"/>
              </w:rPr>
              <w:t>Клетнянский</w:t>
            </w:r>
            <w:proofErr w:type="spellEnd"/>
            <w:r w:rsidRPr="00714CD0">
              <w:rPr>
                <w:rFonts w:ascii="Times New Roman" w:eastAsia="Times New Roman" w:hAnsi="Times New Roman" w:cs="Times New Roman"/>
                <w:sz w:val="19"/>
                <w:szCs w:val="19"/>
                <w:lang w:eastAsia="ru-RU"/>
              </w:rPr>
              <w:t xml:space="preserve"> районный Совет народных депутатов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94 770,78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94 770,78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16 762,09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16 762,09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Контрольно-счетная палата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43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ВСЕГО РАСХОДОВ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802 988 651,51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805 334 951,51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120 948 647,80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15,0</w:t>
            </w:r>
          </w:p>
        </w:tc>
      </w:tr>
    </w:tbl>
    <w:p w:rsidR="0069376A" w:rsidRPr="003E07C5" w:rsidRDefault="0069376A">
      <w:pPr>
        <w:rPr>
          <w:sz w:val="20"/>
          <w:szCs w:val="20"/>
        </w:rPr>
      </w:pPr>
    </w:p>
    <w:sectPr w:rsidR="0069376A" w:rsidRPr="003E07C5"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022FA7"/>
    <w:rsid w:val="00055011"/>
    <w:rsid w:val="003E07C5"/>
    <w:rsid w:val="004F2537"/>
    <w:rsid w:val="005A3244"/>
    <w:rsid w:val="0069376A"/>
    <w:rsid w:val="00714CD0"/>
    <w:rsid w:val="008A57B6"/>
    <w:rsid w:val="008A5EC9"/>
    <w:rsid w:val="00935FAB"/>
    <w:rsid w:val="009854B8"/>
    <w:rsid w:val="00A20A05"/>
    <w:rsid w:val="00A2608D"/>
    <w:rsid w:val="00BB56CB"/>
    <w:rsid w:val="00BC77D5"/>
    <w:rsid w:val="00BE6FC9"/>
    <w:rsid w:val="00C0772B"/>
    <w:rsid w:val="00CC0961"/>
    <w:rsid w:val="00DE288F"/>
    <w:rsid w:val="00EF0465"/>
    <w:rsid w:val="00F51029"/>
    <w:rsid w:val="00F61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7536">
      <w:bodyDiv w:val="1"/>
      <w:marLeft w:val="0"/>
      <w:marRight w:val="0"/>
      <w:marTop w:val="0"/>
      <w:marBottom w:val="0"/>
      <w:divBdr>
        <w:top w:val="none" w:sz="0" w:space="0" w:color="auto"/>
        <w:left w:val="none" w:sz="0" w:space="0" w:color="auto"/>
        <w:bottom w:val="none" w:sz="0" w:space="0" w:color="auto"/>
        <w:right w:val="none" w:sz="0" w:space="0" w:color="auto"/>
      </w:divBdr>
    </w:div>
    <w:div w:id="369839318">
      <w:bodyDiv w:val="1"/>
      <w:marLeft w:val="0"/>
      <w:marRight w:val="0"/>
      <w:marTop w:val="0"/>
      <w:marBottom w:val="0"/>
      <w:divBdr>
        <w:top w:val="none" w:sz="0" w:space="0" w:color="auto"/>
        <w:left w:val="none" w:sz="0" w:space="0" w:color="auto"/>
        <w:bottom w:val="none" w:sz="0" w:space="0" w:color="auto"/>
        <w:right w:val="none" w:sz="0" w:space="0" w:color="auto"/>
      </w:divBdr>
    </w:div>
    <w:div w:id="415905707">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691421760">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45216905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569918869">
      <w:bodyDiv w:val="1"/>
      <w:marLeft w:val="0"/>
      <w:marRight w:val="0"/>
      <w:marTop w:val="0"/>
      <w:marBottom w:val="0"/>
      <w:divBdr>
        <w:top w:val="none" w:sz="0" w:space="0" w:color="auto"/>
        <w:left w:val="none" w:sz="0" w:space="0" w:color="auto"/>
        <w:bottom w:val="none" w:sz="0" w:space="0" w:color="auto"/>
        <w:right w:val="none" w:sz="0" w:space="0" w:color="auto"/>
      </w:divBdr>
    </w:div>
    <w:div w:id="1794011394">
      <w:bodyDiv w:val="1"/>
      <w:marLeft w:val="0"/>
      <w:marRight w:val="0"/>
      <w:marTop w:val="0"/>
      <w:marBottom w:val="0"/>
      <w:divBdr>
        <w:top w:val="none" w:sz="0" w:space="0" w:color="auto"/>
        <w:left w:val="none" w:sz="0" w:space="0" w:color="auto"/>
        <w:bottom w:val="none" w:sz="0" w:space="0" w:color="auto"/>
        <w:right w:val="none" w:sz="0" w:space="0" w:color="auto"/>
      </w:divBdr>
    </w:div>
    <w:div w:id="208745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9147</Words>
  <Characters>52141</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ИРИНА</cp:lastModifiedBy>
  <cp:revision>8</cp:revision>
  <cp:lastPrinted>2024-04-22T06:43:00Z</cp:lastPrinted>
  <dcterms:created xsi:type="dcterms:W3CDTF">2023-04-17T13:13:00Z</dcterms:created>
  <dcterms:modified xsi:type="dcterms:W3CDTF">2025-04-14T13:35:00Z</dcterms:modified>
</cp:coreProperties>
</file>