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2283"/>
        <w:gridCol w:w="5237"/>
        <w:gridCol w:w="2276"/>
        <w:gridCol w:w="567"/>
      </w:tblGrid>
      <w:tr w:rsidR="00AB756D" w:rsidRPr="00AB756D" w:rsidTr="00210585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56D" w:rsidRPr="00AB756D" w:rsidRDefault="00AB756D" w:rsidP="00AB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56D" w:rsidRPr="00AB756D" w:rsidRDefault="00AB756D" w:rsidP="00210585">
            <w:pPr>
              <w:tabs>
                <w:tab w:val="left" w:pos="8114"/>
              </w:tabs>
              <w:spacing w:after="0" w:line="240" w:lineRule="auto"/>
              <w:ind w:left="2019" w:right="-7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</w:p>
        </w:tc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56D" w:rsidRPr="00AB756D" w:rsidRDefault="00AB756D" w:rsidP="00210585">
            <w:pPr>
              <w:tabs>
                <w:tab w:val="left" w:pos="8114"/>
              </w:tabs>
              <w:spacing w:after="0" w:line="240" w:lineRule="auto"/>
              <w:ind w:left="20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756D" w:rsidRPr="00AB756D" w:rsidTr="00210585">
        <w:trPr>
          <w:trHeight w:val="102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56D" w:rsidRPr="00AB756D" w:rsidRDefault="00AB756D" w:rsidP="00AB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756D" w:rsidRPr="00AB756D" w:rsidRDefault="00AB756D" w:rsidP="00210585">
            <w:pPr>
              <w:tabs>
                <w:tab w:val="left" w:pos="8114"/>
              </w:tabs>
              <w:spacing w:after="0" w:line="240" w:lineRule="auto"/>
              <w:ind w:left="2019" w:right="-7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Клетнянского районного Совета народных депутатов "Об исполнении бюджета Клетнянского муниципального района</w:t>
            </w:r>
            <w:r w:rsidR="003D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Брянской области за 202</w:t>
            </w:r>
            <w:r w:rsidR="0092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B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год"</w:t>
            </w:r>
          </w:p>
        </w:tc>
      </w:tr>
      <w:tr w:rsidR="00AB756D" w:rsidRPr="00AB756D" w:rsidTr="00210585">
        <w:trPr>
          <w:gridAfter w:val="1"/>
          <w:wAfter w:w="567" w:type="dxa"/>
          <w:trHeight w:val="705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7E" w:rsidRDefault="00F5097E" w:rsidP="00AB756D">
            <w:pPr>
              <w:spacing w:after="0" w:line="240" w:lineRule="auto"/>
              <w:ind w:right="-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148C" w:rsidRDefault="00AB756D" w:rsidP="00AB756D">
            <w:pPr>
              <w:spacing w:after="0" w:line="240" w:lineRule="auto"/>
              <w:ind w:right="-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бюджета Клетнянского муниципального района Брянской области за 202</w:t>
            </w:r>
            <w:r w:rsidR="00927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B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  <w:p w:rsidR="00AB756D" w:rsidRPr="00AB756D" w:rsidRDefault="00AB756D" w:rsidP="00AB756D">
            <w:pPr>
              <w:spacing w:after="0" w:line="240" w:lineRule="auto"/>
              <w:ind w:right="-7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5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кодам классификации доходов бюджетов</w:t>
            </w:r>
          </w:p>
        </w:tc>
      </w:tr>
    </w:tbl>
    <w:p w:rsidR="00FF32E0" w:rsidRPr="00DC205A" w:rsidRDefault="00AB756D" w:rsidP="00AB756D">
      <w:pPr>
        <w:tabs>
          <w:tab w:val="left" w:pos="8657"/>
          <w:tab w:val="right" w:pos="9978"/>
        </w:tabs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205A" w:rsidRPr="00DC205A">
        <w:rPr>
          <w:rFonts w:ascii="Times New Roman" w:hAnsi="Times New Roman" w:cs="Times New Roman"/>
          <w:sz w:val="20"/>
          <w:szCs w:val="24"/>
        </w:rPr>
        <w:t xml:space="preserve">     </w:t>
      </w:r>
      <w:r w:rsidR="00F5097E">
        <w:rPr>
          <w:rFonts w:ascii="Times New Roman" w:hAnsi="Times New Roman" w:cs="Times New Roman"/>
          <w:sz w:val="20"/>
          <w:szCs w:val="24"/>
        </w:rPr>
        <w:t xml:space="preserve">          </w:t>
      </w:r>
      <w:r w:rsidR="00DC205A" w:rsidRPr="00DC205A">
        <w:rPr>
          <w:rFonts w:ascii="Times New Roman" w:hAnsi="Times New Roman" w:cs="Times New Roman"/>
          <w:sz w:val="20"/>
          <w:szCs w:val="24"/>
        </w:rPr>
        <w:t xml:space="preserve"> </w:t>
      </w:r>
      <w:r w:rsidRPr="00DC205A">
        <w:rPr>
          <w:rFonts w:ascii="Times New Roman" w:hAnsi="Times New Roman" w:cs="Times New Roman"/>
          <w:sz w:val="20"/>
          <w:szCs w:val="24"/>
        </w:rPr>
        <w:t>рублей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2709"/>
        <w:gridCol w:w="6095"/>
        <w:gridCol w:w="1701"/>
      </w:tblGrid>
      <w:tr w:rsidR="00927486" w:rsidRPr="00927486" w:rsidTr="00210585">
        <w:trPr>
          <w:trHeight w:val="540"/>
          <w:tblHeader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</w:pPr>
            <w:r w:rsidRPr="00210585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Наименование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Кассовое исполнение</w:t>
            </w:r>
          </w:p>
        </w:tc>
      </w:tr>
      <w:tr w:rsidR="00927486" w:rsidRPr="00927486" w:rsidTr="00210585">
        <w:trPr>
          <w:trHeight w:val="24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</w:t>
            </w:r>
          </w:p>
        </w:tc>
      </w:tr>
      <w:tr w:rsidR="00927486" w:rsidRPr="00927486" w:rsidTr="00210585">
        <w:trPr>
          <w:trHeight w:val="51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000  1 00 00000 00 0000 000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115 187 642,21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182  1 01 00000 00 0000 000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92 272 131,28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182  1 01 02000 01 0000 110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92 272 131,28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182 1 01 02010 01 0000 110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84 547 236,77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182  1 01 02020 01 0000 110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нотариусов,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868 275,75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182  1 01 02030 01 0000 110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Налог на доходы физических лиц с доходов, полученных  физическими  лицами в соответствии со статьей 228 Налогового Кодекса Российской Федерации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1 705 414,00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182  1 01 02080 01 1000 110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243 959,76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182  1 01 02130 01 1000 110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479 245,00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182  1 01 2140 01 1000 110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НДФЛ с доходов от долевого участия в организации, полученных в виде дивидендов (в части суммы налога, превышающей 650 000 руб.)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4 428 000,00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000  1 03 00000 00 0000 000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Налоги на товары </w:t>
            </w:r>
            <w:proofErr w:type="gramStart"/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( </w:t>
            </w:r>
            <w:proofErr w:type="gramEnd"/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услуги), реализуемые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9 565 050,80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182 1 03 02000 01 0000 110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Акцизы по подакцизным товарам </w:t>
            </w:r>
            <w:proofErr w:type="gram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9 565 050,80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182 1 03 02230 01 0000 110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4 941 646,99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182 1 03 02240 01 0000 110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инжекторных</w:t>
            </w:r>
            <w:proofErr w:type="spellEnd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28 552,17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182 1 03 02250 01 0000 110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5 132 743,44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182 1 03 02260 01 0000 110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-537 891,80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000  1 05 00000 00 0000 000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3 094 948,27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182  1 05 02000 02 0000 110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1 795,87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182  1 05 02010 02 0000 110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1 795,87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182  1 05 03000 01 0000 110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176 256,55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182 1 05 03010 01 0000 110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176 256,55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182 1 05 04000 02 0000 110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2 916 895,85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182 1 05 04020 02 0000 110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2 916 895,85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000  1 08 00000 00 0000 000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ГОСУДАРСТВЕННАЯ ПОШЛИНА,  СБОРЫ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2 743 578,30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182 1 08 03000 01 0000 110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 по делам,  рассматриваемым в судах  общей  юрисдикции, мировыми судьями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2 743 578,30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182  1 08 03010 01 0000 110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 по делам,  рассматриваемым в судах  общей  юрисдикции, мировыми судьями (за исключением Верховного Суда Российской Федерации)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2 743 578,30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000  1 11 00000 00 0000 000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ДОХОДЫ ОТ ИСПОЛЬЗОВАНИЯ  ИМУЩЕСТВА  НАХОДЯЩЕГОСЯ В ГОСУДАРСТВЕННОЙ И 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1 876 314,86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851 1 11 05000 00 0000 120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Доходы, получаемые  в виде арендной либо  иной платы за передачу  в возмездное  пользование  государственного  и муниципального   имущества </w:t>
            </w:r>
            <w:proofErr w:type="gram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за исключением  имущества автономных учреждений, а  также  имущества государственных  и муниципальных  унитарных  предприятий, в том числе казенных)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1 417 186,57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851  1 11 05010 00 0000 120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Доходы, получаемые  в виде  арендной  платы за  земельные  участки,  государственная собственность  на которые  не разграничена, а также  средства от продажи  права на  заключение  договоров  аренды указанных  земельных  участков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1 230 565,94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851  1 11 05013 05 0000 120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Доходы,  получаемые  в виде  арендной платы за  земельные  участки,  государственная  собственность  на  которые  не разграничена  и которые  расположены в  границах сельских поселений и межселенных территорий муниципальных районов, а также средства от продажи  права на  заключение  договоров  аренды  указанных земельных  участков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599 631,72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851 1 11 05013 13 0000 120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Доходы,  получаемые  в виде  арендной платы за  земельные  участки,  государственная  собственность  на  которые  не разграничена  и которые  расположены в  границах  городских поселений,  а также средства от продажи  права на  заключение  договоров  аренды  указанных земельных  участков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176 394,26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856 1 11 05013 13 0000 120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Доходы,  получаемые  в виде  арендной платы за  земельные  участки,  государственная  собственность  на  которые  не разграничена  и которые  расположены в  границах  городских поселений,  а также средства от продажи  права на  заключение  договоров  аренды  указанных земельных  участков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454 539,96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851 1 11 05030 00 0000 120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Доходы от сдачи  в аренду  имущества, находя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щ</w:t>
            </w: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егося в оперативном  управлении органов государственной власти, органов местного  самоуправления, государственных внебюджетных фондов и созданных ими учреждений </w:t>
            </w:r>
            <w:proofErr w:type="gram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за исключением  имущества бюджетных и  автономных учреждений)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186 620,63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851 1 11 05035 05 0000 120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сдачи  в аренду имущества,  находящегося в оперативном управлении органов управления муниципальных районов и созданных  ими  учреждений </w:t>
            </w:r>
            <w:proofErr w:type="gram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за  исключением имущества  муниципальных бюджетных и   автономных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186 620,63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851 1 11 09000 00 0000 120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Прочие доходы  от использования  имущества и прав</w:t>
            </w:r>
            <w:proofErr w:type="gram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 находящихся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459 128,29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851 1 11 09040  00 0000 120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 от использования  имущества,  находящегося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459 128,29</w:t>
            </w:r>
          </w:p>
        </w:tc>
      </w:tr>
      <w:tr w:rsidR="00927486" w:rsidRPr="00927486" w:rsidTr="00210585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  <w:t>851 1 11 09045  05  0000 120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 от использования  имущества,  находящегося в  собственности  муниципальных районов (за исключением  имущества  муниципальных бюджетных и  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459 128,29</w:t>
            </w:r>
          </w:p>
        </w:tc>
      </w:tr>
      <w:tr w:rsidR="00927486" w:rsidRPr="00927486" w:rsidTr="00210585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000  1 12 00000 00 0000 000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ПЛАТЕЖИ ПРИ ПОЛЬЗОВАНИИ ПРИРОДНЫМИ РЕСУРСАМИ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51 417,02</w:t>
            </w:r>
          </w:p>
        </w:tc>
      </w:tr>
      <w:tr w:rsidR="00927486" w:rsidRPr="00927486" w:rsidTr="00210585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048  1 12 01000 01 0000 120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Плата за  негативное  воздействие  на окружающую среду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51 417,02</w:t>
            </w:r>
          </w:p>
        </w:tc>
      </w:tr>
      <w:tr w:rsidR="00927486" w:rsidRPr="00927486" w:rsidTr="00210585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048  1 12 01010 01 0000 120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14 054,29</w:t>
            </w:r>
          </w:p>
        </w:tc>
      </w:tr>
      <w:tr w:rsidR="00927486" w:rsidRPr="00927486" w:rsidTr="00210585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048  1 12 01030 01 0000 120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21 992,80</w:t>
            </w:r>
          </w:p>
        </w:tc>
      </w:tr>
      <w:tr w:rsidR="00927486" w:rsidRPr="00927486" w:rsidTr="00210585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048  1 12 01040 01 0000 120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15 369,93</w:t>
            </w:r>
          </w:p>
        </w:tc>
      </w:tr>
      <w:tr w:rsidR="00927486" w:rsidRPr="00927486" w:rsidTr="00210585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048  1 12 01041 01 0000 120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Плата за размещение отходов производства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15 265,39</w:t>
            </w:r>
          </w:p>
        </w:tc>
      </w:tr>
      <w:tr w:rsidR="00927486" w:rsidRPr="00927486" w:rsidTr="00210585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048  1 12 01042 01 0000 120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Плата за размещение твердых коммунальных отходов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104,54</w:t>
            </w:r>
          </w:p>
        </w:tc>
      </w:tr>
      <w:tr w:rsidR="00927486" w:rsidRPr="00927486" w:rsidTr="00210585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000  1 13 00000 00 0000 000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512 643,57</w:t>
            </w:r>
          </w:p>
        </w:tc>
      </w:tr>
      <w:tr w:rsidR="00927486" w:rsidRPr="00927486" w:rsidTr="00210585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851 1 13 02000 00 0000 130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Доходы от   компенсации затрат  государства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512 643,57</w:t>
            </w:r>
          </w:p>
        </w:tc>
      </w:tr>
      <w:tr w:rsidR="00927486" w:rsidRPr="00927486" w:rsidTr="00210585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851  11302060 00 0000 130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510 069,87</w:t>
            </w:r>
          </w:p>
        </w:tc>
      </w:tr>
      <w:tr w:rsidR="00927486" w:rsidRPr="00927486" w:rsidTr="00210585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851  11302065 05 0000 130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Доходы, поступающие в порядке возмещения расходов, понесенных в связи с эксплуатацией имущества </w:t>
            </w: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510 069,87</w:t>
            </w:r>
          </w:p>
        </w:tc>
      </w:tr>
      <w:tr w:rsidR="00927486" w:rsidRPr="00927486" w:rsidTr="00210585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000  113 02990 00 0000 130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Прочие  доходы от   компенсации затрат  государства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2 573,70</w:t>
            </w:r>
          </w:p>
        </w:tc>
      </w:tr>
      <w:tr w:rsidR="00927486" w:rsidRPr="00927486" w:rsidTr="00210585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852  1 13 02995 05 0000 130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2 573,70</w:t>
            </w:r>
          </w:p>
        </w:tc>
      </w:tr>
      <w:tr w:rsidR="00927486" w:rsidRPr="00927486" w:rsidTr="00210585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000 1 14 00000 00 0000 000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ДОХОДЫ ОТ ПРОДАЖИ  МАТЕРИАЛЬНЫХ И НЕМАТЕРИАЛЬНЫХ  АКТИВОВ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4 523 917,74</w:t>
            </w:r>
          </w:p>
        </w:tc>
      </w:tr>
      <w:tr w:rsidR="00927486" w:rsidRPr="00927486" w:rsidTr="00210585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000 1 14 06000 00 0000 430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находящихся  в государственной  и муниципальной собственности </w:t>
            </w:r>
            <w:proofErr w:type="gram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за исключением  земельных участков  автономных  учреждений, а  также  земельных  участков государственных и муниципальных  предпр</w:t>
            </w:r>
            <w:r w:rsidR="00421936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ятий, в том  числе казенных)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4 523 917,74</w:t>
            </w:r>
          </w:p>
        </w:tc>
      </w:tr>
      <w:tr w:rsidR="00927486" w:rsidRPr="00927486" w:rsidTr="00210585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851  1 14 06010 00 0000 430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Доходы  от продажи  земельных участков,  государственная  собственность  на которые  не разграничена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4 507 578,37</w:t>
            </w:r>
          </w:p>
        </w:tc>
      </w:tr>
      <w:tr w:rsidR="00927486" w:rsidRPr="00927486" w:rsidTr="00210585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851  1 14 06013 05 0000 430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4 256 001,21</w:t>
            </w:r>
          </w:p>
        </w:tc>
      </w:tr>
      <w:tr w:rsidR="00927486" w:rsidRPr="00927486" w:rsidTr="00210585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851  1 14 06013 13 0000 430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142 172,93</w:t>
            </w:r>
          </w:p>
        </w:tc>
      </w:tr>
      <w:tr w:rsidR="00927486" w:rsidRPr="00927486" w:rsidTr="00210585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856  1 14 06013 13 0000 430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109 404,23</w:t>
            </w:r>
          </w:p>
        </w:tc>
      </w:tr>
      <w:tr w:rsidR="00927486" w:rsidRPr="00927486" w:rsidTr="00210585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851  1 14 06020 00 0000 430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Доходы  от продажи  земельных участков,  государственная  собственность  на которые  разграничена (за исключением земельных участков бюджетных и автономных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16 339,37</w:t>
            </w:r>
          </w:p>
        </w:tc>
      </w:tr>
      <w:tr w:rsidR="00927486" w:rsidRPr="00927486" w:rsidTr="00210585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851  1 14 06025 05 0000 430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16 339,37</w:t>
            </w:r>
          </w:p>
        </w:tc>
      </w:tr>
      <w:tr w:rsidR="00927486" w:rsidRPr="00927486" w:rsidTr="00210585">
        <w:trPr>
          <w:trHeight w:val="312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000 1 16 00000 00 0000 000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ШТРАФЫ. САНКЦИИ. ВОЗМЕЩЕНИЕ УЩЕРБА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547 640,37</w:t>
            </w:r>
          </w:p>
        </w:tc>
      </w:tr>
      <w:tr w:rsidR="00927486" w:rsidRPr="00927486" w:rsidTr="00210585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000 </w:t>
            </w:r>
            <w:r w:rsidRPr="0092748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﻿</w:t>
            </w: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1 16 01000 01 0000 140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ahoma" w:eastAsia="Times New Roman" w:hAnsi="Tahoma" w:cs="Tahoma"/>
                <w:lang w:eastAsia="ru-RU"/>
              </w:rPr>
              <w:t>﻿</w:t>
            </w: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410 127,95</w:t>
            </w:r>
          </w:p>
        </w:tc>
      </w:tr>
      <w:tr w:rsidR="00927486" w:rsidRPr="00927486" w:rsidTr="00210585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000 </w:t>
            </w:r>
            <w:r w:rsidRPr="0092748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﻿</w:t>
            </w: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1 16 01050 01 0000 140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ahoma" w:eastAsia="Times New Roman" w:hAnsi="Tahoma" w:cs="Tahoma"/>
                <w:lang w:eastAsia="ru-RU"/>
              </w:rPr>
              <w:t>﻿</w:t>
            </w: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23 342,05</w:t>
            </w:r>
          </w:p>
        </w:tc>
      </w:tr>
      <w:tr w:rsidR="00927486" w:rsidRPr="00927486" w:rsidTr="00210585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000  116 01053 01 0000 140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23 342,05</w:t>
            </w:r>
          </w:p>
        </w:tc>
      </w:tr>
      <w:tr w:rsidR="00927486" w:rsidRPr="00927486" w:rsidTr="00210585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830  11601053 01 0000 140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5 000,00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842  11601053 01 0000 140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18 342,05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000 </w:t>
            </w:r>
            <w:r w:rsidRPr="0092748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﻿</w:t>
            </w: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1 16 01060 01 0000 140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ahoma" w:eastAsia="Times New Roman" w:hAnsi="Tahoma" w:cs="Tahoma"/>
                <w:lang w:eastAsia="ru-RU"/>
              </w:rPr>
              <w:t>﻿</w:t>
            </w: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83 068,45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000  1 16 01063 01 0000 140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83 068,45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830  11601063 01 0000 140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77 568,45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842  11601063 01 0000 140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5 500,00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000 </w:t>
            </w:r>
            <w:r w:rsidRPr="0092748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﻿</w:t>
            </w: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1 16 01070 01 0000 140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ahoma" w:eastAsia="Times New Roman" w:hAnsi="Tahoma" w:cs="Tahoma"/>
                <w:lang w:eastAsia="ru-RU"/>
              </w:rPr>
              <w:t>﻿</w:t>
            </w: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21 717,48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830 11601073 01 0000 140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21 717,48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000 1 16 01080 01 0000 140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2 300,00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830 11601083 01 0000 140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2 300,00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000 116 01130 01 0000 140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3 000,00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851 1 16 01133 01 0000 140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3 000,00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000 1 16 01140 01 0000 140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 Административные штрафы, установленные Главой 14 Кодекса Российской Федерации об административных </w:t>
            </w: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2 000,00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830 11601143 01 0000 140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2 000,00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000 1 16 01150 01 0000 140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3 900,00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830 11601153 01 0000 140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3 900,00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000 1 16 01170 01 0000 140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2 907,84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830 11601173 01 0000 140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2 907,84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000 1 16 01190 01 0000 140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2 750,64</w:t>
            </w:r>
          </w:p>
        </w:tc>
      </w:tr>
      <w:tr w:rsidR="00927486" w:rsidRPr="00927486" w:rsidTr="00210585">
        <w:trPr>
          <w:trHeight w:val="3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830 11601193 01 0000 140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2 750,64</w:t>
            </w:r>
          </w:p>
        </w:tc>
      </w:tr>
      <w:tr w:rsidR="00927486" w:rsidRPr="00927486" w:rsidTr="00210585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000 </w:t>
            </w:r>
            <w:r w:rsidRPr="00927486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﻿</w:t>
            </w: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1 16 01200 01 0000 140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ahoma" w:eastAsia="Times New Roman" w:hAnsi="Tahoma" w:cs="Tahoma"/>
                <w:lang w:eastAsia="ru-RU"/>
              </w:rPr>
              <w:t>﻿</w:t>
            </w: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265 141,49</w:t>
            </w:r>
          </w:p>
        </w:tc>
      </w:tr>
      <w:tr w:rsidR="00927486" w:rsidRPr="00927486" w:rsidTr="00210585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000 1 16 01203 01 0000 140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265 141,49</w:t>
            </w:r>
          </w:p>
        </w:tc>
      </w:tr>
      <w:tr w:rsidR="00927486" w:rsidRPr="00927486" w:rsidTr="00210585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830 11601203 01 0000 140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</w:t>
            </w: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254 141,49</w:t>
            </w:r>
          </w:p>
        </w:tc>
      </w:tr>
      <w:tr w:rsidR="00927486" w:rsidRPr="00927486" w:rsidTr="00210585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842 11601203 01 0000 140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11 000,00</w:t>
            </w:r>
          </w:p>
        </w:tc>
      </w:tr>
      <w:tr w:rsidR="00927486" w:rsidRPr="00927486" w:rsidTr="00210585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000 1 16 01330 00 0000 140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 в области производства и оборота этилового спирта, алкогольной и спиртосодержащей продукции, а также за административные правонарушения 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57 854,75</w:t>
            </w:r>
          </w:p>
        </w:tc>
      </w:tr>
      <w:tr w:rsidR="00927486" w:rsidRPr="00927486" w:rsidTr="00210585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830 11601333 01 0000 140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 в области производства и оборота этилового спирта, алкогольной и спиртосодержащей продукции, а также за административные правонарушения 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57 854,75</w:t>
            </w:r>
          </w:p>
        </w:tc>
      </w:tr>
      <w:tr w:rsidR="00927486" w:rsidRPr="00927486" w:rsidTr="00210585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000 1 16 02000 02 0000 140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6 000,00</w:t>
            </w:r>
          </w:p>
        </w:tc>
      </w:tr>
      <w:tr w:rsidR="00927486" w:rsidRPr="00927486" w:rsidTr="00210585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842 11602010 02 0000 140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6 000,00</w:t>
            </w:r>
          </w:p>
        </w:tc>
      </w:tr>
      <w:tr w:rsidR="00927486" w:rsidRPr="00927486" w:rsidTr="00210585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000 1 16 07000 00 0000 140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3 749,93</w:t>
            </w:r>
          </w:p>
        </w:tc>
      </w:tr>
      <w:tr w:rsidR="00927486" w:rsidRPr="00927486" w:rsidTr="00210585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000 1160709000 0000 140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3 749,93</w:t>
            </w:r>
          </w:p>
        </w:tc>
      </w:tr>
      <w:tr w:rsidR="00927486" w:rsidRPr="00927486" w:rsidTr="00210585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851 1160709005 0000 140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3 749,93</w:t>
            </w:r>
          </w:p>
        </w:tc>
      </w:tr>
      <w:tr w:rsidR="00927486" w:rsidRPr="00927486" w:rsidTr="00210585">
        <w:trPr>
          <w:trHeight w:val="25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000 1 16 10000 00 0000 140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 Платежи в целях возмещения причиненного ущерба (убытков)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69 907,74</w:t>
            </w:r>
          </w:p>
        </w:tc>
      </w:tr>
      <w:tr w:rsidR="00927486" w:rsidRPr="00927486" w:rsidTr="00210585">
        <w:trPr>
          <w:trHeight w:val="3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000 1 16 10120 00 0000 140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</w:t>
            </w: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69 907,74</w:t>
            </w:r>
          </w:p>
        </w:tc>
      </w:tr>
      <w:tr w:rsidR="00927486" w:rsidRPr="00927486" w:rsidTr="00210585">
        <w:trPr>
          <w:trHeight w:val="3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000 1 16 10123 01 0000 140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69 907,74</w:t>
            </w:r>
          </w:p>
        </w:tc>
      </w:tr>
      <w:tr w:rsidR="00927486" w:rsidRPr="00927486" w:rsidTr="00210585">
        <w:trPr>
          <w:trHeight w:val="3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188 11610123 01 0000 140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69 907,74</w:t>
            </w:r>
          </w:p>
        </w:tc>
      </w:tr>
      <w:tr w:rsidR="00927486" w:rsidRPr="00927486" w:rsidTr="00210585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000 2 00 00000 00 0000 000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477 300 790,46</w:t>
            </w:r>
          </w:p>
        </w:tc>
      </w:tr>
      <w:tr w:rsidR="00927486" w:rsidRPr="00927486" w:rsidTr="00210585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000 2 02 00000 00 0000 000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477 171 180,25</w:t>
            </w:r>
          </w:p>
        </w:tc>
      </w:tr>
      <w:tr w:rsidR="00927486" w:rsidRPr="00927486" w:rsidTr="00210585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853 2 02 10000 00 0000 150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76 656 900,00</w:t>
            </w:r>
          </w:p>
        </w:tc>
      </w:tr>
      <w:tr w:rsidR="00927486" w:rsidRPr="00927486" w:rsidTr="00210585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853 2 02 15001 00 0000 150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68 793 000,00</w:t>
            </w:r>
          </w:p>
        </w:tc>
      </w:tr>
      <w:tr w:rsidR="00927486" w:rsidRPr="00927486" w:rsidTr="00210585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853 2 02 15001 05 0000 150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68 793 000,00</w:t>
            </w:r>
          </w:p>
        </w:tc>
      </w:tr>
      <w:tr w:rsidR="00927486" w:rsidRPr="00927486" w:rsidTr="00210585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853 2 02 15002 00 0000 150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7 249 900,00</w:t>
            </w:r>
          </w:p>
        </w:tc>
      </w:tr>
      <w:tr w:rsidR="00927486" w:rsidRPr="00927486" w:rsidTr="00210585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853 2 02 15002 05 0000 150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7 249 900,00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853 2 02 19999 00 0000 150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Прочие дотации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614 000,00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853 2 02 19999 05 0000 150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Прочие дотации бюджетам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614 000,00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000 2 02 20000 00 0000 150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214 730 484,39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000 20225243 00 0000 150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капитальных вложений в объекты муниципальной собственности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18 732 747,06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851 20225243 05 0000 150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строительство и реконструкцию (модернизацию) объектов питьевого водоснабжения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18 732 747,06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2 02 25299 00 0000 150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Субсидии бюджетам на </w:t>
            </w:r>
            <w:proofErr w:type="spellStart"/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софинансирование</w:t>
            </w:r>
            <w:proofErr w:type="spellEnd"/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447 628,80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851 2 02 25299 05 0000 150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447 628,80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852 20225304 00 0000 150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3 937 654,69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852 20225304 05 0000 150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3 937 654,69</w:t>
            </w:r>
          </w:p>
        </w:tc>
      </w:tr>
      <w:tr w:rsidR="00927486" w:rsidRPr="00927486" w:rsidTr="00210585">
        <w:trPr>
          <w:trHeight w:val="43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851 2 02 25467 00 0000 150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3 274 136,00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851 2 02 25467 05 0000 150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3 274 136,00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851 2 02 25497 00 0000 150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5 230 728,00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851 2 02 25497 05 0000 150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5 230 728,00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000 202 25513 00 0000 150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на развитие сети учреждений культурно-досугового типа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2 947 197,23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851 2 02 25513 05 0000 150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Субсидии бюджетам муниципальных районов на развитие сети учреждений культурно-досугового типа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2 947 197,23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851 2 02 25519 00 0000 150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поддержку отрасли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65 657,00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851 2 02 25519 05 0000 150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65 657,00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000 2 02 27139 00 0000 150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Субсидии бюджетам на </w:t>
            </w:r>
            <w:proofErr w:type="spellStart"/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73 972 798,38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000 202 27139 05 0000 150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73 972 798,38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000 2 02 29999 00 0000 150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Прочие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106 121 937,23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000 2 02 29999 05 0000 150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106 121 937,23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851 2 02 29999 05 0000 150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343 712,46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852 2 02 29999 05 0000 150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105 778 224,77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000 2 02 03000 00 0000 150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165 537 553,41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000 2 02 30024 00 0000 150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153 147 580,03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000 2 02 30024 05 0000 150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153 147 580,03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851 2 02 30024 05 0000 150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1 750 944,19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852 2 02 30024 05 0000 150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150 468 635,84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853 2 02 30024 05 0000 150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928 000,00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853 2 02 30024 05 0000 150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осуществление отдельных полномочий органов государственной власти Брянской области по расчету и </w:t>
            </w: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предоставлению дотаций поселениям на выравнивание  бюджетной обеспеченности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928 000,00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851 2 02 30024 05 0000 150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районов, на 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113 400,00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851 2 02 30024 05 0000 150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1 194 472,00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851 2 02 30024 05 0000 150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осуществление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298 618,00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852 2 02 30024 05 0000 150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обеспечение 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36 800,00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852 2 02 30024 05 0000 150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 на 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</w:t>
            </w:r>
            <w:proofErr w:type="gram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общеобразовательных организаций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144 836 123,00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852 2 02 30024 05 0000 150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- субвенции бюджетам муниципальных районов на организацию и осуществление деятельности по опеке и попечительству, выплату ежемесячных денежных средств на содержание и проезд ребенка, переданного на воспитание в семью опекуна (попечителя), приемную семью, вознаграждение приемным родителям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5 595 712,84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851 2 02 30024 05 0000 150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-  субвенции бюджетам муниципальных районов на осуществление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127 743,10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851 2 02 30024 05 0000 150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-   субвенции бюджетам муниципальных районов (муниципальных округов, городских округов)  на осуществление отдельных государственных полномочий Брянской области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16 711,09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000 2 02 30029 00 0000 150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Субвенции бюджетам на компенсацию части платы, взимаемой с родителей (законных представителей) за </w:t>
            </w: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746 543,38</w:t>
            </w:r>
          </w:p>
        </w:tc>
      </w:tr>
      <w:tr w:rsidR="00927486" w:rsidRPr="00927486" w:rsidTr="00210585">
        <w:trPr>
          <w:trHeight w:val="3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852 2 02 30029 05 0000 150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746 543,38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000 2 02 35082 00 0000 150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образований на 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11 639 230,00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851 2 02 35082 05 0000 150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11 639 230,00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000 2 02 35120 00 0000 150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851 2 02 35120 05 0000 150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4 200,00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000 2 02 40000 00 0000 150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20 246 242,45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000 2 02 40014 00 0000 150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5 582 691,25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851 2 02 40014 05 0000 150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5 580 291,25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853 2 02 40014 05 0000 150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2 400,00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000 202 45050 00 0000 150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180 015,65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852 2 02 45050 05 0000 150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</w:t>
            </w: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"Сириус", муниципальных общеобразовательных</w:t>
            </w:r>
            <w:r w:rsidR="0021058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организаций и профессиональных образовательных организаций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180 015,65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 000 2 02 45179 00 0000 150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 xml:space="preserve"> 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852 2 02 45179 05 0000 150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1 043 866,34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852 202 45303 00 0000 150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12 187 330,21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852 202 45303 05 0000 150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12 187 330,21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000 2 02 49999 00 0000 150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1 252 339,00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851 2 02 49999 05 0000 150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690 892,00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853 2 02 49999 05 0000 150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561 447,00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000 2 18 00000 00 0000 000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Доходы бюджетов бюджетной системы Российской Федерации от возврата остатков субсидий, субвенций и </w:t>
            </w:r>
            <w:proofErr w:type="spellStart"/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инных</w:t>
            </w:r>
            <w:proofErr w:type="spellEnd"/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межбюджетных трансфертов, имеющих целевое назначение, прошлых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000 2 18 00000 00 0000 150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000 2 18 00000 05 0000 150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</w:tr>
      <w:tr w:rsidR="00927486" w:rsidRPr="00927486" w:rsidTr="00210585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851 2 18 60030 05 0000 150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бюджетов муниципальных районов от возврата прочих остатков межбюджетных трансфертов, имеющих целевое назначение, прошлых лет из бюджетов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lang w:eastAsia="ru-RU"/>
              </w:rPr>
              <w:t>129 610,21</w:t>
            </w:r>
          </w:p>
        </w:tc>
      </w:tr>
      <w:tr w:rsidR="00927486" w:rsidRPr="00927486" w:rsidTr="00210585">
        <w:trPr>
          <w:trHeight w:val="49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доходов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7486" w:rsidRPr="00927486" w:rsidRDefault="00927486" w:rsidP="00927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274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592 488 432,67</w:t>
            </w:r>
          </w:p>
        </w:tc>
      </w:tr>
    </w:tbl>
    <w:p w:rsidR="00927486" w:rsidRDefault="00927486" w:rsidP="00040193">
      <w:bookmarkStart w:id="0" w:name="_GoBack"/>
      <w:bookmarkEnd w:id="0"/>
    </w:p>
    <w:sectPr w:rsidR="00927486" w:rsidSect="00210585">
      <w:pgSz w:w="11906" w:h="16838"/>
      <w:pgMar w:top="794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56D"/>
    <w:rsid w:val="00040193"/>
    <w:rsid w:val="001C004F"/>
    <w:rsid w:val="00210585"/>
    <w:rsid w:val="002A54EA"/>
    <w:rsid w:val="003D148C"/>
    <w:rsid w:val="00421936"/>
    <w:rsid w:val="00450BF8"/>
    <w:rsid w:val="008E3B3A"/>
    <w:rsid w:val="00927486"/>
    <w:rsid w:val="00AB756D"/>
    <w:rsid w:val="00CA1DEC"/>
    <w:rsid w:val="00CF1535"/>
    <w:rsid w:val="00D145DB"/>
    <w:rsid w:val="00DC205A"/>
    <w:rsid w:val="00E92441"/>
    <w:rsid w:val="00F5097E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5448</Words>
  <Characters>31055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9</cp:revision>
  <cp:lastPrinted>2024-03-21T11:43:00Z</cp:lastPrinted>
  <dcterms:created xsi:type="dcterms:W3CDTF">2022-03-04T12:59:00Z</dcterms:created>
  <dcterms:modified xsi:type="dcterms:W3CDTF">2025-02-12T12:33:00Z</dcterms:modified>
</cp:coreProperties>
</file>