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E1D" w:rsidRPr="00E8069F" w:rsidRDefault="00CB6E1D" w:rsidP="00E8069F">
      <w:pPr>
        <w:spacing w:after="0"/>
        <w:jc w:val="center"/>
        <w:rPr>
          <w:rFonts w:ascii="Times New Roman" w:hAnsi="Times New Roman" w:cs="Times New Roman"/>
          <w:sz w:val="20"/>
          <w:szCs w:val="20"/>
        </w:rPr>
      </w:pPr>
      <w:proofErr w:type="gramStart"/>
      <w:r w:rsidRPr="00E8069F">
        <w:rPr>
          <w:rFonts w:ascii="Times New Roman" w:hAnsi="Times New Roman" w:cs="Times New Roman"/>
          <w:sz w:val="20"/>
          <w:szCs w:val="20"/>
        </w:rPr>
        <w:t xml:space="preserve">Отчет об исполнении расходов, предусмотренных приложением </w:t>
      </w:r>
      <w:r w:rsidR="00ED6AC2" w:rsidRPr="00E8069F">
        <w:rPr>
          <w:rFonts w:ascii="Times New Roman" w:hAnsi="Times New Roman" w:cs="Times New Roman"/>
          <w:sz w:val="20"/>
          <w:szCs w:val="20"/>
        </w:rPr>
        <w:t>4</w:t>
      </w:r>
      <w:r w:rsidRPr="00E8069F">
        <w:rPr>
          <w:rFonts w:ascii="Times New Roman" w:hAnsi="Times New Roman" w:cs="Times New Roman"/>
          <w:sz w:val="20"/>
          <w:szCs w:val="20"/>
        </w:rPr>
        <w:t xml:space="preserve"> (с учетом измен</w:t>
      </w:r>
      <w:r w:rsidR="00D33E86" w:rsidRPr="00E8069F">
        <w:rPr>
          <w:rFonts w:ascii="Times New Roman" w:hAnsi="Times New Roman" w:cs="Times New Roman"/>
          <w:sz w:val="20"/>
          <w:szCs w:val="20"/>
        </w:rPr>
        <w:t>ен</w:t>
      </w:r>
      <w:r w:rsidRPr="00E8069F">
        <w:rPr>
          <w:rFonts w:ascii="Times New Roman" w:hAnsi="Times New Roman" w:cs="Times New Roman"/>
          <w:sz w:val="20"/>
          <w:szCs w:val="20"/>
        </w:rPr>
        <w:t xml:space="preserve">ий, предусмотренных приложениями </w:t>
      </w:r>
      <w:r w:rsidR="00ED6AC2" w:rsidRPr="00E8069F">
        <w:rPr>
          <w:rFonts w:ascii="Times New Roman" w:hAnsi="Times New Roman" w:cs="Times New Roman"/>
          <w:sz w:val="20"/>
          <w:szCs w:val="20"/>
        </w:rPr>
        <w:t>4</w:t>
      </w:r>
      <w:r w:rsidRPr="00E8069F">
        <w:rPr>
          <w:rFonts w:ascii="Times New Roman" w:hAnsi="Times New Roman" w:cs="Times New Roman"/>
          <w:sz w:val="20"/>
          <w:szCs w:val="20"/>
        </w:rPr>
        <w:t>.1-</w:t>
      </w:r>
      <w:r w:rsidR="00ED6AC2" w:rsidRPr="00E8069F">
        <w:rPr>
          <w:rFonts w:ascii="Times New Roman" w:hAnsi="Times New Roman" w:cs="Times New Roman"/>
          <w:sz w:val="20"/>
          <w:szCs w:val="20"/>
        </w:rPr>
        <w:t>4</w:t>
      </w:r>
      <w:r w:rsidRPr="00E8069F">
        <w:rPr>
          <w:rFonts w:ascii="Times New Roman" w:hAnsi="Times New Roman" w:cs="Times New Roman"/>
          <w:sz w:val="20"/>
          <w:szCs w:val="20"/>
        </w:rPr>
        <w:t>.</w:t>
      </w:r>
      <w:r w:rsidR="0045486E">
        <w:rPr>
          <w:rFonts w:ascii="Times New Roman" w:hAnsi="Times New Roman" w:cs="Times New Roman"/>
          <w:sz w:val="20"/>
          <w:szCs w:val="20"/>
        </w:rPr>
        <w:t>3</w:t>
      </w:r>
      <w:r w:rsidRPr="00E8069F">
        <w:rPr>
          <w:rFonts w:ascii="Times New Roman" w:hAnsi="Times New Roman" w:cs="Times New Roman"/>
          <w:sz w:val="20"/>
          <w:szCs w:val="20"/>
        </w:rPr>
        <w:t xml:space="preserve">.) к Решению Клетнянского районного Совета народных депутатов "О бюджете Клетнянского муниципального района Брянской области на </w:t>
      </w:r>
      <w:r w:rsidR="00E8069F" w:rsidRPr="00E8069F">
        <w:rPr>
          <w:rFonts w:ascii="Times New Roman" w:hAnsi="Times New Roman" w:cs="Times New Roman"/>
          <w:sz w:val="20"/>
          <w:szCs w:val="20"/>
        </w:rPr>
        <w:t>202</w:t>
      </w:r>
      <w:r w:rsidR="00A96B06">
        <w:rPr>
          <w:rFonts w:ascii="Times New Roman" w:hAnsi="Times New Roman" w:cs="Times New Roman"/>
          <w:sz w:val="20"/>
          <w:szCs w:val="20"/>
        </w:rPr>
        <w:t>4</w:t>
      </w:r>
      <w:r w:rsidR="00E8069F" w:rsidRPr="00E8069F">
        <w:rPr>
          <w:rFonts w:ascii="Times New Roman" w:hAnsi="Times New Roman" w:cs="Times New Roman"/>
          <w:sz w:val="20"/>
          <w:szCs w:val="20"/>
        </w:rPr>
        <w:t xml:space="preserve"> год и на плановый период 202</w:t>
      </w:r>
      <w:r w:rsidR="00A96B06">
        <w:rPr>
          <w:rFonts w:ascii="Times New Roman" w:hAnsi="Times New Roman" w:cs="Times New Roman"/>
          <w:sz w:val="20"/>
          <w:szCs w:val="20"/>
        </w:rPr>
        <w:t>5</w:t>
      </w:r>
      <w:r w:rsidR="00E8069F" w:rsidRPr="00E8069F">
        <w:rPr>
          <w:rFonts w:ascii="Times New Roman" w:hAnsi="Times New Roman" w:cs="Times New Roman"/>
          <w:sz w:val="20"/>
          <w:szCs w:val="20"/>
        </w:rPr>
        <w:t xml:space="preserve"> и 202</w:t>
      </w:r>
      <w:r w:rsidR="00A96B06">
        <w:rPr>
          <w:rFonts w:ascii="Times New Roman" w:hAnsi="Times New Roman" w:cs="Times New Roman"/>
          <w:sz w:val="20"/>
          <w:szCs w:val="20"/>
        </w:rPr>
        <w:t>6</w:t>
      </w:r>
      <w:r w:rsidR="00E8069F" w:rsidRPr="00E8069F">
        <w:rPr>
          <w:rFonts w:ascii="Times New Roman" w:hAnsi="Times New Roman" w:cs="Times New Roman"/>
          <w:sz w:val="20"/>
          <w:szCs w:val="20"/>
        </w:rPr>
        <w:t xml:space="preserve"> годов</w:t>
      </w:r>
      <w:r w:rsidRPr="00E8069F">
        <w:rPr>
          <w:rFonts w:ascii="Times New Roman" w:hAnsi="Times New Roman" w:cs="Times New Roman"/>
          <w:sz w:val="20"/>
          <w:szCs w:val="20"/>
        </w:rPr>
        <w:t>" "</w:t>
      </w:r>
      <w:r w:rsidR="00DE5F18" w:rsidRPr="00E8069F">
        <w:rPr>
          <w:rFonts w:ascii="Times New Roman" w:hAnsi="Times New Roman" w:cs="Times New Roman"/>
          <w:sz w:val="20"/>
          <w:szCs w:val="20"/>
        </w:rPr>
        <w:t>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w:t>
      </w:r>
      <w:proofErr w:type="gramEnd"/>
      <w:r w:rsidR="00DE5F18" w:rsidRPr="00E8069F">
        <w:rPr>
          <w:rFonts w:ascii="Times New Roman" w:hAnsi="Times New Roman" w:cs="Times New Roman"/>
          <w:sz w:val="20"/>
          <w:szCs w:val="20"/>
        </w:rPr>
        <w:t xml:space="preserve"> на </w:t>
      </w:r>
      <w:r w:rsidR="00E8069F" w:rsidRPr="00E8069F">
        <w:rPr>
          <w:rFonts w:ascii="Times New Roman" w:hAnsi="Times New Roman" w:cs="Times New Roman"/>
          <w:sz w:val="20"/>
          <w:szCs w:val="20"/>
        </w:rPr>
        <w:t>202</w:t>
      </w:r>
      <w:r w:rsidR="00A96B06">
        <w:rPr>
          <w:rFonts w:ascii="Times New Roman" w:hAnsi="Times New Roman" w:cs="Times New Roman"/>
          <w:sz w:val="20"/>
          <w:szCs w:val="20"/>
        </w:rPr>
        <w:t>4</w:t>
      </w:r>
      <w:r w:rsidR="00E8069F" w:rsidRPr="00E8069F">
        <w:rPr>
          <w:rFonts w:ascii="Times New Roman" w:hAnsi="Times New Roman" w:cs="Times New Roman"/>
          <w:sz w:val="20"/>
          <w:szCs w:val="20"/>
        </w:rPr>
        <w:t xml:space="preserve"> год и на плановый период 20</w:t>
      </w:r>
      <w:r w:rsidR="00A96B06">
        <w:rPr>
          <w:rFonts w:ascii="Times New Roman" w:hAnsi="Times New Roman" w:cs="Times New Roman"/>
          <w:sz w:val="20"/>
          <w:szCs w:val="20"/>
        </w:rPr>
        <w:t>25</w:t>
      </w:r>
      <w:r w:rsidR="00E8069F" w:rsidRPr="00E8069F">
        <w:rPr>
          <w:rFonts w:ascii="Times New Roman" w:hAnsi="Times New Roman" w:cs="Times New Roman"/>
          <w:sz w:val="20"/>
          <w:szCs w:val="20"/>
        </w:rPr>
        <w:t xml:space="preserve"> и 202</w:t>
      </w:r>
      <w:r w:rsidR="00A96B06">
        <w:rPr>
          <w:rFonts w:ascii="Times New Roman" w:hAnsi="Times New Roman" w:cs="Times New Roman"/>
          <w:sz w:val="20"/>
          <w:szCs w:val="20"/>
        </w:rPr>
        <w:t>6</w:t>
      </w:r>
      <w:r w:rsidR="00E8069F" w:rsidRPr="00E8069F">
        <w:rPr>
          <w:rFonts w:ascii="Times New Roman" w:hAnsi="Times New Roman" w:cs="Times New Roman"/>
          <w:sz w:val="20"/>
          <w:szCs w:val="20"/>
        </w:rPr>
        <w:t xml:space="preserve"> годов </w:t>
      </w:r>
      <w:r w:rsidRPr="00E8069F">
        <w:rPr>
          <w:rFonts w:ascii="Times New Roman" w:hAnsi="Times New Roman" w:cs="Times New Roman"/>
          <w:sz w:val="20"/>
          <w:szCs w:val="20"/>
        </w:rPr>
        <w:t>"</w:t>
      </w:r>
      <w:r w:rsidR="00ED6AC2" w:rsidRPr="00E8069F">
        <w:rPr>
          <w:rFonts w:ascii="Times New Roman" w:hAnsi="Times New Roman" w:cs="Times New Roman"/>
          <w:sz w:val="20"/>
          <w:szCs w:val="20"/>
        </w:rPr>
        <w:t xml:space="preserve"> за 202</w:t>
      </w:r>
      <w:r w:rsidR="00A96B06">
        <w:rPr>
          <w:rFonts w:ascii="Times New Roman" w:hAnsi="Times New Roman" w:cs="Times New Roman"/>
          <w:sz w:val="20"/>
          <w:szCs w:val="20"/>
        </w:rPr>
        <w:t>4</w:t>
      </w:r>
      <w:r w:rsidR="00ED6AC2" w:rsidRPr="00E8069F">
        <w:rPr>
          <w:rFonts w:ascii="Times New Roman" w:hAnsi="Times New Roman" w:cs="Times New Roman"/>
          <w:sz w:val="20"/>
          <w:szCs w:val="20"/>
        </w:rPr>
        <w:t xml:space="preserve"> год</w:t>
      </w:r>
    </w:p>
    <w:p w:rsidR="00CB6E1D" w:rsidRDefault="00CB6E1D" w:rsidP="00CB6E1D">
      <w:pPr>
        <w:jc w:val="right"/>
      </w:pPr>
      <w:r>
        <w:rPr>
          <w:rFonts w:ascii="Times New Roman" w:hAnsi="Times New Roman" w:cs="Times New Roman"/>
          <w:sz w:val="24"/>
        </w:rPr>
        <w:t>рублей</w:t>
      </w:r>
    </w:p>
    <w:tbl>
      <w:tblPr>
        <w:tblW w:w="15861" w:type="dxa"/>
        <w:tblInd w:w="93" w:type="dxa"/>
        <w:tblLook w:val="04A0" w:firstRow="1" w:lastRow="0" w:firstColumn="1" w:lastColumn="0" w:noHBand="0" w:noVBand="1"/>
      </w:tblPr>
      <w:tblGrid>
        <w:gridCol w:w="6536"/>
        <w:gridCol w:w="567"/>
        <w:gridCol w:w="567"/>
        <w:gridCol w:w="1592"/>
        <w:gridCol w:w="576"/>
        <w:gridCol w:w="1701"/>
        <w:gridCol w:w="1701"/>
        <w:gridCol w:w="1701"/>
        <w:gridCol w:w="920"/>
      </w:tblGrid>
      <w:tr w:rsidR="00120873" w:rsidRPr="00A96B06" w:rsidTr="00120873">
        <w:trPr>
          <w:trHeight w:val="345"/>
          <w:tblHeader/>
        </w:trPr>
        <w:tc>
          <w:tcPr>
            <w:tcW w:w="6536" w:type="dxa"/>
            <w:tcBorders>
              <w:top w:val="single" w:sz="4" w:space="0" w:color="auto"/>
              <w:left w:val="single" w:sz="4" w:space="0" w:color="auto"/>
              <w:bottom w:val="single" w:sz="4" w:space="0" w:color="auto"/>
              <w:right w:val="single" w:sz="4" w:space="0" w:color="auto"/>
            </w:tcBorders>
            <w:shd w:val="clear" w:color="auto" w:fill="auto"/>
            <w:vAlign w:val="center"/>
          </w:tcPr>
          <w:p w:rsidR="00A96B06" w:rsidRPr="00210BBB" w:rsidRDefault="00A96B06" w:rsidP="00A96B06">
            <w:pPr>
              <w:spacing w:after="0" w:line="240" w:lineRule="auto"/>
              <w:jc w:val="center"/>
              <w:rPr>
                <w:rFonts w:ascii="Times New Roman" w:eastAsia="Times New Roman" w:hAnsi="Times New Roman" w:cs="Times New Roman"/>
                <w:sz w:val="18"/>
                <w:szCs w:val="18"/>
                <w:lang w:eastAsia="ru-RU"/>
              </w:rPr>
            </w:pPr>
            <w:r w:rsidRPr="00210BBB">
              <w:rPr>
                <w:rFonts w:ascii="Times New Roman" w:eastAsia="Times New Roman" w:hAnsi="Times New Roman" w:cs="Times New Roman"/>
                <w:sz w:val="18"/>
                <w:szCs w:val="18"/>
                <w:lang w:eastAsia="ru-RU"/>
              </w:rPr>
              <w:t>Наименование</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96B06" w:rsidRPr="00210BBB" w:rsidRDefault="00A96B06" w:rsidP="00A96B06">
            <w:pPr>
              <w:spacing w:after="0" w:line="240" w:lineRule="auto"/>
              <w:jc w:val="center"/>
              <w:rPr>
                <w:rFonts w:ascii="Times New Roman" w:eastAsia="Times New Roman" w:hAnsi="Times New Roman" w:cs="Times New Roman"/>
                <w:sz w:val="18"/>
                <w:szCs w:val="18"/>
                <w:lang w:eastAsia="ru-RU"/>
              </w:rPr>
            </w:pPr>
            <w:proofErr w:type="spellStart"/>
            <w:r w:rsidRPr="00210BBB">
              <w:rPr>
                <w:rFonts w:ascii="Times New Roman" w:eastAsia="Times New Roman" w:hAnsi="Times New Roman" w:cs="Times New Roman"/>
                <w:sz w:val="18"/>
                <w:szCs w:val="18"/>
                <w:lang w:eastAsia="ru-RU"/>
              </w:rPr>
              <w:t>Рз</w:t>
            </w:r>
            <w:proofErr w:type="spellEnd"/>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96B06" w:rsidRPr="00210BBB" w:rsidRDefault="00A96B06" w:rsidP="00A96B06">
            <w:pPr>
              <w:spacing w:after="0" w:line="240" w:lineRule="auto"/>
              <w:jc w:val="center"/>
              <w:rPr>
                <w:rFonts w:ascii="Times New Roman" w:eastAsia="Times New Roman" w:hAnsi="Times New Roman" w:cs="Times New Roman"/>
                <w:sz w:val="18"/>
                <w:szCs w:val="18"/>
                <w:lang w:eastAsia="ru-RU"/>
              </w:rPr>
            </w:pPr>
            <w:proofErr w:type="spellStart"/>
            <w:proofErr w:type="gramStart"/>
            <w:r w:rsidRPr="00210BBB">
              <w:rPr>
                <w:rFonts w:ascii="Times New Roman" w:eastAsia="Times New Roman" w:hAnsi="Times New Roman" w:cs="Times New Roman"/>
                <w:sz w:val="18"/>
                <w:szCs w:val="18"/>
                <w:lang w:eastAsia="ru-RU"/>
              </w:rPr>
              <w:t>Пр</w:t>
            </w:r>
            <w:proofErr w:type="spellEnd"/>
            <w:proofErr w:type="gramEnd"/>
          </w:p>
        </w:tc>
        <w:tc>
          <w:tcPr>
            <w:tcW w:w="1692" w:type="dxa"/>
            <w:tcBorders>
              <w:top w:val="single" w:sz="4" w:space="0" w:color="auto"/>
              <w:left w:val="nil"/>
              <w:bottom w:val="single" w:sz="4" w:space="0" w:color="auto"/>
              <w:right w:val="single" w:sz="4" w:space="0" w:color="auto"/>
            </w:tcBorders>
            <w:shd w:val="clear" w:color="auto" w:fill="auto"/>
            <w:vAlign w:val="center"/>
          </w:tcPr>
          <w:p w:rsidR="00A96B06" w:rsidRPr="00210BBB" w:rsidRDefault="00A96B06" w:rsidP="00A96B06">
            <w:pPr>
              <w:spacing w:after="0" w:line="240" w:lineRule="auto"/>
              <w:jc w:val="center"/>
              <w:rPr>
                <w:rFonts w:ascii="Times New Roman" w:eastAsia="Times New Roman" w:hAnsi="Times New Roman" w:cs="Times New Roman"/>
                <w:sz w:val="18"/>
                <w:szCs w:val="18"/>
                <w:lang w:eastAsia="ru-RU"/>
              </w:rPr>
            </w:pPr>
            <w:r w:rsidRPr="00210BBB">
              <w:rPr>
                <w:rFonts w:ascii="Times New Roman" w:eastAsia="Times New Roman" w:hAnsi="Times New Roman" w:cs="Times New Roman"/>
                <w:sz w:val="18"/>
                <w:szCs w:val="18"/>
                <w:lang w:eastAsia="ru-RU"/>
              </w:rPr>
              <w:t>ЦСР</w:t>
            </w:r>
          </w:p>
        </w:tc>
        <w:tc>
          <w:tcPr>
            <w:tcW w:w="576" w:type="dxa"/>
            <w:tcBorders>
              <w:top w:val="single" w:sz="4" w:space="0" w:color="auto"/>
              <w:left w:val="nil"/>
              <w:bottom w:val="single" w:sz="4" w:space="0" w:color="auto"/>
              <w:right w:val="single" w:sz="4" w:space="0" w:color="auto"/>
            </w:tcBorders>
            <w:shd w:val="clear" w:color="auto" w:fill="auto"/>
            <w:noWrap/>
            <w:vAlign w:val="center"/>
          </w:tcPr>
          <w:p w:rsidR="00A96B06" w:rsidRPr="00210BBB" w:rsidRDefault="00A96B06" w:rsidP="00A96B06">
            <w:pPr>
              <w:spacing w:after="0" w:line="240" w:lineRule="auto"/>
              <w:jc w:val="center"/>
              <w:rPr>
                <w:rFonts w:ascii="Times New Roman" w:eastAsia="Times New Roman" w:hAnsi="Times New Roman" w:cs="Times New Roman"/>
                <w:sz w:val="18"/>
                <w:szCs w:val="18"/>
                <w:lang w:eastAsia="ru-RU"/>
              </w:rPr>
            </w:pPr>
            <w:r w:rsidRPr="00210BBB">
              <w:rPr>
                <w:rFonts w:ascii="Times New Roman" w:eastAsia="Times New Roman" w:hAnsi="Times New Roman" w:cs="Times New Roman"/>
                <w:sz w:val="18"/>
                <w:szCs w:val="18"/>
                <w:lang w:eastAsia="ru-RU"/>
              </w:rPr>
              <w:t>ВР</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96B06" w:rsidRPr="00235A70" w:rsidRDefault="00A96B06" w:rsidP="00A96B06">
            <w:pPr>
              <w:spacing w:after="0" w:line="240" w:lineRule="auto"/>
              <w:jc w:val="center"/>
              <w:rPr>
                <w:rFonts w:ascii="Times New Roman" w:eastAsia="Times New Roman" w:hAnsi="Times New Roman" w:cs="Times New Roman"/>
                <w:color w:val="000000"/>
                <w:sz w:val="14"/>
                <w:szCs w:val="18"/>
                <w:lang w:eastAsia="ru-RU"/>
              </w:rPr>
            </w:pPr>
            <w:r w:rsidRPr="00235A70">
              <w:rPr>
                <w:rFonts w:ascii="Times New Roman" w:eastAsia="Times New Roman" w:hAnsi="Times New Roman" w:cs="Times New Roman"/>
                <w:color w:val="000000"/>
                <w:sz w:val="14"/>
                <w:szCs w:val="18"/>
                <w:lang w:eastAsia="ru-RU"/>
              </w:rPr>
              <w:t>Бюджетные ассигнования, утвержденные решением о бюджете на 202</w:t>
            </w:r>
            <w:r>
              <w:rPr>
                <w:rFonts w:ascii="Times New Roman" w:eastAsia="Times New Roman" w:hAnsi="Times New Roman" w:cs="Times New Roman"/>
                <w:color w:val="000000"/>
                <w:sz w:val="14"/>
                <w:szCs w:val="18"/>
                <w:lang w:eastAsia="ru-RU"/>
              </w:rPr>
              <w:t>4</w:t>
            </w:r>
            <w:r w:rsidRPr="00235A70">
              <w:rPr>
                <w:rFonts w:ascii="Times New Roman" w:eastAsia="Times New Roman" w:hAnsi="Times New Roman" w:cs="Times New Roman"/>
                <w:color w:val="000000"/>
                <w:sz w:val="14"/>
                <w:szCs w:val="18"/>
                <w:lang w:eastAsia="ru-RU"/>
              </w:rPr>
              <w:t xml:space="preserve"> год</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96B06" w:rsidRPr="00235A70" w:rsidRDefault="00A96B06" w:rsidP="00A96B06">
            <w:pPr>
              <w:spacing w:after="0" w:line="240" w:lineRule="auto"/>
              <w:jc w:val="center"/>
              <w:rPr>
                <w:rFonts w:ascii="Times New Roman" w:eastAsia="Times New Roman" w:hAnsi="Times New Roman" w:cs="Times New Roman"/>
                <w:color w:val="000000"/>
                <w:sz w:val="14"/>
                <w:szCs w:val="18"/>
                <w:lang w:eastAsia="ru-RU"/>
              </w:rPr>
            </w:pPr>
            <w:r w:rsidRPr="00235A70">
              <w:rPr>
                <w:rFonts w:ascii="Times New Roman" w:eastAsia="Times New Roman" w:hAnsi="Times New Roman" w:cs="Times New Roman"/>
                <w:color w:val="000000"/>
                <w:sz w:val="14"/>
                <w:szCs w:val="18"/>
                <w:lang w:eastAsia="ru-RU"/>
              </w:rPr>
              <w:t>Бюджетные ассигнования, утвержденные сводной бюджетной росписью с учетом изменений на 202</w:t>
            </w:r>
            <w:r>
              <w:rPr>
                <w:rFonts w:ascii="Times New Roman" w:eastAsia="Times New Roman" w:hAnsi="Times New Roman" w:cs="Times New Roman"/>
                <w:color w:val="000000"/>
                <w:sz w:val="14"/>
                <w:szCs w:val="18"/>
                <w:lang w:eastAsia="ru-RU"/>
              </w:rPr>
              <w:t>4</w:t>
            </w:r>
            <w:r w:rsidRPr="00235A70">
              <w:rPr>
                <w:rFonts w:ascii="Times New Roman" w:eastAsia="Times New Roman" w:hAnsi="Times New Roman" w:cs="Times New Roman"/>
                <w:color w:val="000000"/>
                <w:sz w:val="14"/>
                <w:szCs w:val="18"/>
                <w:lang w:eastAsia="ru-RU"/>
              </w:rPr>
              <w:t xml:space="preserve">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96B06" w:rsidRPr="00235A70" w:rsidRDefault="00A96B06" w:rsidP="00A96B06">
            <w:pPr>
              <w:spacing w:after="0" w:line="240" w:lineRule="auto"/>
              <w:jc w:val="center"/>
              <w:rPr>
                <w:rFonts w:ascii="Times New Roman" w:eastAsia="Times New Roman" w:hAnsi="Times New Roman" w:cs="Times New Roman"/>
                <w:color w:val="000000"/>
                <w:sz w:val="14"/>
                <w:szCs w:val="18"/>
                <w:lang w:eastAsia="ru-RU"/>
              </w:rPr>
            </w:pPr>
            <w:r w:rsidRPr="00235A70">
              <w:rPr>
                <w:rFonts w:ascii="Times New Roman" w:eastAsia="Times New Roman" w:hAnsi="Times New Roman" w:cs="Times New Roman"/>
                <w:color w:val="000000"/>
                <w:sz w:val="14"/>
                <w:szCs w:val="18"/>
                <w:lang w:eastAsia="ru-RU"/>
              </w:rPr>
              <w:t>Кассовое исполнение за 202</w:t>
            </w:r>
            <w:r>
              <w:rPr>
                <w:rFonts w:ascii="Times New Roman" w:eastAsia="Times New Roman" w:hAnsi="Times New Roman" w:cs="Times New Roman"/>
                <w:color w:val="000000"/>
                <w:sz w:val="14"/>
                <w:szCs w:val="18"/>
                <w:lang w:eastAsia="ru-RU"/>
              </w:rPr>
              <w:t>4</w:t>
            </w:r>
            <w:r w:rsidRPr="00235A70">
              <w:rPr>
                <w:rFonts w:ascii="Times New Roman" w:eastAsia="Times New Roman" w:hAnsi="Times New Roman" w:cs="Times New Roman"/>
                <w:color w:val="000000"/>
                <w:sz w:val="14"/>
                <w:szCs w:val="18"/>
                <w:lang w:eastAsia="ru-RU"/>
              </w:rPr>
              <w:t xml:space="preserve"> год</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A96B06" w:rsidRPr="00235A70" w:rsidRDefault="00A96B06" w:rsidP="00A96B06">
            <w:pPr>
              <w:spacing w:after="0" w:line="240" w:lineRule="auto"/>
              <w:jc w:val="center"/>
              <w:rPr>
                <w:rFonts w:ascii="Times New Roman" w:eastAsia="Times New Roman" w:hAnsi="Times New Roman" w:cs="Times New Roman"/>
                <w:color w:val="000000"/>
                <w:sz w:val="14"/>
                <w:szCs w:val="18"/>
                <w:lang w:eastAsia="ru-RU"/>
              </w:rPr>
            </w:pPr>
            <w:r w:rsidRPr="00235A70">
              <w:rPr>
                <w:rFonts w:ascii="Times New Roman" w:eastAsia="Times New Roman" w:hAnsi="Times New Roman" w:cs="Times New Roman"/>
                <w:color w:val="000000"/>
                <w:sz w:val="14"/>
                <w:szCs w:val="18"/>
                <w:lang w:eastAsia="ru-RU"/>
              </w:rPr>
              <w:t>Процент исполнения к росписи</w:t>
            </w:r>
          </w:p>
        </w:tc>
      </w:tr>
      <w:tr w:rsidR="00120873" w:rsidRPr="00A96B06" w:rsidTr="00120873">
        <w:trPr>
          <w:trHeight w:val="345"/>
        </w:trPr>
        <w:tc>
          <w:tcPr>
            <w:tcW w:w="6536" w:type="dxa"/>
            <w:tcBorders>
              <w:top w:val="single" w:sz="4" w:space="0" w:color="auto"/>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Общегосударственные вопросы</w:t>
            </w:r>
          </w:p>
        </w:tc>
        <w:tc>
          <w:tcPr>
            <w:tcW w:w="567" w:type="dxa"/>
            <w:tcBorders>
              <w:top w:val="single" w:sz="4" w:space="0" w:color="auto"/>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single" w:sz="4" w:space="0" w:color="auto"/>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692" w:type="dxa"/>
            <w:tcBorders>
              <w:top w:val="single" w:sz="4" w:space="0" w:color="auto"/>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single" w:sz="4" w:space="0" w:color="auto"/>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46 964 294,86</w:t>
            </w:r>
          </w:p>
        </w:tc>
        <w:tc>
          <w:tcPr>
            <w:tcW w:w="1701" w:type="dxa"/>
            <w:tcBorders>
              <w:top w:val="single" w:sz="4" w:space="0" w:color="auto"/>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46 944 294,86</w:t>
            </w:r>
          </w:p>
        </w:tc>
        <w:tc>
          <w:tcPr>
            <w:tcW w:w="1701" w:type="dxa"/>
            <w:tcBorders>
              <w:top w:val="single" w:sz="4" w:space="0" w:color="auto"/>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45 573 114,79</w:t>
            </w:r>
          </w:p>
        </w:tc>
        <w:tc>
          <w:tcPr>
            <w:tcW w:w="820" w:type="dxa"/>
            <w:tcBorders>
              <w:top w:val="single" w:sz="4" w:space="0" w:color="auto"/>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97,1</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483 800,00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483 800,00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478 799,59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01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483 800,00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483 800,00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478 799,59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436 000,00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436 000,00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432 880,60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99,3</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436 000,00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436 000,00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432 880,60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99,3</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47 800,00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47 800,00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45 918,99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96,1</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w:t>
            </w:r>
            <w:bookmarkStart w:id="0" w:name="_GoBack"/>
            <w:bookmarkEnd w:id="0"/>
            <w:r w:rsidRPr="00A96B06">
              <w:rPr>
                <w:rFonts w:ascii="Times New Roman" w:eastAsia="Times New Roman" w:hAnsi="Times New Roman" w:cs="Times New Roman"/>
                <w:lang w:eastAsia="ru-RU"/>
              </w:rPr>
              <w:t>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47 800,00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47 800,00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45 918,99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96,1</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31 904 352,52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31 904 352,52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31 420 170,20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98,5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51 4 01 12021</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597 236,00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597 236,00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597 236,00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Расходы на выплаты персоналу в целях обеспечения выполнения функций государственными (муниципальными) органами, </w:t>
            </w:r>
            <w:r w:rsidRPr="00A96B06">
              <w:rPr>
                <w:rFonts w:ascii="Times New Roman" w:eastAsia="Times New Roman" w:hAnsi="Times New Roman" w:cs="Times New Roman"/>
                <w:lang w:eastAsia="ru-RU"/>
              </w:rPr>
              <w:lastRenderedPageBreak/>
              <w:t>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51 4 01 12021</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562 291,20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562 291,20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562 291,20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51 4 01 12021</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562 291,20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562 291,20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562 291,20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51 4 01 12021</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34 944,80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34 944,80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34 944,80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51 4 01 12021</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34 944,80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34 944,80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34 944,80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roofErr w:type="gramStart"/>
            <w:r w:rsidRPr="00A96B06">
              <w:rPr>
                <w:rFonts w:ascii="Times New Roman" w:eastAsia="Times New Roman" w:hAnsi="Times New Roman" w:cs="Times New Roman"/>
                <w:lang w:eastAsia="ru-RU"/>
              </w:rPr>
              <w:t xml:space="preserve"> )</w:t>
            </w:r>
            <w:proofErr w:type="gramEnd"/>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51 4 01 12022</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597 236,00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597 236,00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597 236,00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51 4 01 12022</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469 428,19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469 428,19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469 428,19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51 4 01 12022</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469 428,19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469 428,19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469 428,19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51 4 01 12022</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127 807,81</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127 807,81</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127 807,81</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51 4 01 12022</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127 807,81</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127 807,81</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127 807,81</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proofErr w:type="gramStart"/>
            <w:r w:rsidRPr="00A96B06">
              <w:rPr>
                <w:rFonts w:ascii="Times New Roman" w:eastAsia="Times New Roman" w:hAnsi="Times New Roman" w:cs="Times New Roman"/>
                <w:lang w:eastAsia="ru-RU"/>
              </w:rPr>
              <w:t xml:space="preserve">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w:t>
            </w:r>
            <w:r w:rsidRPr="00A96B06">
              <w:rPr>
                <w:rFonts w:ascii="Times New Roman" w:eastAsia="Times New Roman" w:hAnsi="Times New Roman" w:cs="Times New Roman"/>
                <w:lang w:eastAsia="ru-RU"/>
              </w:rPr>
              <w:lastRenderedPageBreak/>
              <w:t>правонарушениях)</w:t>
            </w:r>
            <w:proofErr w:type="gramEnd"/>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51 4 01 12023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51 4 01 12023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51 4 01 12023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51 4 01 17390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59 724,00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59 724,00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16 711,09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51 4 01 17390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16 711,09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41,8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51 4 01 17390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16 711,09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41,8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51 4 01 17390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19 724,00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19 724,00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51 4 01 17390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19 724,00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19 724,00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51 4 01 17900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298 618,00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298 618,00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298 618,00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51 4 01 17900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195 219,92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195 219,92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195 219,92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51 4 01 17900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195 219,92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195 219,92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195 219,92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51 4 01 17900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103 398,08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103 398,08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103 398,08</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51 4 01 17900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103 398,08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103 398,08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103 398,08</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Обеспечение деятельности главы местной администрации (исполнительно-распорядительного органа муниципального образования)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51 4 01 80020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599 890,03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599 890,03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599 890,03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Расходы на выплаты персоналу в целях обеспечения выполнения функций государственными (муниципальными) органами, </w:t>
            </w:r>
            <w:r w:rsidRPr="00A96B06">
              <w:rPr>
                <w:rFonts w:ascii="Times New Roman" w:eastAsia="Times New Roman" w:hAnsi="Times New Roman" w:cs="Times New Roman"/>
                <w:lang w:eastAsia="ru-RU"/>
              </w:rPr>
              <w:lastRenderedPageBreak/>
              <w:t>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 xml:space="preserve">01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51 4 01 80020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599 890,03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599 890,03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599 890,03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51 4 01 80020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599 890,03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599 890,03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599 890,03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01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28 796 568,00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28 796 568,00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28 355 798,59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98,5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22 694 846,00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22 694 846,00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22 607 364,46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22 694 846,00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22 694 846,00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22 607 364,46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6 016 922,00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6 016 922,00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5 663 634,13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94,1</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6 016 922,00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6 016 922,00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5 663 634,13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94,1</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84 800,00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84 800,00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84 800,00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84 800,00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84 800,00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84 800,00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Информационное освещение деятельности органов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51 4 01 80070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51 4 01 80070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51 4 01 80070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Опубликование нормативных правовых актов муниципальных образований и иной официальной информации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51 4 01 80100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172 080,00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172 080,00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172 080,00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51 4 01 80100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172 080,00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172 080,00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172 080,00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51 4 01 80100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172 080,00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172 080,00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172 080,00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Членские взносы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51 4 01 81410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51 4 01 81410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51 4 01 81410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Мероприятия (включая стимулирующие (поощрительные) выплаты), источником финансового обеспечения которых </w:t>
            </w:r>
            <w:r w:rsidRPr="00A96B06">
              <w:rPr>
                <w:rFonts w:ascii="Times New Roman" w:eastAsia="Times New Roman" w:hAnsi="Times New Roman" w:cs="Times New Roman"/>
                <w:lang w:eastAsia="ru-RU"/>
              </w:rPr>
              <w:lastRenderedPageBreak/>
              <w:t xml:space="preserve">являются межбюджетные трансферты стимулирующего (поощрительного) характера из областного бюджета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51 4 01 83420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285 501,50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285 501,50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285 501,50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51 4 01 83420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285 501,50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285 501,50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285 501,50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51 4 01 83420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285 501,50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285 501,50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285 501,50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51 4 01 84220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51 4 01 84220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51 4 01 84220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sz w:val="20"/>
                <w:szCs w:val="20"/>
                <w:lang w:eastAsia="ru-RU"/>
              </w:rPr>
            </w:pPr>
            <w:r w:rsidRPr="00A96B06">
              <w:rPr>
                <w:rFonts w:ascii="Times New Roman" w:eastAsia="Times New Roman" w:hAnsi="Times New Roman" w:cs="Times New Roman"/>
                <w:sz w:val="20"/>
                <w:szCs w:val="20"/>
                <w:lang w:eastAsia="ru-RU"/>
              </w:rPr>
              <w:t xml:space="preserve">Реализация переданных полномочий </w:t>
            </w:r>
            <w:proofErr w:type="gramStart"/>
            <w:r w:rsidRPr="00A96B06">
              <w:rPr>
                <w:rFonts w:ascii="Times New Roman" w:eastAsia="Times New Roman" w:hAnsi="Times New Roman" w:cs="Times New Roman"/>
                <w:sz w:val="20"/>
                <w:szCs w:val="20"/>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w:t>
            </w:r>
            <w:proofErr w:type="gramEnd"/>
            <w:r w:rsidRPr="00A96B06">
              <w:rPr>
                <w:rFonts w:ascii="Times New Roman" w:eastAsia="Times New Roman" w:hAnsi="Times New Roman" w:cs="Times New Roman"/>
                <w:sz w:val="20"/>
                <w:szCs w:val="20"/>
                <w:lang w:eastAsia="ru-RU"/>
              </w:rPr>
              <w:t xml:space="preserve"> поселений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51 4 01 84230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51 4 01 84230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51 4 01 84230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sz w:val="20"/>
                <w:szCs w:val="20"/>
                <w:lang w:eastAsia="ru-RU"/>
              </w:rPr>
            </w:pPr>
            <w:r w:rsidRPr="00A96B06">
              <w:rPr>
                <w:rFonts w:ascii="Times New Roman" w:eastAsia="Times New Roman" w:hAnsi="Times New Roman" w:cs="Times New Roman"/>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51 4 01 84440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51 4 01 84440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51 4 01 84440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sz w:val="20"/>
                <w:szCs w:val="20"/>
                <w:lang w:eastAsia="ru-RU"/>
              </w:rPr>
            </w:pPr>
            <w:r w:rsidRPr="00A96B06">
              <w:rPr>
                <w:rFonts w:ascii="Times New Roman" w:eastAsia="Times New Roman" w:hAnsi="Times New Roman" w:cs="Times New Roman"/>
                <w:sz w:val="20"/>
                <w:szCs w:val="20"/>
                <w:lang w:eastAsia="ru-RU"/>
              </w:rPr>
              <w:t xml:space="preserve">Реализация переданных полномочий </w:t>
            </w:r>
            <w:proofErr w:type="gramStart"/>
            <w:r w:rsidRPr="00A96B06">
              <w:rPr>
                <w:rFonts w:ascii="Times New Roman" w:eastAsia="Times New Roman" w:hAnsi="Times New Roman" w:cs="Times New Roman"/>
                <w:sz w:val="20"/>
                <w:szCs w:val="20"/>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w:t>
            </w:r>
            <w:proofErr w:type="gramEnd"/>
            <w:r w:rsidRPr="00A96B06">
              <w:rPr>
                <w:rFonts w:ascii="Times New Roman" w:eastAsia="Times New Roman" w:hAnsi="Times New Roman" w:cs="Times New Roman"/>
                <w:sz w:val="20"/>
                <w:szCs w:val="20"/>
                <w:lang w:eastAsia="ru-RU"/>
              </w:rPr>
              <w:t>, городском наземном электрическом транспорте и в дорожном хозяйстве в границах населенных пунктов поселения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51 4 01 84450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51 4 01 84450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51 4 01 84450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sz w:val="20"/>
                <w:szCs w:val="20"/>
                <w:lang w:eastAsia="ru-RU"/>
              </w:rPr>
            </w:pPr>
            <w:r w:rsidRPr="00A96B06">
              <w:rPr>
                <w:rFonts w:ascii="Times New Roman" w:eastAsia="Times New Roman" w:hAnsi="Times New Roman" w:cs="Times New Roman"/>
                <w:sz w:val="20"/>
                <w:szCs w:val="20"/>
                <w:lang w:eastAsia="ru-RU"/>
              </w:rPr>
              <w:t xml:space="preserve">Реализация переданных полномочий </w:t>
            </w:r>
            <w:proofErr w:type="gramStart"/>
            <w:r w:rsidRPr="00A96B06">
              <w:rPr>
                <w:rFonts w:ascii="Times New Roman" w:eastAsia="Times New Roman" w:hAnsi="Times New Roman" w:cs="Times New Roman"/>
                <w:sz w:val="20"/>
                <w:szCs w:val="20"/>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w:t>
            </w:r>
            <w:proofErr w:type="gramEnd"/>
            <w:r w:rsidRPr="00A96B06">
              <w:rPr>
                <w:rFonts w:ascii="Times New Roman" w:eastAsia="Times New Roman" w:hAnsi="Times New Roman" w:cs="Times New Roman"/>
                <w:sz w:val="20"/>
                <w:szCs w:val="20"/>
                <w:lang w:eastAsia="ru-RU"/>
              </w:rPr>
              <w:t xml:space="preserve"> благоустройства</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51 4 01 84460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2 100,00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2 100,00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2 100,00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51 4 01 84460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2 100,00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2 100,00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2 100,00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51 4 01 84460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2 100,00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2 100,00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2 100,00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Достижение </w:t>
            </w:r>
            <w:proofErr w:type="gramStart"/>
            <w:r w:rsidRPr="00A96B06">
              <w:rPr>
                <w:rFonts w:ascii="Times New Roman" w:eastAsia="Times New Roman" w:hAnsi="Times New Roman" w:cs="Times New Roman"/>
                <w:lang w:eastAsia="ru-RU"/>
              </w:rPr>
              <w:t>показателей 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70 0 00 55490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312 698,99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312 698,99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312 698,99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70 0 00 55490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312 698,99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312 698,99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312 698,99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70 0 00 55490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312 698,99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312 698,99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312 698,99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4 200,00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4 200,00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4 200,00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51 4 04 51200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4 200,00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4 200,00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4 200,00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51 4 04 51200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4 200,00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4 200,00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4 200,00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51 4 04 51200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4 200,00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4 200,00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4 200,00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9 344 049,72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9 344 049,72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9 312 229,88</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99,7</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01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53 4 01 80040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7 852 600,00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7 852 600,00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7 824 771,86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53 4 01 80040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7 572 600,00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7 572 600,00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7 549 398,40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99,7</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Расходы на выплаты персоналу государственных </w:t>
            </w:r>
            <w:r w:rsidRPr="00A96B06">
              <w:rPr>
                <w:rFonts w:ascii="Times New Roman" w:eastAsia="Times New Roman" w:hAnsi="Times New Roman" w:cs="Times New Roman"/>
                <w:lang w:eastAsia="ru-RU"/>
              </w:rPr>
              <w:lastRenderedPageBreak/>
              <w:t xml:space="preserve">(муниципальных) органов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53 4 01 80040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7 572 600,00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7 572 600,00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7 549 398,40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99,7</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53 4 01 80040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275 373,46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98,3</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53 4 01 80040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280 000,00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275 373,46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98,3</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Мероприятия (включая стимулирующие (поощрительные) выплаты), источником финансового обеспечения которых являются межбюджетные трансферты стимулирующего (поощрительного) характера из областного бюджета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53 4 01 83420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328 498,50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328 498,50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328 498,50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53 4 01 83420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328 498,50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328 498,50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328 498,50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53 4 01 83420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328 498,50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328 498,50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328 498,50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53 4 01 84400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2 400,00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53 4 01 84400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2 400,00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53 4 01 84400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2 400,00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Достижение </w:t>
            </w:r>
            <w:proofErr w:type="gramStart"/>
            <w:r w:rsidRPr="00A96B06">
              <w:rPr>
                <w:rFonts w:ascii="Times New Roman" w:eastAsia="Times New Roman" w:hAnsi="Times New Roman" w:cs="Times New Roman"/>
                <w:lang w:eastAsia="ru-RU"/>
              </w:rPr>
              <w:t>показателей 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70 0 00 55490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192 501,22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192 501,22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192 501,22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70 0 00 55490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192 501,22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192 501,22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192 501,22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70 0 00 55490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192 501,22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192 501,22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192 501,22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Обеспечение деятельности руководителя контрольно-счетного органа муниципального образования и его заместителей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70 0 00 80050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945 550,00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945 550,00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941 558,30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01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70 0 00 80050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945 550,00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945 550,00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941 558,30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70 0 00 80050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945 550,00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945 550,00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941 558,30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01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70 0 00 84200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70 0 00 84200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70 0 00 84200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Обеспечение проведения выборов и референдумов</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246 097,62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246 097,62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246 097,62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Организация и проведение выборов и референдумов</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70 0 00 80060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246 097,62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246 097,62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246 097,62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70 0 00 80060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246 097,62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246 097,62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246 097,62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Специальные расходы</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70 0 00 80060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246 097,62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246 097,62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246 097,62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Резервные фонды</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870 000,00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850 000,00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Резервный фонд местной администрации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70 0 00 83030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870 000,00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850 000,00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70 0 00 83030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870 000,00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850 000,00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Резервные средства</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70 0 00 83030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870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870 000,00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850 000,00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4 111 795,00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4 111 795,00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4 111 617,50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Повышение энергетической эффективности и обеспечения энергосбережения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51 4 01 83260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35 322,50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51 4 01 83260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35 322,50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51 4 01 83260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35 322,50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Оценка имущества, признание прав и регулирование отношений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01 </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51 4 02 80900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436 000,00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436 000,00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436 000,00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51 4 02 80900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436 000,00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436 000,00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436 000,00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51 4 02 80900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436 000,00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436 000,00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436 000,00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Многофункциональные центры предоставления государственных и муниципальных услуг</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51 4 03 80710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3 640 295,00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3 640 295,00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3 640 295,00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51 4 03 80710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3 640 295,00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3 640 295,00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3 640 295,00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51 4 03 80710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3 640 295,00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3 640 295,00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3 640 295,00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Национальная оборона</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690 892,00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690 892,00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690 892,00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690 892,00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690 892,00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690 892,00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51 4 04 51180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690 892,00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690 892,00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690 892,00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51 4 04 51180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649 892,00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649 892,00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649 892,00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51 4 04 51180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649 892,00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649 892,00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649 892,00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51 4 04 51180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41 000,00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41 000,00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41 000,00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51 4 04 51180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41 000,00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41 000,00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41 000,00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4 525 746,00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4 525 746,00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4 484 620,79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99,1</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4 525 746,00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4 525 746,00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4 484 620,79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99,1</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Единые дежурно-диспетчерские службы</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51 4 05 80700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4 454 746,00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4 454 746,00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4 413 620,79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99,1</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51 4 05 80700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3 254 550,00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3 254 550,00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3 231 419,73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99,3</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51 4 05 80700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3 254 550,00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3 254 550,00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3 231 419,73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99,3</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51 4 05 80700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1 188 300,00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1 188 300,00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1 170 305,06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98,5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51 4 05 80700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1 188 300,00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1 188 300,00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1 170 305,06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98,5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51 4 05 80700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11 896,00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11 896,00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11 896,00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51 4 05 80700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11 896,00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11 896,00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11 896,00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Оповещение населения об опасностях, возникающих при ведении военных действий и возникновении чрезвычайных ситуаций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51 4 05 81200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71 000,00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71 000,00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71 000,00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51 4 05 81200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71 000,00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71 000,00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71 000,00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51 4 05 81200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71 000,00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71 000,00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71 000,00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15 234 074,26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15 234 074,26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15 009 948,76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98,5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127 743,10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127 743,10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127 743,10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51 4 06 12510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127 743,10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127 743,10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127 743,10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51 4 06 12510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127 743,10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127 743,10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127 743,10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51 4 06 12510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127 743,10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127 743,10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127 743,10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Транспорт</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4 471 658,40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4 471 658,40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4 471 658,40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по обеспечению функционирования комплекса "Безопасный город"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51 4 07 81190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100 800,00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51 4 07 81190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100 800,00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51 4 07 81190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100 800,00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Компенсация транспортным организациям части потерь в доходах и (или) возмещение затрат, возникающих в результате регулирования тарифов на перевозку пассажиров  пассажирским транспортом по муниципальным маршрутам регулярных перевозок</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51 4 07 81630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4 339 058,40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4 339 058,40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4 339 058,40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51 4 07 81630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4 339 058,40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4 339 058,40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4 339 058,40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51 4 07 81630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4 339 058,40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4 339 058,40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4 339 058,40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Уплата </w:t>
            </w:r>
            <w:proofErr w:type="spellStart"/>
            <w:r w:rsidRPr="00A96B06">
              <w:rPr>
                <w:rFonts w:ascii="Times New Roman" w:eastAsia="Times New Roman" w:hAnsi="Times New Roman" w:cs="Times New Roman"/>
                <w:lang w:eastAsia="ru-RU"/>
              </w:rPr>
              <w:t>налогв</w:t>
            </w:r>
            <w:proofErr w:type="spellEnd"/>
            <w:r w:rsidRPr="00A96B06">
              <w:rPr>
                <w:rFonts w:ascii="Times New Roman" w:eastAsia="Times New Roman" w:hAnsi="Times New Roman" w:cs="Times New Roman"/>
                <w:lang w:eastAsia="ru-RU"/>
              </w:rPr>
              <w:t>, сборов и иных обязательных платежей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51 4 07 83360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31 800,00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51 4 07 83360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31 800,00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51 4 07 83360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31 800,00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10 208 945,76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10 208 945,76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9 984 820,26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97,8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proofErr w:type="gramStart"/>
            <w:r w:rsidRPr="00A96B06">
              <w:rPr>
                <w:rFonts w:ascii="Times New Roman" w:eastAsia="Times New Roman" w:hAnsi="Times New Roman" w:cs="Times New Roman"/>
                <w:lang w:eastAsia="ru-RU"/>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A96B06">
              <w:rPr>
                <w:rFonts w:ascii="Times New Roman" w:eastAsia="Times New Roman" w:hAnsi="Times New Roman" w:cs="Times New Roman"/>
                <w:lang w:eastAsia="ru-RU"/>
              </w:rPr>
              <w:t xml:space="preserve"> также осуществление иных полномочий в области использования автомобильных дорог и осуществление дорожной деятельности </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51 4 08 83740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10 208 945,76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10 208 945,76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9 984 820,26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97,8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51 4 08 83740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10 208 945,76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10 208 945,76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9 984 820,26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97,8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51 4 08 83740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10 208 945,76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10 208 945,76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9 984 820,26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97,8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425 727,00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425 727,00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425 727,00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Проведение комплексных кадастровых работ</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02 S3440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350 727,00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350 727,00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350 727,00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02 S3440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350 727,00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350 727,00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350 727,00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02 S3440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350 727,00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350 727,00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350 727,00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51 4 24 83750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Межбюджетные трансферты</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51 4 24 83750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51 4 24 83750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540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75 000,00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75 000,00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21 712 698,76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20 500 795,01</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20 482 682,38</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99,9</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noWrap/>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Жилищное хозяйство</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992 224,09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992 224,09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987 558,75</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51 4 02 81830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127 332,43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127 332,43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127 332,43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51 4 02 81830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127 332,43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127 332,43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127 332,43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51 4 02 81830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127 332,43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127 332,43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127 332,43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в сфере жилищного хозяйства</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51 4 09 81750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789 058,66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789 058,66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784 394,60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99,4</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51 4 09 81750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789 058,66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789 058,66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784 394,60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99,4</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51 4 09 81750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789 058,66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789 058,66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784 394,60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99,4</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Реализация переданных полномочий </w:t>
            </w:r>
            <w:proofErr w:type="gramStart"/>
            <w:r w:rsidRPr="00A96B06">
              <w:rPr>
                <w:rFonts w:ascii="Times New Roman" w:eastAsia="Times New Roman" w:hAnsi="Times New Roman" w:cs="Times New Roman"/>
                <w:lang w:eastAsia="ru-RU"/>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A96B06">
              <w:rPr>
                <w:rFonts w:ascii="Times New Roman" w:eastAsia="Times New Roman" w:hAnsi="Times New Roman" w:cs="Times New Roman"/>
                <w:lang w:eastAsia="ru-RU"/>
              </w:rPr>
              <w:t xml:space="preserve"> и нуждающихся в жилых помещениях малоимущих граждан жилыми помещениями, организация содержания муниципального жилищного фонда</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51 4 09 83760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75 833,00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75 833,00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75 831,72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51 4 09 83760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75 833,00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75 833,00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75 831,72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51 4 09 83760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75 833,00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75 833,00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75 831,72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noWrap/>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117 600,00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117 600,00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116 394,72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Бюджетные инвестиции в объекты капитального строительства муниципальной собственности </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51 4 09 81680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30 600,00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51 4 09 81680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30 600,00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51 4 09 81680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30 600,00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в сфере коммунального хозяйства</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51 4 09 81740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87 000,00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87 000,00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85 794,72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98,6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51 4 09 81740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87 000,00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87 000,00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85 794,72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98,6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51 4 09 81740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87 000,00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87 000,00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85 794,72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98,6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Благоустройство</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456 764,08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456 764,08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456 764,08</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Реализация федеральной целевой программы "Увековечение памяти погибших при защите Отечества на 2019 - 2024 годы"</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10 L2990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456 764,08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456 764,08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456 764,08</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10 L2990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456 764,08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456 764,08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456 764,08</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10 L2990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456 764,08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456 764,08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456 764,08</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20 146 110,59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18 934 206,84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18 921 964,83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99,9</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Строительство и реконструкция (модернизация) объектов питьевого водоснабжения</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1 F5 52430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20 146 110,59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18 934 206,84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18 921 964,83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99,9</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1 F5 52430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20 146 110,59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18 934 206,84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18 921 964,83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99,9</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1 F5 52430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410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20 146 110,59</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18 934 206,84</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18 921 964,83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99,9</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Охрана окружающей среды</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196 985,65</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196 985,65</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Другие вопросы в области охраны окружающей среды</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196 985,65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196 985,65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в сфере охраны окружающей среды</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51 4 23 83280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196 985,65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196 985,65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51 4 23 83280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196 985,65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196 985,65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05</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51 4 23 83280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196 985,65</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196 985,65</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373 963 095,89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372 323 734,19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355 555 983,84</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95,5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50 628 054,28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50 628 054,28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50 627 829,28</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proofErr w:type="gramStart"/>
            <w:r w:rsidRPr="00A96B06">
              <w:rPr>
                <w:rFonts w:ascii="Times New Roman" w:eastAsia="Times New Roman" w:hAnsi="Times New Roman" w:cs="Times New Roman"/>
                <w:lang w:eastAsia="ru-RU"/>
              </w:rPr>
              <w:t xml:space="preserve">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w:t>
            </w:r>
            <w:r w:rsidRPr="00A96B06">
              <w:rPr>
                <w:rFonts w:ascii="Times New Roman" w:eastAsia="Times New Roman" w:hAnsi="Times New Roman" w:cs="Times New Roman"/>
                <w:lang w:eastAsia="ru-RU"/>
              </w:rPr>
              <w:lastRenderedPageBreak/>
              <w:t>аккредитацию основным общеобразовательным программам и реализующих образовательные программы дошкольного образования)</w:t>
            </w:r>
            <w:proofErr w:type="gramEnd"/>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52 4 02 14722</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40 151 565,00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40 151 565,00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40 151 565,00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52 4 02 14722</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40 151 565,00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40 151 565,00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40 151 565,00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52 4 02 14722</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40 151 565,00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40 151 565,00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40 151 565,00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Дошкольные образовательные организации</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52 4 02 80300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9 147 366,28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9 147 366,28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9 147 366,28</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52 4 02 80300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9 147 366,28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9 147 366,28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9 147 366,28</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52 4 02 80300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9 147 366,28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9 147 366,28</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9 147 366,28</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52 4 02 82330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817 500,00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817 500,00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817 500,00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52 4 02 82330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817 500,00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817 500,00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817 500,00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52 4 02 82330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817 500,00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817 500,00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817 500,00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52 4 02 82430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81 623,00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81 623,00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81 398,00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99,7</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52 4 02 82430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81 623,00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81 623,00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81 398,00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99,7</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52 4 02 82430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81 623,00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81 623,00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81 398,00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99,7</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52 4 03 14723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430 000,00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52 4 03 14723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430 000,00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52 4 03 14723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430 000,00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Общее образование</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279 151 637,82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277 512 276,12</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260 892 773,74</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94,0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Приведение в соответствии с </w:t>
            </w:r>
            <w:proofErr w:type="spellStart"/>
            <w:r w:rsidRPr="00A96B06">
              <w:rPr>
                <w:rFonts w:ascii="Times New Roman" w:eastAsia="Times New Roman" w:hAnsi="Times New Roman" w:cs="Times New Roman"/>
                <w:lang w:eastAsia="ru-RU"/>
              </w:rPr>
              <w:t>брендбуком</w:t>
            </w:r>
            <w:proofErr w:type="spellEnd"/>
            <w:r w:rsidRPr="00A96B06">
              <w:rPr>
                <w:rFonts w:ascii="Times New Roman" w:eastAsia="Times New Roman" w:hAnsi="Times New Roman" w:cs="Times New Roman"/>
                <w:lang w:eastAsia="ru-RU"/>
              </w:rPr>
              <w:t xml:space="preserve"> "Точка роста" помещений муниципальных общеобразовательных организаций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1 Е</w:t>
            </w:r>
            <w:proofErr w:type="gramStart"/>
            <w:r w:rsidRPr="00A96B06">
              <w:rPr>
                <w:rFonts w:ascii="Times New Roman" w:eastAsia="Times New Roman" w:hAnsi="Times New Roman" w:cs="Times New Roman"/>
                <w:lang w:eastAsia="ru-RU"/>
              </w:rPr>
              <w:t>1</w:t>
            </w:r>
            <w:proofErr w:type="gramEnd"/>
            <w:r w:rsidRPr="00A96B06">
              <w:rPr>
                <w:rFonts w:ascii="Times New Roman" w:eastAsia="Times New Roman" w:hAnsi="Times New Roman" w:cs="Times New Roman"/>
                <w:lang w:eastAsia="ru-RU"/>
              </w:rPr>
              <w:t xml:space="preserve"> 14910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350 729,29</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350 729,29</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350 729,20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1 Е</w:t>
            </w:r>
            <w:proofErr w:type="gramStart"/>
            <w:r w:rsidRPr="00A96B06">
              <w:rPr>
                <w:rFonts w:ascii="Times New Roman" w:eastAsia="Times New Roman" w:hAnsi="Times New Roman" w:cs="Times New Roman"/>
                <w:lang w:eastAsia="ru-RU"/>
              </w:rPr>
              <w:t>1</w:t>
            </w:r>
            <w:proofErr w:type="gramEnd"/>
            <w:r w:rsidRPr="00A96B06">
              <w:rPr>
                <w:rFonts w:ascii="Times New Roman" w:eastAsia="Times New Roman" w:hAnsi="Times New Roman" w:cs="Times New Roman"/>
                <w:lang w:eastAsia="ru-RU"/>
              </w:rPr>
              <w:t xml:space="preserve"> 14910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350 729,29</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350 729,29</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350 729,20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1 Е</w:t>
            </w:r>
            <w:proofErr w:type="gramStart"/>
            <w:r w:rsidRPr="00A96B06">
              <w:rPr>
                <w:rFonts w:ascii="Times New Roman" w:eastAsia="Times New Roman" w:hAnsi="Times New Roman" w:cs="Times New Roman"/>
                <w:lang w:eastAsia="ru-RU"/>
              </w:rPr>
              <w:t>1</w:t>
            </w:r>
            <w:proofErr w:type="gramEnd"/>
            <w:r w:rsidRPr="00A96B06">
              <w:rPr>
                <w:rFonts w:ascii="Times New Roman" w:eastAsia="Times New Roman" w:hAnsi="Times New Roman" w:cs="Times New Roman"/>
                <w:lang w:eastAsia="ru-RU"/>
              </w:rPr>
              <w:t xml:space="preserve"> 14910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350 729,29</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350 729,29</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350 729,20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Создание цифровой образовательной среды в общеобразовательных организациях и профессиональных образовательных организациях Брянской области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1 Е</w:t>
            </w:r>
            <w:proofErr w:type="gramStart"/>
            <w:r w:rsidRPr="00A96B06">
              <w:rPr>
                <w:rFonts w:ascii="Times New Roman" w:eastAsia="Times New Roman" w:hAnsi="Times New Roman" w:cs="Times New Roman"/>
                <w:lang w:eastAsia="ru-RU"/>
              </w:rPr>
              <w:t>4</w:t>
            </w:r>
            <w:proofErr w:type="gramEnd"/>
            <w:r w:rsidRPr="00A96B06">
              <w:rPr>
                <w:rFonts w:ascii="Times New Roman" w:eastAsia="Times New Roman" w:hAnsi="Times New Roman" w:cs="Times New Roman"/>
                <w:lang w:eastAsia="ru-RU"/>
              </w:rPr>
              <w:t xml:space="preserve"> 14900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225 559,60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225 559,60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225 559,60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1 Е</w:t>
            </w:r>
            <w:proofErr w:type="gramStart"/>
            <w:r w:rsidRPr="00A96B06">
              <w:rPr>
                <w:rFonts w:ascii="Times New Roman" w:eastAsia="Times New Roman" w:hAnsi="Times New Roman" w:cs="Times New Roman"/>
                <w:lang w:eastAsia="ru-RU"/>
              </w:rPr>
              <w:t>4</w:t>
            </w:r>
            <w:proofErr w:type="gramEnd"/>
            <w:r w:rsidRPr="00A96B06">
              <w:rPr>
                <w:rFonts w:ascii="Times New Roman" w:eastAsia="Times New Roman" w:hAnsi="Times New Roman" w:cs="Times New Roman"/>
                <w:lang w:eastAsia="ru-RU"/>
              </w:rPr>
              <w:t xml:space="preserve"> 14900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225 559,60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225 559,60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225 559,60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1 Е</w:t>
            </w:r>
            <w:proofErr w:type="gramStart"/>
            <w:r w:rsidRPr="00A96B06">
              <w:rPr>
                <w:rFonts w:ascii="Times New Roman" w:eastAsia="Times New Roman" w:hAnsi="Times New Roman" w:cs="Times New Roman"/>
                <w:lang w:eastAsia="ru-RU"/>
              </w:rPr>
              <w:t>4</w:t>
            </w:r>
            <w:proofErr w:type="gramEnd"/>
            <w:r w:rsidRPr="00A96B06">
              <w:rPr>
                <w:rFonts w:ascii="Times New Roman" w:eastAsia="Times New Roman" w:hAnsi="Times New Roman" w:cs="Times New Roman"/>
                <w:lang w:eastAsia="ru-RU"/>
              </w:rPr>
              <w:t xml:space="preserve"> 14900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225 559,60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225 559,60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225 559,60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1 Е</w:t>
            </w:r>
            <w:proofErr w:type="gramStart"/>
            <w:r w:rsidRPr="00A96B06">
              <w:rPr>
                <w:rFonts w:ascii="Times New Roman" w:eastAsia="Times New Roman" w:hAnsi="Times New Roman" w:cs="Times New Roman"/>
                <w:lang w:eastAsia="ru-RU"/>
              </w:rPr>
              <w:t>B</w:t>
            </w:r>
            <w:proofErr w:type="gramEnd"/>
            <w:r w:rsidRPr="00A96B06">
              <w:rPr>
                <w:rFonts w:ascii="Times New Roman" w:eastAsia="Times New Roman" w:hAnsi="Times New Roman" w:cs="Times New Roman"/>
                <w:lang w:eastAsia="ru-RU"/>
              </w:rPr>
              <w:t xml:space="preserve"> 51790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1 043 866,34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1 043 866,34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1 043 866,34</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1 Е</w:t>
            </w:r>
            <w:proofErr w:type="gramStart"/>
            <w:r w:rsidRPr="00A96B06">
              <w:rPr>
                <w:rFonts w:ascii="Times New Roman" w:eastAsia="Times New Roman" w:hAnsi="Times New Roman" w:cs="Times New Roman"/>
                <w:lang w:eastAsia="ru-RU"/>
              </w:rPr>
              <w:t>B</w:t>
            </w:r>
            <w:proofErr w:type="gramEnd"/>
            <w:r w:rsidRPr="00A96B06">
              <w:rPr>
                <w:rFonts w:ascii="Times New Roman" w:eastAsia="Times New Roman" w:hAnsi="Times New Roman" w:cs="Times New Roman"/>
                <w:lang w:eastAsia="ru-RU"/>
              </w:rPr>
              <w:t xml:space="preserve"> 51790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1 043 866,34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1 043 866,34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1 043 866,34</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1 Е</w:t>
            </w:r>
            <w:proofErr w:type="gramStart"/>
            <w:r w:rsidRPr="00A96B06">
              <w:rPr>
                <w:rFonts w:ascii="Times New Roman" w:eastAsia="Times New Roman" w:hAnsi="Times New Roman" w:cs="Times New Roman"/>
                <w:lang w:eastAsia="ru-RU"/>
              </w:rPr>
              <w:t>B</w:t>
            </w:r>
            <w:proofErr w:type="gramEnd"/>
            <w:r w:rsidRPr="00A96B06">
              <w:rPr>
                <w:rFonts w:ascii="Times New Roman" w:eastAsia="Times New Roman" w:hAnsi="Times New Roman" w:cs="Times New Roman"/>
                <w:lang w:eastAsia="ru-RU"/>
              </w:rPr>
              <w:t xml:space="preserve"> 51790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1 043 866,34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1 043 866,34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1 043 866,34</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52 4 02 14721</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101 022 358,00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101 022 358,00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101 022 358,00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52 4 02 14721</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101 022 358,00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101 022 358,00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101 022 358,00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52 4 02 14721</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101 022 358,00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101 022 358,00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101 022 358,00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Общеобразовательные организации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52 4 02 80310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20 315 108,19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20 315 108,19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20 315 108,19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52 4 02 80310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20 315 108,19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20 315 108,19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20 315 108,19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52 4 02 80310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20 315 108,19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20 315 108,19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20 315 108,19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52 4 02 82330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10 733 315,26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10 733 315,26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10 733 315,20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52 4 02 82330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10 733 315,26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10 733 315,26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10 733 315,20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52 4 02 82330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10 733 315,26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10 733 315,26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10 733 315,20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52 4 02 82430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1 796 957,65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1 796 957,65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1 796 955,32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52 4 02 82430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1 796 957,65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1 796 957,65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1 796 955,32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52 4 02 82430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1 796 957,65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1 796 957,65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1 796 955,32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proofErr w:type="gramStart"/>
            <w:r w:rsidRPr="00A96B06">
              <w:rPr>
                <w:rFonts w:ascii="Times New Roman" w:eastAsia="Times New Roman" w:hAnsi="Times New Roman" w:cs="Times New Roman"/>
                <w:lang w:eastAsia="ru-RU"/>
              </w:rP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L3040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4 738 970,55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4 059 608,85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4 018 014,99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L3040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4 738 970,55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4 059 608,85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4 018 014,99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L3040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4 738 970,55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4 059 608,85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4 018 014,99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Предоставление бесплатного питания </w:t>
            </w:r>
            <w:proofErr w:type="gramStart"/>
            <w:r w:rsidRPr="00A96B06">
              <w:rPr>
                <w:rFonts w:ascii="Times New Roman" w:eastAsia="Times New Roman" w:hAnsi="Times New Roman" w:cs="Times New Roman"/>
                <w:lang w:eastAsia="ru-RU"/>
              </w:rPr>
              <w:t>обучающимся</w:t>
            </w:r>
            <w:proofErr w:type="gramEnd"/>
            <w:r w:rsidRPr="00A96B06">
              <w:rPr>
                <w:rFonts w:ascii="Times New Roman" w:eastAsia="Times New Roman" w:hAnsi="Times New Roman" w:cs="Times New Roman"/>
                <w:lang w:eastAsia="ru-RU"/>
              </w:rPr>
              <w:t xml:space="preserve"> в муниципальных общеобразовательных организациях из многодетных семей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S4840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1 064 091,84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1 064 091,84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1 034 703,93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97,2</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S4840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1 064 091,84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1 064 091,84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1 034 703,93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97,2</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S4840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1 064 091,84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1 064 091,84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1 034 703,93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97,2</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52 4 03 14723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1 634 600,00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1 634 600,00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1 634 600,00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52 4 03 14723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1 634 600,00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1 634 600,00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1 634 600,00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52 4 03 14723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1 634 600,00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1 634 600,00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1 634 600,00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04 L0500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182 280,00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182 280,00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180 015,65</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98,8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04 L0500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182 280,00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182 280,00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180 015,65</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98,8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04 L0500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182 280,00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182 280,00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180 015,65</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98,8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w:t>
            </w:r>
            <w:r w:rsidRPr="00A96B06">
              <w:rPr>
                <w:rFonts w:ascii="Times New Roman" w:eastAsia="Times New Roman" w:hAnsi="Times New Roman" w:cs="Times New Roman"/>
                <w:lang w:eastAsia="ru-RU"/>
              </w:rPr>
              <w:lastRenderedPageBreak/>
              <w:t>программы среднего общего образования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04 L3030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13 462 680,00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12 502 680,00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12 187 330,21</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97,5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04 L3030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13 462 680,00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12 502 680,00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12 187 330,21</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97,5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04 L3030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13 462 680,00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12 502 680,00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12 187 330,21</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97,5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Отдельные 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05 S4820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122 200 241,10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122 200 241,10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105 969 337,11</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86,7</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05 S4820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122 200 241,10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122 200 241,10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105 969 337,11</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86,7</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05 S4820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122 200 241,10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122 200 241,10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105 969 337,11</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86,7</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Мероприятия по проведению оздоровительной кампании детей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06 S4790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380 880,00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380 880,00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380 880,00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06 S4790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380 880,00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380 880,00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380 880,00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06 S4790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380 880,00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380 880,00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380 880,00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proofErr w:type="gramStart"/>
            <w:r w:rsidRPr="00A96B06">
              <w:rPr>
                <w:rFonts w:ascii="Times New Roman" w:eastAsia="Times New Roman" w:hAnsi="Times New Roman" w:cs="Times New Roman"/>
                <w:lang w:eastAsia="ru-RU"/>
              </w:rPr>
              <w:t>Дополнительное</w:t>
            </w:r>
            <w:proofErr w:type="gramEnd"/>
            <w:r w:rsidRPr="00A96B06">
              <w:rPr>
                <w:rFonts w:ascii="Times New Roman" w:eastAsia="Times New Roman" w:hAnsi="Times New Roman" w:cs="Times New Roman"/>
                <w:lang w:eastAsia="ru-RU"/>
              </w:rPr>
              <w:t xml:space="preserve"> </w:t>
            </w:r>
            <w:proofErr w:type="spellStart"/>
            <w:r w:rsidRPr="00A96B06">
              <w:rPr>
                <w:rFonts w:ascii="Times New Roman" w:eastAsia="Times New Roman" w:hAnsi="Times New Roman" w:cs="Times New Roman"/>
                <w:lang w:eastAsia="ru-RU"/>
              </w:rPr>
              <w:t>образвание</w:t>
            </w:r>
            <w:proofErr w:type="spellEnd"/>
            <w:r w:rsidRPr="00A96B06">
              <w:rPr>
                <w:rFonts w:ascii="Times New Roman" w:eastAsia="Times New Roman" w:hAnsi="Times New Roman" w:cs="Times New Roman"/>
                <w:lang w:eastAsia="ru-RU"/>
              </w:rPr>
              <w:t xml:space="preserve"> детей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16 342 365,00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16 342 365,00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16 342 321,12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Организации дополнительного образования</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51 4 11 80320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10 212 400,00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10 212 400,00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10 212 400,00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51 4 11 80320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10 212 400,00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10 212 400,00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10 212 400,00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51 4 11 80320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10 212 400,00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10 212 400,00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10 212 400,00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51 4 11 82330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5 981 965,00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5 981 965,00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5 981 921,12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51 4 11 82330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5 981 965,00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5 981 965,00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5 981 921,12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51 4 11 82330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5 981 965,00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5 981 965,00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5 981 921,12</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51 4 12 14723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148 000,00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51 4 12 14723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148 000,00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51 4 12 14723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148 000,00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123 400,00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123 400,00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73 561,25</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по работе с семьей, детьми и молодежью</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52 4 07 82360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123 400,00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123 400,00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73 561,25</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52 4 07 82360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123 400,00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123 400,00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73 561,25</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52 4 07 82360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123 400,00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123 400,00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73 561,25</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27 717 638,79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27 717 638,79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27 619 498,45</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Организация и осуществление деятельности по опеке и попечительству (содержание органов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52 4 08 16721</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1 194 472,00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1 194 472,00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1 190 166,40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52 4 08 16721</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1 068 000,00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1 068 000,00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1 067 999,53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52 4 08 16721</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1 068 000,00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1 068 000,00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1 067 999,53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52 4 08 16721</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126 472,00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126 472,00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122 166,87</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96,6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52 4 08 16721</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126 472,00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126 472,00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122 166,87</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96,6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52 4 01 80040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1 736 200,00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1 736 200,00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1 735 922,10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52 4 01 80040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1 736 200,00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1 736 200,00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1 735 922,10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52 4 01 80040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1 736 200,00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1 736 200,00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1 735 922,10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Учреждения, обеспечивающие деятельность органов местного самоуправления и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52 4 01 80720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23 353 120,00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23 353 120,00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23 259 563,16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52 4 01 80720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22 097 250,00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22 097 250,00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22 096 068,06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52 4 01 80720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22 097 250,00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22 097 250,00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22 096 068,06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52 4 01 80720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1 233 000,00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1 233 000,00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1 140 708,10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52 4 01 80720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1 233 000,00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1 233 000,00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1 140 708,10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52 4 01 80720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22 870,00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22 870,00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22 787,00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52 4 01 80720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850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22 870,00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22 870,00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22 787,00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52 4 03 14723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1 377 600,00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1 377 600,00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1 377 600,00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52 4 03 14723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1 377 600,00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1 377 600,00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1 377 600,00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52 4 03 14723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1 377 600,00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1 377 600,00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1 377 600,00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Достижение </w:t>
            </w:r>
            <w:proofErr w:type="gramStart"/>
            <w:r w:rsidRPr="00A96B06">
              <w:rPr>
                <w:rFonts w:ascii="Times New Roman" w:eastAsia="Times New Roman" w:hAnsi="Times New Roman" w:cs="Times New Roman"/>
                <w:lang w:eastAsia="ru-RU"/>
              </w:rPr>
              <w:t>показателей 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70 0 00 55490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56 246,79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56 246,79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56 246,79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70 0 00 55490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56 246,79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56 246,79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56 246,79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07</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09</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70 0 00 55490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56 246,79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56 246,79</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56 246,79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35 594 492,41</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35 594 492,41</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35 592 866,51</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35 589 492,41</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35 589 492,41</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35 588 246,51</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Развитие сети учреждений культурно-досугового типа</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1 А</w:t>
            </w:r>
            <w:proofErr w:type="gramStart"/>
            <w:r w:rsidRPr="00A96B06">
              <w:rPr>
                <w:rFonts w:ascii="Times New Roman" w:eastAsia="Times New Roman" w:hAnsi="Times New Roman" w:cs="Times New Roman"/>
                <w:lang w:eastAsia="ru-RU"/>
              </w:rPr>
              <w:t>1</w:t>
            </w:r>
            <w:proofErr w:type="gramEnd"/>
            <w:r w:rsidRPr="00A96B06">
              <w:rPr>
                <w:rFonts w:ascii="Times New Roman" w:eastAsia="Times New Roman" w:hAnsi="Times New Roman" w:cs="Times New Roman"/>
                <w:lang w:eastAsia="ru-RU"/>
              </w:rPr>
              <w:t xml:space="preserve"> 55130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2 976 967,30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2 976 967,30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2 976 967,30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1 А</w:t>
            </w:r>
            <w:proofErr w:type="gramStart"/>
            <w:r w:rsidRPr="00A96B06">
              <w:rPr>
                <w:rFonts w:ascii="Times New Roman" w:eastAsia="Times New Roman" w:hAnsi="Times New Roman" w:cs="Times New Roman"/>
                <w:lang w:eastAsia="ru-RU"/>
              </w:rPr>
              <w:t>1</w:t>
            </w:r>
            <w:proofErr w:type="gramEnd"/>
            <w:r w:rsidRPr="00A96B06">
              <w:rPr>
                <w:rFonts w:ascii="Times New Roman" w:eastAsia="Times New Roman" w:hAnsi="Times New Roman" w:cs="Times New Roman"/>
                <w:lang w:eastAsia="ru-RU"/>
              </w:rPr>
              <w:t xml:space="preserve"> 55130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2 976 967,30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2 976 967,30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2 976 967,30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1 А</w:t>
            </w:r>
            <w:proofErr w:type="gramStart"/>
            <w:r w:rsidRPr="00A96B06">
              <w:rPr>
                <w:rFonts w:ascii="Times New Roman" w:eastAsia="Times New Roman" w:hAnsi="Times New Roman" w:cs="Times New Roman"/>
                <w:lang w:eastAsia="ru-RU"/>
              </w:rPr>
              <w:t>1</w:t>
            </w:r>
            <w:proofErr w:type="gramEnd"/>
            <w:r w:rsidRPr="00A96B06">
              <w:rPr>
                <w:rFonts w:ascii="Times New Roman" w:eastAsia="Times New Roman" w:hAnsi="Times New Roman" w:cs="Times New Roman"/>
                <w:lang w:eastAsia="ru-RU"/>
              </w:rPr>
              <w:t xml:space="preserve"> 55130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2 976 967,30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2 976 967,30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2 976 967,30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51 4 13 14210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114 300,00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114 300,00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113 400,00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99,2</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51 4 13 14210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114 300,00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114 300,00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113 400,00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99,2</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51 4 13 14210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114 300,00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114 300,00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113 400,00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99,2</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Библиотеки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51 4 14 80450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11 297 300,00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11 297 300,00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11 297 300,00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51 4 14 80450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11 297 300,00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11 297 300,00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11 297 300,00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51 4 14 80450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11 297 300,00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11 297 300,00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11 297 300,00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Дворцы и дома культуры, клубы, выставочные залы</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51 4 14 80480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10 678 300,00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10 678 300,00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10 678 300,00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51 4 14 80480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10 678 300,00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10 678 300,00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10 678 300,00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51 4 14 80480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10 678 300,00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10 678 300,00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10 678 300,00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по развитию культуры</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51 4 14 82400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1 355 045,00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1 355 045,00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1 354 699,10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51 4 14 82400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135 500,00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135 500,00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135 154,10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99,7</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51 4 14 82400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135 500,00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135 500,00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135 154,10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99,7</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51 4 14 82400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1 219 545,00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1 219 545,00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1 219 545,00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51 4 14 82400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1 219 545,00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1 219 545,00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1 219 545,00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Реализация переданных полномочий </w:t>
            </w:r>
            <w:proofErr w:type="gramStart"/>
            <w:r w:rsidRPr="00A96B06">
              <w:rPr>
                <w:rFonts w:ascii="Times New Roman" w:eastAsia="Times New Roman" w:hAnsi="Times New Roman" w:cs="Times New Roman"/>
                <w:lang w:eastAsia="ru-RU"/>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A96B06">
              <w:rPr>
                <w:rFonts w:ascii="Times New Roman" w:eastAsia="Times New Roman" w:hAnsi="Times New Roman" w:cs="Times New Roman"/>
                <w:lang w:eastAsia="ru-RU"/>
              </w:rPr>
              <w:t xml:space="preserve"> досуга и обеспечения жителей поселений услугами организаций культуры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51 4 14 84260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5 375 000,00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5 375 000,00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5 375 000,00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51 4 14 84260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156 500,00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156 500,00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156 500,00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51 4 14 84260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156 500,00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156 500,00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156 500,00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51 4 14 84260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5 218 500,00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5 218 500,00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5 218 500,00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51 4 14 84260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5 218 500,00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5 218 500,00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5 218 500,00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L4670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3 446 459,00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3 446 459,00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3 446 459,00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L4670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3 446 459,00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3 446 459,00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3 446 459,00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L4670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3 446 459,00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3 446 459,00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3 446 459,00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Государственная поддержка отрасли культуры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L5190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66 996,94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66 996,94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66 996,94</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L5190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66 996,94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66 996,94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66 996,94</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14 L5190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66 996,94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66 996,94</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66 996,94</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по охране, сохранению и популяризации культурного наследия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51 4 15 82410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279 124,17</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279 124,17</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279 124,17</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51 4 15 82410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279 124,17</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279 124,17</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279 124,17</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51 4 15 82410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279 124,17</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279 124,17</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279 124,17</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Другие вопросы в области культуры, кинематографии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4 620,00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92,4</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Противодействие злоупотреблению наркотиками и их незаконному обороту</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51 4 16 81150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4 620,00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92,4</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51 4 16 81150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4 620,00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92,4</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08</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51 4 16 81150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4 620,00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92,4</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30 097 023,53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29 028 153,53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27 851 105,11</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95,9</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Пенсионное обеспечение</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3 552 874,33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3 552 874,33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3 552 874,33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Выплата муниципальных пенсий (доплат к государственным пенсиям)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51 4 17 82450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3 552 874,33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3 552 874,33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3 552 874,33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51 4 17 82450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3 552 874,33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3 552 874,33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3 552 874,33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51 4 17 82450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3 552 874,33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3 552 874,33</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3 552 874,33</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26 371 149,20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25 282 279,20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24 127 230,78</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95,4</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18 Д0820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12 728 100,00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11 639 230,00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11 639 230,00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18 Д0820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5 171 430,00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5 171 430,00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5 171 430,00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18 Д0820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5 171 430,00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5 171 430,00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5 171 430,00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18 Д0820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7 556 670,00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6 467 800,00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6 467 800,00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18 Д0820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7 556 670,00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6 467 800,00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6 467 800,00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Реализация мероприятий по обеспечению жильем молодых семей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19 L4970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7 323 019,20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7 323 019,20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7 323 019,20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19 L4970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7 323 019,20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7 323 019,20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7 323 019,20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19 L4970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7 323 019,20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7 323 019,20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7 323 019,20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52 4 02 14780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889 702,00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889 702,00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743 635,14</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83,6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52 4 02 14780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889 702,00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889 702,00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743 635,14</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83,6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52 4 02 14780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889 702,00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889 702,00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743 635,14</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83,6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Обеспечение сохранности жилых помещений, закрепленных за детьми-сиротами и детьми, оставшимися без попечения родителей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52 4 08 16710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119 600,00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119 600,00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36 800,00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52 4 08 16710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119 600,00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119 600,00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36 800,00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52 4 08 16710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119 600,00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119 600,00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36 800,00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52 4 08 16723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5 310 728,00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5 310 728,00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4 384 546,44</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82,6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52 4 08 16723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5 310 728,00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5 310 728,00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4 384 546,44</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82,6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52 4 08 16723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3 287 068,00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3 287 068,00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3 185 140,07</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96,9</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04</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52 4 08 16723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2 023 660,00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2 023 660,00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1 199 406,37</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59,3</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173 000,00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193 000,00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171 000,00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52 4 08 16722</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21 000,00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48,8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52 4 08 16722</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21 000,00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48,8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52 4 08 16722</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43 000,00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21 000,00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48,8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Резервный фонд местной администрации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70 0 00 83030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150 000,00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150 000,00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70 0 00 83030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150 000,00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150 000,00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06</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70 0 00 83030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320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150 000,00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150 000,00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141 107 683,45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141 107 683,45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84 448 605,21</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59,8</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noWrap/>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Массовый спорт</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133 419 736,25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133 419 736,25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76 760 658,01</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57,5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1 Р5 Д1390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131 314 000,00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131 314 000,00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74 719 998,36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56,9</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1 Р5 Д1390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131 314 000,00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131 314 000,00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74 719 998,36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56,9</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1 Р5 Д1390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131 314 000,00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131 314 000,00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74 719 998,36</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56,9</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Бюджетные инвестиции в объекты капитального строительства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51 4 20 81680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1 498 600,00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1 498 600,00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1 463 600,00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97,7</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51 4 20 81680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1 498 600,00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1 498 600,00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1 463 600,00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97,7</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51 4 20 81680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410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1 498 600,00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1 498 600,00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1 463 600,00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97,7</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по развитию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51 4 20 82300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275 800,00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275 800,00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255 385,40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51 4 20 82300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275 800,00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275 800,00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255 385,40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51 4 20 82300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275 800,00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275 800,00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255 385,40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92,6</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Реализация мероприятий по поэтапному внедрению Всероссийского физкультурно-спортивного комплекса «Готов к труду и обороне» (ГТО)</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51 4 20 82320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95,0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51 4 20 82320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95,0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51 4 20 82320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9 500,00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95,0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Реализация переданных полномочий </w:t>
            </w:r>
            <w:proofErr w:type="gramStart"/>
            <w:r w:rsidRPr="00A96B06">
              <w:rPr>
                <w:rFonts w:ascii="Times New Roman" w:eastAsia="Times New Roman" w:hAnsi="Times New Roman" w:cs="Times New Roman"/>
                <w:lang w:eastAsia="ru-RU"/>
              </w:rPr>
              <w:t>по решению отдельных вопросов местного значения поселений в соответствии с заключенными соглашениями по обеспечению условий для развития</w:t>
            </w:r>
            <w:proofErr w:type="gramEnd"/>
            <w:r w:rsidRPr="00A96B06">
              <w:rPr>
                <w:rFonts w:ascii="Times New Roman" w:eastAsia="Times New Roman" w:hAnsi="Times New Roman" w:cs="Times New Roman"/>
                <w:lang w:eastAsia="ru-RU"/>
              </w:rPr>
              <w:t xml:space="preserve">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51 4 20 84290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180 891,25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180 891,25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180 891,25</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51 4 20 84290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180 891,25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180 891,25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180 891,25</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51 4 20 84290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180 891,25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180 891,25</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180 891,25</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по развитию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sz w:val="24"/>
                <w:szCs w:val="24"/>
                <w:lang w:eastAsia="ru-RU"/>
              </w:rPr>
            </w:pPr>
            <w:r w:rsidRPr="00A96B06">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sz w:val="24"/>
                <w:szCs w:val="24"/>
                <w:lang w:eastAsia="ru-RU"/>
              </w:rPr>
            </w:pPr>
            <w:r w:rsidRPr="00A96B06">
              <w:rPr>
                <w:rFonts w:ascii="Times New Roman" w:eastAsia="Times New Roman" w:hAnsi="Times New Roman" w:cs="Times New Roman"/>
                <w:sz w:val="24"/>
                <w:szCs w:val="24"/>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sz w:val="24"/>
                <w:szCs w:val="24"/>
                <w:lang w:eastAsia="ru-RU"/>
              </w:rPr>
            </w:pPr>
            <w:r w:rsidRPr="00A96B06">
              <w:rPr>
                <w:rFonts w:ascii="Times New Roman" w:eastAsia="Times New Roman" w:hAnsi="Times New Roman" w:cs="Times New Roman"/>
                <w:sz w:val="24"/>
                <w:szCs w:val="24"/>
                <w:lang w:eastAsia="ru-RU"/>
              </w:rPr>
              <w:t>52 4 07 82300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sz w:val="24"/>
                <w:szCs w:val="24"/>
                <w:lang w:eastAsia="ru-RU"/>
              </w:rPr>
            </w:pPr>
            <w:r w:rsidRPr="00A96B06">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140 445,00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140 445,00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131 283,00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93,5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sz w:val="24"/>
                <w:szCs w:val="24"/>
                <w:lang w:eastAsia="ru-RU"/>
              </w:rPr>
            </w:pPr>
            <w:r w:rsidRPr="00A96B06">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sz w:val="24"/>
                <w:szCs w:val="24"/>
                <w:lang w:eastAsia="ru-RU"/>
              </w:rPr>
            </w:pPr>
            <w:r w:rsidRPr="00A96B06">
              <w:rPr>
                <w:rFonts w:ascii="Times New Roman" w:eastAsia="Times New Roman" w:hAnsi="Times New Roman" w:cs="Times New Roman"/>
                <w:sz w:val="24"/>
                <w:szCs w:val="24"/>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sz w:val="24"/>
                <w:szCs w:val="24"/>
                <w:lang w:eastAsia="ru-RU"/>
              </w:rPr>
            </w:pPr>
            <w:r w:rsidRPr="00A96B06">
              <w:rPr>
                <w:rFonts w:ascii="Times New Roman" w:eastAsia="Times New Roman" w:hAnsi="Times New Roman" w:cs="Times New Roman"/>
                <w:sz w:val="24"/>
                <w:szCs w:val="24"/>
                <w:lang w:eastAsia="ru-RU"/>
              </w:rPr>
              <w:t>52 4 07 82300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sz w:val="24"/>
                <w:szCs w:val="24"/>
                <w:lang w:eastAsia="ru-RU"/>
              </w:rPr>
            </w:pPr>
            <w:r w:rsidRPr="00A96B06">
              <w:rPr>
                <w:rFonts w:ascii="Times New Roman" w:eastAsia="Times New Roman" w:hAnsi="Times New Roman" w:cs="Times New Roman"/>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140 445,00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140 445,00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131 283,00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93,5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sz w:val="24"/>
                <w:szCs w:val="24"/>
                <w:lang w:eastAsia="ru-RU"/>
              </w:rPr>
            </w:pPr>
            <w:r w:rsidRPr="00A96B06">
              <w:rPr>
                <w:rFonts w:ascii="Times New Roman" w:eastAsia="Times New Roman" w:hAnsi="Times New Roman" w:cs="Times New Roman"/>
                <w:sz w:val="24"/>
                <w:szCs w:val="24"/>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sz w:val="24"/>
                <w:szCs w:val="24"/>
                <w:lang w:eastAsia="ru-RU"/>
              </w:rPr>
            </w:pPr>
            <w:r w:rsidRPr="00A96B06">
              <w:rPr>
                <w:rFonts w:ascii="Times New Roman" w:eastAsia="Times New Roman" w:hAnsi="Times New Roman" w:cs="Times New Roman"/>
                <w:sz w:val="24"/>
                <w:szCs w:val="24"/>
                <w:lang w:eastAsia="ru-RU"/>
              </w:rPr>
              <w:t>02</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sz w:val="24"/>
                <w:szCs w:val="24"/>
                <w:lang w:eastAsia="ru-RU"/>
              </w:rPr>
            </w:pPr>
            <w:r w:rsidRPr="00A96B06">
              <w:rPr>
                <w:rFonts w:ascii="Times New Roman" w:eastAsia="Times New Roman" w:hAnsi="Times New Roman" w:cs="Times New Roman"/>
                <w:sz w:val="24"/>
                <w:szCs w:val="24"/>
                <w:lang w:eastAsia="ru-RU"/>
              </w:rPr>
              <w:t>52 4 07 82300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sz w:val="24"/>
                <w:szCs w:val="24"/>
                <w:lang w:eastAsia="ru-RU"/>
              </w:rPr>
            </w:pPr>
            <w:r w:rsidRPr="00A96B06">
              <w:rPr>
                <w:rFonts w:ascii="Times New Roman" w:eastAsia="Times New Roman" w:hAnsi="Times New Roman" w:cs="Times New Roman"/>
                <w:sz w:val="24"/>
                <w:szCs w:val="24"/>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140 445,00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140 445,00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131 283,00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93,5</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Спорт высших достижений</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7 687 947,20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7 687 947,20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7 687 947,20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Организации дополнительного образования</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52 4 02 80320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7 451 246,90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7 451 246,90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7 451 246,90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52 4 02 80320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7 451 246,90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7 451 246,90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7 451 246,90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52 4 02 80320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7 451 246,90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7 451 246,90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7 451 246,90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52 4 02 82330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20 650,00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20 650,00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20 650,00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52 4 02 82330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20 650,00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20 650,00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20 650,00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52 4 02 82330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20 650,00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20 650,00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20 650,00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52 4 02 82430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55 215,00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55 215,00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55 215,00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52 4 02 82430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55 215,00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55 215,00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55 215,00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52 4 02 82430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55 215,00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55 215,00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55 215,00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Развитие материально-технической базы муниципальных образовательных организаций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S7670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88 835,30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88 835,30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88 835,30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S7670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88 835,30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88 835,30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88 835,30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02 S7670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88 835,30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88 835,30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88 835,30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w:t>
            </w:r>
            <w:r w:rsidRPr="00A96B06">
              <w:rPr>
                <w:rFonts w:ascii="Times New Roman" w:eastAsia="Times New Roman" w:hAnsi="Times New Roman" w:cs="Times New Roman"/>
                <w:lang w:eastAsia="ru-RU"/>
              </w:rPr>
              <w:lastRenderedPageBreak/>
              <w:t>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52 4 03 14723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72 000,00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72 000,00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72 000,00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52 4 03 14723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72 000,00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72 000,00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72 000,00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11</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52 4 03 14723</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72 000,00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72 000,00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72 000,00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Межбюджетные трансферты общего характера бюджетам бюджетной системы Российской Федерации </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7 180 300,00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7 180 300,00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7 180 300,00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Дотации на выравнивание бюджетной обеспеченности субъектов Российской Федерации и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928 000,00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928 000,00</w:t>
            </w:r>
          </w:p>
        </w:tc>
        <w:tc>
          <w:tcPr>
            <w:tcW w:w="1701"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928 000,00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Выравнивание бюджетной обеспеченности поселений </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w:t>
            </w:r>
          </w:p>
        </w:tc>
        <w:tc>
          <w:tcPr>
            <w:tcW w:w="567"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53 4 02 15840</w:t>
            </w:r>
          </w:p>
        </w:tc>
        <w:tc>
          <w:tcPr>
            <w:tcW w:w="576"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928 000,00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53 4 02 15840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928 000,00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xml:space="preserve">Дотации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01</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53 4 02 15840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510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928 000,00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928 000,00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Прочие межбюджетные трансферты общего характера</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6 252 300,00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6 252 300,00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6 252 300,00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Поддержка мер по обеспечению сбалансированности  бюджетов поселений</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53 4 02 83020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6 252 300,00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6 252 300,00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6 252 300,00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53 4 02 83020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6 252 300,00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6 252 300,00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6 252 300,00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14</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03</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53 4 02 83020</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540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6 252 300,00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6 252 300,00</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6 252 300,00</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100,0</w:t>
            </w:r>
          </w:p>
        </w:tc>
      </w:tr>
      <w:tr w:rsidR="00120873" w:rsidRPr="00A96B06" w:rsidTr="00120873">
        <w:trPr>
          <w:trHeight w:val="345"/>
        </w:trPr>
        <w:tc>
          <w:tcPr>
            <w:tcW w:w="6536" w:type="dxa"/>
            <w:tcBorders>
              <w:top w:val="nil"/>
              <w:left w:val="single" w:sz="4" w:space="0" w:color="auto"/>
              <w:bottom w:val="single" w:sz="4" w:space="0" w:color="auto"/>
              <w:right w:val="single" w:sz="4" w:space="0" w:color="auto"/>
            </w:tcBorders>
            <w:shd w:val="clear" w:color="auto" w:fill="auto"/>
            <w:hideMark/>
          </w:tcPr>
          <w:p w:rsidR="00A96B06" w:rsidRPr="00A96B06" w:rsidRDefault="00A96B06" w:rsidP="00A96B06">
            <w:pPr>
              <w:spacing w:after="0" w:line="240" w:lineRule="auto"/>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ВСЕГО РАСХОДОВ</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692" w:type="dxa"/>
            <w:tcBorders>
              <w:top w:val="nil"/>
              <w:left w:val="nil"/>
              <w:bottom w:val="single" w:sz="4" w:space="0" w:color="auto"/>
              <w:right w:val="single" w:sz="4" w:space="0" w:color="auto"/>
            </w:tcBorders>
            <w:shd w:val="clear" w:color="auto" w:fill="auto"/>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576"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center"/>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677 267 286,81</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673 327 151,36</w:t>
            </w:r>
          </w:p>
        </w:tc>
        <w:tc>
          <w:tcPr>
            <w:tcW w:w="1701"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596 870 119,39</w:t>
            </w:r>
          </w:p>
        </w:tc>
        <w:tc>
          <w:tcPr>
            <w:tcW w:w="820" w:type="dxa"/>
            <w:tcBorders>
              <w:top w:val="nil"/>
              <w:left w:val="nil"/>
              <w:bottom w:val="single" w:sz="4" w:space="0" w:color="auto"/>
              <w:right w:val="single" w:sz="4" w:space="0" w:color="auto"/>
            </w:tcBorders>
            <w:shd w:val="clear" w:color="auto" w:fill="auto"/>
            <w:noWrap/>
            <w:hideMark/>
          </w:tcPr>
          <w:p w:rsidR="00A96B06" w:rsidRPr="00A96B06" w:rsidRDefault="00A96B06" w:rsidP="00A96B06">
            <w:pPr>
              <w:spacing w:after="0" w:line="240" w:lineRule="auto"/>
              <w:jc w:val="right"/>
              <w:rPr>
                <w:rFonts w:ascii="Times New Roman" w:eastAsia="Times New Roman" w:hAnsi="Times New Roman" w:cs="Times New Roman"/>
                <w:lang w:eastAsia="ru-RU"/>
              </w:rPr>
            </w:pPr>
            <w:r w:rsidRPr="00A96B06">
              <w:rPr>
                <w:rFonts w:ascii="Times New Roman" w:eastAsia="Times New Roman" w:hAnsi="Times New Roman" w:cs="Times New Roman"/>
                <w:lang w:eastAsia="ru-RU"/>
              </w:rPr>
              <w:t>88,6</w:t>
            </w:r>
          </w:p>
        </w:tc>
      </w:tr>
    </w:tbl>
    <w:p w:rsidR="00A96B06" w:rsidRDefault="00A96B06"/>
    <w:p w:rsidR="00AE6DB2" w:rsidRPr="00E04773" w:rsidRDefault="00AE6DB2" w:rsidP="00AE6DB2">
      <w:pPr>
        <w:spacing w:after="0"/>
        <w:rPr>
          <w:rFonts w:ascii="Times New Roman" w:hAnsi="Times New Roman" w:cs="Times New Roman"/>
        </w:rPr>
      </w:pPr>
      <w:proofErr w:type="spellStart"/>
      <w:r w:rsidRPr="00E04773">
        <w:rPr>
          <w:rFonts w:ascii="Times New Roman" w:hAnsi="Times New Roman" w:cs="Times New Roman"/>
        </w:rPr>
        <w:t>Исп.И.В.Курашин</w:t>
      </w:r>
      <w:proofErr w:type="gramStart"/>
      <w:r w:rsidRPr="00E04773">
        <w:rPr>
          <w:rFonts w:ascii="Times New Roman" w:hAnsi="Times New Roman" w:cs="Times New Roman"/>
        </w:rPr>
        <w:t>а</w:t>
      </w:r>
      <w:proofErr w:type="spellEnd"/>
      <w:r>
        <w:rPr>
          <w:rFonts w:ascii="Times New Roman" w:hAnsi="Times New Roman" w:cs="Times New Roman"/>
        </w:rPr>
        <w:t>-</w:t>
      </w:r>
      <w:proofErr w:type="gramEnd"/>
      <w:r>
        <w:rPr>
          <w:rFonts w:ascii="Times New Roman" w:hAnsi="Times New Roman" w:cs="Times New Roman"/>
        </w:rPr>
        <w:t xml:space="preserve"> заместитель начальника финансового управления</w:t>
      </w:r>
    </w:p>
    <w:p w:rsidR="00AE6DB2" w:rsidRPr="00E04773" w:rsidRDefault="00AE6DB2" w:rsidP="00AE6DB2">
      <w:pPr>
        <w:spacing w:after="0"/>
        <w:rPr>
          <w:rFonts w:ascii="Times New Roman" w:hAnsi="Times New Roman" w:cs="Times New Roman"/>
        </w:rPr>
      </w:pPr>
      <w:r w:rsidRPr="00E04773">
        <w:rPr>
          <w:rFonts w:ascii="Times New Roman" w:hAnsi="Times New Roman" w:cs="Times New Roman"/>
        </w:rPr>
        <w:t>Тел.91831</w:t>
      </w:r>
    </w:p>
    <w:p w:rsidR="00AE6DB2" w:rsidRDefault="00AE6DB2"/>
    <w:sectPr w:rsidR="00AE6DB2" w:rsidSect="00A96B06">
      <w:pgSz w:w="16838" w:h="11906" w:orient="landscape"/>
      <w:pgMar w:top="624" w:right="851" w:bottom="62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A92"/>
    <w:rsid w:val="0006043F"/>
    <w:rsid w:val="00120873"/>
    <w:rsid w:val="00210BBB"/>
    <w:rsid w:val="00235A70"/>
    <w:rsid w:val="003F31AA"/>
    <w:rsid w:val="004003F0"/>
    <w:rsid w:val="0045486E"/>
    <w:rsid w:val="004F1B6D"/>
    <w:rsid w:val="005E5994"/>
    <w:rsid w:val="007C4760"/>
    <w:rsid w:val="008230AD"/>
    <w:rsid w:val="00875E38"/>
    <w:rsid w:val="00A3772C"/>
    <w:rsid w:val="00A926D8"/>
    <w:rsid w:val="00A96B06"/>
    <w:rsid w:val="00AE6DB2"/>
    <w:rsid w:val="00CB6E1D"/>
    <w:rsid w:val="00D04254"/>
    <w:rsid w:val="00D21A92"/>
    <w:rsid w:val="00D33E86"/>
    <w:rsid w:val="00D62481"/>
    <w:rsid w:val="00DE5F18"/>
    <w:rsid w:val="00E8069F"/>
    <w:rsid w:val="00ED6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47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4760"/>
    <w:rPr>
      <w:rFonts w:ascii="Tahoma" w:hAnsi="Tahoma" w:cs="Tahoma"/>
      <w:sz w:val="16"/>
      <w:szCs w:val="16"/>
    </w:rPr>
  </w:style>
  <w:style w:type="character" w:styleId="a5">
    <w:name w:val="Hyperlink"/>
    <w:basedOn w:val="a0"/>
    <w:uiPriority w:val="99"/>
    <w:semiHidden/>
    <w:unhideWhenUsed/>
    <w:rsid w:val="00ED6AC2"/>
    <w:rPr>
      <w:color w:val="0000FF"/>
      <w:u w:val="single"/>
    </w:rPr>
  </w:style>
  <w:style w:type="character" w:styleId="a6">
    <w:name w:val="FollowedHyperlink"/>
    <w:basedOn w:val="a0"/>
    <w:uiPriority w:val="99"/>
    <w:semiHidden/>
    <w:unhideWhenUsed/>
    <w:rsid w:val="00ED6AC2"/>
    <w:rPr>
      <w:color w:val="800080"/>
      <w:u w:val="single"/>
    </w:rPr>
  </w:style>
  <w:style w:type="paragraph" w:customStyle="1" w:styleId="xl68">
    <w:name w:val="xl68"/>
    <w:basedOn w:val="a"/>
    <w:rsid w:val="00ED6AC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2">
    <w:name w:val="xl72"/>
    <w:basedOn w:val="a"/>
    <w:rsid w:val="00ED6AC2"/>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
    <w:rsid w:val="00ED6AC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ED6AC2"/>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5">
    <w:name w:val="xl75"/>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8">
    <w:name w:val="xl78"/>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9">
    <w:name w:val="xl7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0">
    <w:name w:val="xl8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1">
    <w:name w:val="xl8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2">
    <w:name w:val="xl82"/>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3">
    <w:name w:val="xl8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4">
    <w:name w:val="xl84"/>
    <w:basedOn w:val="a"/>
    <w:rsid w:val="00ED6AC2"/>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5">
    <w:name w:val="xl85"/>
    <w:basedOn w:val="a"/>
    <w:rsid w:val="00ED6AC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7">
    <w:name w:val="xl8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ED6AC2"/>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ED6AC2"/>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93">
    <w:name w:val="xl9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2">
    <w:name w:val="xl102"/>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4">
    <w:name w:val="xl104"/>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5">
    <w:name w:val="xl105"/>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7">
    <w:name w:val="xl10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8">
    <w:name w:val="xl108"/>
    <w:basedOn w:val="a"/>
    <w:rsid w:val="00ED6AC2"/>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9">
    <w:name w:val="xl10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0">
    <w:name w:val="xl110"/>
    <w:basedOn w:val="a"/>
    <w:rsid w:val="00ED6AC2"/>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11">
    <w:name w:val="xl111"/>
    <w:basedOn w:val="a"/>
    <w:rsid w:val="00ED6AC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2">
    <w:name w:val="xl112"/>
    <w:basedOn w:val="a"/>
    <w:rsid w:val="00ED6AC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3">
    <w:name w:val="xl11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47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4760"/>
    <w:rPr>
      <w:rFonts w:ascii="Tahoma" w:hAnsi="Tahoma" w:cs="Tahoma"/>
      <w:sz w:val="16"/>
      <w:szCs w:val="16"/>
    </w:rPr>
  </w:style>
  <w:style w:type="character" w:styleId="a5">
    <w:name w:val="Hyperlink"/>
    <w:basedOn w:val="a0"/>
    <w:uiPriority w:val="99"/>
    <w:semiHidden/>
    <w:unhideWhenUsed/>
    <w:rsid w:val="00ED6AC2"/>
    <w:rPr>
      <w:color w:val="0000FF"/>
      <w:u w:val="single"/>
    </w:rPr>
  </w:style>
  <w:style w:type="character" w:styleId="a6">
    <w:name w:val="FollowedHyperlink"/>
    <w:basedOn w:val="a0"/>
    <w:uiPriority w:val="99"/>
    <w:semiHidden/>
    <w:unhideWhenUsed/>
    <w:rsid w:val="00ED6AC2"/>
    <w:rPr>
      <w:color w:val="800080"/>
      <w:u w:val="single"/>
    </w:rPr>
  </w:style>
  <w:style w:type="paragraph" w:customStyle="1" w:styleId="xl68">
    <w:name w:val="xl68"/>
    <w:basedOn w:val="a"/>
    <w:rsid w:val="00ED6AC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2">
    <w:name w:val="xl72"/>
    <w:basedOn w:val="a"/>
    <w:rsid w:val="00ED6AC2"/>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
    <w:rsid w:val="00ED6AC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ED6AC2"/>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5">
    <w:name w:val="xl75"/>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8">
    <w:name w:val="xl78"/>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9">
    <w:name w:val="xl7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0">
    <w:name w:val="xl8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1">
    <w:name w:val="xl8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2">
    <w:name w:val="xl82"/>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3">
    <w:name w:val="xl8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4">
    <w:name w:val="xl84"/>
    <w:basedOn w:val="a"/>
    <w:rsid w:val="00ED6AC2"/>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5">
    <w:name w:val="xl85"/>
    <w:basedOn w:val="a"/>
    <w:rsid w:val="00ED6AC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7">
    <w:name w:val="xl8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ED6AC2"/>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ED6AC2"/>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93">
    <w:name w:val="xl9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2">
    <w:name w:val="xl102"/>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4">
    <w:name w:val="xl104"/>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5">
    <w:name w:val="xl105"/>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7">
    <w:name w:val="xl10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8">
    <w:name w:val="xl108"/>
    <w:basedOn w:val="a"/>
    <w:rsid w:val="00ED6AC2"/>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9">
    <w:name w:val="xl10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0">
    <w:name w:val="xl110"/>
    <w:basedOn w:val="a"/>
    <w:rsid w:val="00ED6AC2"/>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11">
    <w:name w:val="xl111"/>
    <w:basedOn w:val="a"/>
    <w:rsid w:val="00ED6AC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2">
    <w:name w:val="xl112"/>
    <w:basedOn w:val="a"/>
    <w:rsid w:val="00ED6AC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3">
    <w:name w:val="xl11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43320">
      <w:bodyDiv w:val="1"/>
      <w:marLeft w:val="0"/>
      <w:marRight w:val="0"/>
      <w:marTop w:val="0"/>
      <w:marBottom w:val="0"/>
      <w:divBdr>
        <w:top w:val="none" w:sz="0" w:space="0" w:color="auto"/>
        <w:left w:val="none" w:sz="0" w:space="0" w:color="auto"/>
        <w:bottom w:val="none" w:sz="0" w:space="0" w:color="auto"/>
        <w:right w:val="none" w:sz="0" w:space="0" w:color="auto"/>
      </w:divBdr>
    </w:div>
    <w:div w:id="124588018">
      <w:bodyDiv w:val="1"/>
      <w:marLeft w:val="0"/>
      <w:marRight w:val="0"/>
      <w:marTop w:val="0"/>
      <w:marBottom w:val="0"/>
      <w:divBdr>
        <w:top w:val="none" w:sz="0" w:space="0" w:color="auto"/>
        <w:left w:val="none" w:sz="0" w:space="0" w:color="auto"/>
        <w:bottom w:val="none" w:sz="0" w:space="0" w:color="auto"/>
        <w:right w:val="none" w:sz="0" w:space="0" w:color="auto"/>
      </w:divBdr>
    </w:div>
    <w:div w:id="427045512">
      <w:bodyDiv w:val="1"/>
      <w:marLeft w:val="0"/>
      <w:marRight w:val="0"/>
      <w:marTop w:val="0"/>
      <w:marBottom w:val="0"/>
      <w:divBdr>
        <w:top w:val="none" w:sz="0" w:space="0" w:color="auto"/>
        <w:left w:val="none" w:sz="0" w:space="0" w:color="auto"/>
        <w:bottom w:val="none" w:sz="0" w:space="0" w:color="auto"/>
        <w:right w:val="none" w:sz="0" w:space="0" w:color="auto"/>
      </w:divBdr>
    </w:div>
    <w:div w:id="1759787537">
      <w:bodyDiv w:val="1"/>
      <w:marLeft w:val="0"/>
      <w:marRight w:val="0"/>
      <w:marTop w:val="0"/>
      <w:marBottom w:val="0"/>
      <w:divBdr>
        <w:top w:val="none" w:sz="0" w:space="0" w:color="auto"/>
        <w:left w:val="none" w:sz="0" w:space="0" w:color="auto"/>
        <w:bottom w:val="none" w:sz="0" w:space="0" w:color="auto"/>
        <w:right w:val="none" w:sz="0" w:space="0" w:color="auto"/>
      </w:divBdr>
    </w:div>
    <w:div w:id="1766068355">
      <w:bodyDiv w:val="1"/>
      <w:marLeft w:val="0"/>
      <w:marRight w:val="0"/>
      <w:marTop w:val="0"/>
      <w:marBottom w:val="0"/>
      <w:divBdr>
        <w:top w:val="none" w:sz="0" w:space="0" w:color="auto"/>
        <w:left w:val="none" w:sz="0" w:space="0" w:color="auto"/>
        <w:bottom w:val="none" w:sz="0" w:space="0" w:color="auto"/>
        <w:right w:val="none" w:sz="0" w:space="0" w:color="auto"/>
      </w:divBdr>
    </w:div>
    <w:div w:id="192479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25</Pages>
  <Words>9525</Words>
  <Characters>54299</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Irina</dc:creator>
  <cp:lastModifiedBy>ИРИНА</cp:lastModifiedBy>
  <cp:revision>6</cp:revision>
  <cp:lastPrinted>2024-06-18T07:43:00Z</cp:lastPrinted>
  <dcterms:created xsi:type="dcterms:W3CDTF">2023-01-26T06:21:00Z</dcterms:created>
  <dcterms:modified xsi:type="dcterms:W3CDTF">2025-02-13T12:20:00Z</dcterms:modified>
</cp:coreProperties>
</file>