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807220" w:rsidRDefault="00E04AA0" w:rsidP="00E04AA0">
      <w:pPr>
        <w:jc w:val="both"/>
        <w:rPr>
          <w:sz w:val="24"/>
          <w:szCs w:val="24"/>
        </w:rPr>
      </w:pPr>
      <w:r w:rsidRPr="00807220">
        <w:rPr>
          <w:sz w:val="24"/>
          <w:szCs w:val="24"/>
        </w:rPr>
        <w:t xml:space="preserve">От </w:t>
      </w:r>
      <w:r w:rsidR="001816FD">
        <w:rPr>
          <w:sz w:val="24"/>
          <w:szCs w:val="24"/>
          <w:lang w:val="en-US"/>
        </w:rPr>
        <w:t xml:space="preserve">22  </w:t>
      </w:r>
      <w:r w:rsidR="001816FD">
        <w:rPr>
          <w:sz w:val="24"/>
          <w:szCs w:val="24"/>
        </w:rPr>
        <w:t xml:space="preserve">марта </w:t>
      </w:r>
      <w:r w:rsidR="001D348C" w:rsidRPr="00807220">
        <w:rPr>
          <w:sz w:val="24"/>
          <w:szCs w:val="24"/>
        </w:rPr>
        <w:t>202</w:t>
      </w:r>
      <w:r w:rsidR="00493742">
        <w:rPr>
          <w:sz w:val="24"/>
          <w:szCs w:val="24"/>
        </w:rPr>
        <w:t>4</w:t>
      </w:r>
      <w:r w:rsidR="001D348C" w:rsidRPr="00807220">
        <w:rPr>
          <w:sz w:val="24"/>
          <w:szCs w:val="24"/>
        </w:rPr>
        <w:t xml:space="preserve"> года №</w:t>
      </w:r>
      <w:r w:rsidR="001816FD">
        <w:rPr>
          <w:sz w:val="24"/>
          <w:szCs w:val="24"/>
        </w:rPr>
        <w:t>7</w:t>
      </w:r>
    </w:p>
    <w:p w:rsidR="00E04AA0" w:rsidRPr="00205FE4" w:rsidRDefault="00E04AA0" w:rsidP="00E04AA0">
      <w:pPr>
        <w:jc w:val="both"/>
        <w:rPr>
          <w:color w:val="FF0000"/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C90AFE">
        <w:rPr>
          <w:snapToGrid w:val="0"/>
          <w:sz w:val="24"/>
          <w:szCs w:val="24"/>
        </w:rPr>
        <w:t>Клетнянского</w:t>
      </w:r>
      <w:proofErr w:type="spellEnd"/>
      <w:r w:rsidRPr="00C90AFE">
        <w:rPr>
          <w:snapToGrid w:val="0"/>
          <w:sz w:val="24"/>
          <w:szCs w:val="24"/>
        </w:rPr>
        <w:t xml:space="preserve"> района от </w:t>
      </w:r>
      <w:r w:rsidR="00493742">
        <w:rPr>
          <w:snapToGrid w:val="0"/>
          <w:sz w:val="24"/>
          <w:szCs w:val="24"/>
        </w:rPr>
        <w:t xml:space="preserve">15.11.2023 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F047B0">
        <w:rPr>
          <w:snapToGrid w:val="0"/>
          <w:sz w:val="24"/>
          <w:szCs w:val="24"/>
        </w:rPr>
        <w:t xml:space="preserve">Об </w:t>
      </w:r>
      <w:r>
        <w:rPr>
          <w:snapToGrid w:val="0"/>
          <w:sz w:val="24"/>
          <w:szCs w:val="24"/>
        </w:rPr>
        <w:t xml:space="preserve">утверждении  </w:t>
      </w:r>
      <w:r w:rsidRPr="00F047B0">
        <w:rPr>
          <w:snapToGrid w:val="0"/>
          <w:sz w:val="24"/>
          <w:szCs w:val="24"/>
        </w:rPr>
        <w:t xml:space="preserve">порядка 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>применения бюджетной классификации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>Российской Федерации в части, относящейся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 xml:space="preserve">к бюджету </w:t>
      </w:r>
      <w:proofErr w:type="spellStart"/>
      <w:r w:rsidRPr="00F047B0">
        <w:rPr>
          <w:snapToGrid w:val="0"/>
          <w:sz w:val="24"/>
          <w:szCs w:val="24"/>
        </w:rPr>
        <w:t>Клетнянского</w:t>
      </w:r>
      <w:proofErr w:type="spellEnd"/>
      <w:r w:rsidRPr="00F047B0">
        <w:rPr>
          <w:snapToGrid w:val="0"/>
          <w:sz w:val="24"/>
          <w:szCs w:val="24"/>
        </w:rPr>
        <w:t xml:space="preserve"> муниципального района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493742" w:rsidRPr="0022712D" w:rsidRDefault="00493742" w:rsidP="0049374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22712D">
        <w:rPr>
          <w:sz w:val="24"/>
          <w:szCs w:val="24"/>
        </w:rPr>
        <w:t xml:space="preserve">В соответствии с </w:t>
      </w:r>
      <w:hyperlink r:id="rId7" w:history="1">
        <w:r w:rsidRPr="0022712D">
          <w:rPr>
            <w:sz w:val="24"/>
            <w:szCs w:val="24"/>
          </w:rPr>
          <w:t>абзацем 7 статьи 9</w:t>
        </w:r>
      </w:hyperlink>
      <w:r w:rsidRPr="0022712D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24.05.2022  №82н «О порядке формирования и применения кодов бюджетной классификации Российской Федерации, их структуре и принципах назначения» пунктом 8 раздела 2 Решения </w:t>
      </w:r>
      <w:proofErr w:type="spellStart"/>
      <w:r w:rsidRPr="0022712D">
        <w:rPr>
          <w:sz w:val="24"/>
          <w:szCs w:val="24"/>
        </w:rPr>
        <w:t>Клетнянского</w:t>
      </w:r>
      <w:proofErr w:type="spellEnd"/>
      <w:r w:rsidRPr="0022712D">
        <w:rPr>
          <w:sz w:val="24"/>
          <w:szCs w:val="24"/>
        </w:rPr>
        <w:t xml:space="preserve"> районного Совета народных депутатов от 19.07.13</w:t>
      </w:r>
      <w:r w:rsidR="000B130F">
        <w:rPr>
          <w:sz w:val="24"/>
          <w:szCs w:val="24"/>
        </w:rPr>
        <w:t xml:space="preserve"> </w:t>
      </w:r>
      <w:r w:rsidRPr="0022712D">
        <w:rPr>
          <w:sz w:val="24"/>
          <w:szCs w:val="24"/>
        </w:rPr>
        <w:t>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22712D">
        <w:rPr>
          <w:sz w:val="24"/>
          <w:szCs w:val="24"/>
        </w:rPr>
        <w:t xml:space="preserve"> «</w:t>
      </w:r>
      <w:proofErr w:type="spellStart"/>
      <w:r w:rsidRPr="0022712D">
        <w:rPr>
          <w:sz w:val="24"/>
          <w:szCs w:val="24"/>
        </w:rPr>
        <w:t>Клетнянский</w:t>
      </w:r>
      <w:proofErr w:type="spellEnd"/>
      <w:r w:rsidRPr="0022712D">
        <w:rPr>
          <w:sz w:val="24"/>
          <w:szCs w:val="24"/>
        </w:rPr>
        <w:t xml:space="preserve"> муниципальный район»,  а также </w:t>
      </w:r>
      <w:proofErr w:type="gramStart"/>
      <w:r w:rsidRPr="0022712D">
        <w:rPr>
          <w:sz w:val="24"/>
          <w:szCs w:val="24"/>
        </w:rPr>
        <w:t>порядке</w:t>
      </w:r>
      <w:proofErr w:type="gramEnd"/>
      <w:r w:rsidRPr="0022712D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проверке:</w:t>
      </w:r>
    </w:p>
    <w:p w:rsidR="00E1096A" w:rsidRPr="00E1096A" w:rsidRDefault="00E1096A" w:rsidP="00E1096A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E1096A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E1096A" w:rsidRPr="00E1096A" w:rsidRDefault="00E1096A" w:rsidP="00E1096A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E1096A">
        <w:rPr>
          <w:sz w:val="24"/>
          <w:szCs w:val="24"/>
        </w:rPr>
        <w:t xml:space="preserve">1. </w:t>
      </w:r>
      <w:proofErr w:type="gramStart"/>
      <w:r w:rsidR="00493742" w:rsidRPr="0022712D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493742" w:rsidRPr="0022712D">
        <w:rPr>
          <w:sz w:val="24"/>
          <w:szCs w:val="24"/>
        </w:rPr>
        <w:t>Клетнянского</w:t>
      </w:r>
      <w:proofErr w:type="spellEnd"/>
      <w:r w:rsidR="00493742" w:rsidRPr="0022712D">
        <w:rPr>
          <w:sz w:val="24"/>
          <w:szCs w:val="24"/>
        </w:rPr>
        <w:t xml:space="preserve"> муниципального района Брянской области</w:t>
      </w:r>
      <w:r w:rsidRPr="00E1096A">
        <w:rPr>
          <w:snapToGrid w:val="0"/>
          <w:sz w:val="24"/>
          <w:szCs w:val="24"/>
        </w:rPr>
        <w:t xml:space="preserve">, утвержденный приказом финансового управления администрации </w:t>
      </w:r>
      <w:proofErr w:type="spellStart"/>
      <w:r w:rsidRPr="00E1096A">
        <w:rPr>
          <w:snapToGrid w:val="0"/>
          <w:sz w:val="24"/>
          <w:szCs w:val="24"/>
        </w:rPr>
        <w:t>Клетнянского</w:t>
      </w:r>
      <w:proofErr w:type="spellEnd"/>
      <w:r w:rsidRPr="00E1096A">
        <w:rPr>
          <w:snapToGrid w:val="0"/>
          <w:sz w:val="24"/>
          <w:szCs w:val="24"/>
        </w:rPr>
        <w:t xml:space="preserve"> района от </w:t>
      </w:r>
      <w:r w:rsidR="00493742">
        <w:rPr>
          <w:snapToGrid w:val="0"/>
          <w:sz w:val="24"/>
          <w:szCs w:val="24"/>
        </w:rPr>
        <w:t>15.11.2023</w:t>
      </w:r>
      <w:r w:rsidRPr="00E1096A">
        <w:rPr>
          <w:snapToGrid w:val="0"/>
          <w:sz w:val="24"/>
          <w:szCs w:val="24"/>
        </w:rPr>
        <w:t xml:space="preserve"> №</w:t>
      </w:r>
      <w:r w:rsidR="00493742">
        <w:rPr>
          <w:snapToGrid w:val="0"/>
          <w:sz w:val="24"/>
          <w:szCs w:val="24"/>
        </w:rPr>
        <w:t>18</w:t>
      </w:r>
      <w:r w:rsidRPr="00E1096A">
        <w:rPr>
          <w:snapToGrid w:val="0"/>
          <w:sz w:val="24"/>
          <w:szCs w:val="24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Pr="00E1096A">
        <w:rPr>
          <w:snapToGrid w:val="0"/>
          <w:sz w:val="24"/>
          <w:szCs w:val="24"/>
        </w:rPr>
        <w:t>Клетнянского</w:t>
      </w:r>
      <w:proofErr w:type="spellEnd"/>
      <w:r w:rsidRPr="00E1096A">
        <w:rPr>
          <w:snapToGrid w:val="0"/>
          <w:sz w:val="24"/>
          <w:szCs w:val="24"/>
        </w:rPr>
        <w:t xml:space="preserve"> муниципального района Брянской области следующие изменения:</w:t>
      </w:r>
      <w:proofErr w:type="gramEnd"/>
    </w:p>
    <w:p w:rsidR="00545224" w:rsidRDefault="00545224" w:rsidP="0054522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 xml:space="preserve">1. </w:t>
      </w:r>
      <w:r w:rsidR="0097318D" w:rsidRPr="00BD0FE5">
        <w:rPr>
          <w:snapToGrid w:val="0"/>
          <w:sz w:val="24"/>
          <w:szCs w:val="24"/>
        </w:rPr>
        <w:t>1</w:t>
      </w:r>
      <w:r w:rsidR="0097318D">
        <w:rPr>
          <w:snapToGrid w:val="0"/>
          <w:sz w:val="24"/>
          <w:szCs w:val="24"/>
        </w:rPr>
        <w:t>.</w:t>
      </w:r>
      <w:r w:rsidRPr="00D3024C">
        <w:rPr>
          <w:snapToGrid w:val="0"/>
          <w:sz w:val="24"/>
          <w:szCs w:val="24"/>
        </w:rPr>
        <w:t>в  подпункте 3.2.</w:t>
      </w:r>
      <w:r w:rsidR="0010730F">
        <w:rPr>
          <w:snapToGrid w:val="0"/>
          <w:sz w:val="24"/>
          <w:szCs w:val="24"/>
        </w:rPr>
        <w:t>1</w:t>
      </w:r>
      <w:r w:rsidRPr="00D3024C">
        <w:rPr>
          <w:snapToGrid w:val="0"/>
          <w:sz w:val="24"/>
          <w:szCs w:val="24"/>
        </w:rPr>
        <w:t>.:</w:t>
      </w:r>
    </w:p>
    <w:p w:rsidR="00907399" w:rsidRDefault="00907399" w:rsidP="0054522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>- после абзаца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второго</w:t>
      </w:r>
      <w:r w:rsidRPr="00D3024C">
        <w:rPr>
          <w:snapToGrid w:val="0"/>
          <w:sz w:val="24"/>
          <w:szCs w:val="24"/>
        </w:rPr>
        <w:t xml:space="preserve"> дополнить абзацем следующего содержания</w:t>
      </w:r>
      <w:r>
        <w:rPr>
          <w:snapToGrid w:val="0"/>
          <w:sz w:val="24"/>
          <w:szCs w:val="24"/>
        </w:rPr>
        <w:t>:</w:t>
      </w:r>
    </w:p>
    <w:p w:rsidR="0038483A" w:rsidRDefault="00907399" w:rsidP="00907399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907399">
        <w:rPr>
          <w:sz w:val="24"/>
          <w:szCs w:val="24"/>
        </w:rPr>
        <w:t xml:space="preserve">51 1 </w:t>
      </w:r>
      <w:r>
        <w:rPr>
          <w:sz w:val="24"/>
          <w:szCs w:val="24"/>
          <w:lang w:val="en-US"/>
        </w:rPr>
        <w:t>P</w:t>
      </w:r>
      <w:r w:rsidRPr="00907399">
        <w:rPr>
          <w:sz w:val="24"/>
          <w:szCs w:val="24"/>
        </w:rPr>
        <w:t xml:space="preserve">5 00000  </w:t>
      </w:r>
      <w:r w:rsidRPr="00907399">
        <w:rPr>
          <w:sz w:val="24"/>
          <w:szCs w:val="24"/>
        </w:rPr>
        <w:t>Региональный проект "Спорт - норма жизни (Брянская область)"</w:t>
      </w:r>
      <w:r>
        <w:rPr>
          <w:sz w:val="24"/>
          <w:szCs w:val="24"/>
        </w:rPr>
        <w:t>;</w:t>
      </w:r>
    </w:p>
    <w:p w:rsidR="00907399" w:rsidRPr="00907399" w:rsidRDefault="00907399" w:rsidP="00907399">
      <w:pPr>
        <w:autoSpaceDE w:val="0"/>
        <w:autoSpaceDN w:val="0"/>
        <w:adjustRightInd w:val="0"/>
        <w:spacing w:line="276" w:lineRule="auto"/>
        <w:jc w:val="both"/>
        <w:outlineLvl w:val="0"/>
        <w:rPr>
          <w:snapToGrid w:val="0"/>
          <w:sz w:val="24"/>
          <w:szCs w:val="24"/>
        </w:rPr>
      </w:pPr>
    </w:p>
    <w:p w:rsidR="00545224" w:rsidRPr="00D3024C" w:rsidRDefault="00545224" w:rsidP="0054522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>- после абзаца</w:t>
      </w:r>
      <w:r w:rsidR="000B130F">
        <w:rPr>
          <w:snapToGrid w:val="0"/>
          <w:sz w:val="24"/>
          <w:szCs w:val="24"/>
        </w:rPr>
        <w:t xml:space="preserve"> </w:t>
      </w:r>
      <w:r w:rsidR="0010730F">
        <w:rPr>
          <w:snapToGrid w:val="0"/>
          <w:sz w:val="24"/>
          <w:szCs w:val="24"/>
        </w:rPr>
        <w:t xml:space="preserve">двадцать </w:t>
      </w:r>
      <w:r w:rsidR="00907399">
        <w:rPr>
          <w:snapToGrid w:val="0"/>
          <w:sz w:val="24"/>
          <w:szCs w:val="24"/>
        </w:rPr>
        <w:t xml:space="preserve">пятого </w:t>
      </w:r>
      <w:r w:rsidRPr="00D3024C">
        <w:rPr>
          <w:snapToGrid w:val="0"/>
          <w:sz w:val="24"/>
          <w:szCs w:val="24"/>
        </w:rPr>
        <w:t>дополнить абзацем следующего содержания</w:t>
      </w:r>
      <w:r>
        <w:rPr>
          <w:snapToGrid w:val="0"/>
          <w:sz w:val="24"/>
          <w:szCs w:val="24"/>
        </w:rPr>
        <w:t>:</w:t>
      </w:r>
    </w:p>
    <w:p w:rsidR="00545224" w:rsidRPr="00D3024C" w:rsidRDefault="0010730F" w:rsidP="005452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51 4 24 00000</w:t>
      </w:r>
      <w:r w:rsidR="00545224" w:rsidRPr="00D3024C">
        <w:rPr>
          <w:sz w:val="24"/>
          <w:szCs w:val="24"/>
        </w:rPr>
        <w:t xml:space="preserve">  основное мероприятие «</w:t>
      </w:r>
      <w:r w:rsidRPr="0010730F">
        <w:rPr>
          <w:sz w:val="24"/>
          <w:szCs w:val="24"/>
        </w:rPr>
        <w:t>Повышение эффективности государственного управления в сфере архитектуры и градостроительства</w:t>
      </w:r>
      <w:r w:rsidR="000B130F" w:rsidRPr="000B130F">
        <w:rPr>
          <w:sz w:val="24"/>
          <w:szCs w:val="24"/>
        </w:rPr>
        <w:t xml:space="preserve">" </w:t>
      </w:r>
    </w:p>
    <w:p w:rsidR="00BE2DC9" w:rsidRDefault="00BE2DC9" w:rsidP="00BD0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DC9" w:rsidRDefault="00BE2DC9" w:rsidP="00BD0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1EC" w:rsidRDefault="00B661EC" w:rsidP="00BE2DC9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</w:p>
    <w:p w:rsidR="00D04740" w:rsidRDefault="00D04740" w:rsidP="00BE2DC9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</w:p>
    <w:p w:rsidR="00B661EC" w:rsidRPr="00171CD1" w:rsidRDefault="00907399" w:rsidP="00B661EC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1.2.</w:t>
      </w:r>
      <w:r w:rsidR="00B661EC" w:rsidRPr="00171CD1">
        <w:rPr>
          <w:sz w:val="28"/>
          <w:szCs w:val="28"/>
        </w:rPr>
        <w:t>в пункте 3.3.</w:t>
      </w:r>
    </w:p>
    <w:p w:rsidR="00B661EC" w:rsidRDefault="00B661EC" w:rsidP="00B661E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после строк </w:t>
      </w:r>
    </w:p>
    <w:p w:rsidR="00BE2DC9" w:rsidRPr="004339CA" w:rsidRDefault="00BE2DC9" w:rsidP="00B661E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339CA">
        <w:rPr>
          <w:sz w:val="28"/>
          <w:szCs w:val="28"/>
        </w:rPr>
        <w:t>80050  Обеспечение деятельности руководителя контрольно-счетного органа муниципального образования и его заместителей</w:t>
      </w:r>
    </w:p>
    <w:p w:rsidR="00BE2DC9" w:rsidRDefault="00BE2DC9" w:rsidP="00BE2DC9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4339CA">
        <w:rPr>
          <w:sz w:val="28"/>
          <w:szCs w:val="28"/>
        </w:rPr>
        <w:t xml:space="preserve">     по данному направлению расходов отражаются расходы районного бюджета на оплату труда, начисления на выплаты по оплате труда и прочие </w:t>
      </w:r>
      <w:proofErr w:type="gramStart"/>
      <w:r w:rsidRPr="004339CA">
        <w:rPr>
          <w:sz w:val="28"/>
          <w:szCs w:val="28"/>
        </w:rPr>
        <w:t>выплаты руководителя</w:t>
      </w:r>
      <w:proofErr w:type="gramEnd"/>
      <w:r w:rsidRPr="004339CA">
        <w:rPr>
          <w:sz w:val="28"/>
          <w:szCs w:val="28"/>
        </w:rPr>
        <w:t xml:space="preserve"> контрольно-счетного органа муниципального</w:t>
      </w:r>
      <w:r>
        <w:rPr>
          <w:sz w:val="28"/>
          <w:szCs w:val="28"/>
        </w:rPr>
        <w:t xml:space="preserve"> образования и его заместителей»</w:t>
      </w:r>
    </w:p>
    <w:p w:rsidR="00B661EC" w:rsidRDefault="00B661EC" w:rsidP="00B66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1EC" w:rsidRPr="008E4EAB" w:rsidRDefault="00B661EC" w:rsidP="00B66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добавить строки </w:t>
      </w:r>
    </w:p>
    <w:p w:rsidR="00602FC0" w:rsidRPr="004339CA" w:rsidRDefault="00B661EC" w:rsidP="00B661E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FC0">
        <w:rPr>
          <w:sz w:val="28"/>
          <w:szCs w:val="28"/>
        </w:rPr>
        <w:t>«</w:t>
      </w:r>
      <w:r w:rsidR="00602FC0" w:rsidRPr="004339CA">
        <w:rPr>
          <w:sz w:val="28"/>
          <w:szCs w:val="28"/>
        </w:rPr>
        <w:t>800</w:t>
      </w:r>
      <w:r w:rsidR="00602FC0">
        <w:rPr>
          <w:sz w:val="28"/>
          <w:szCs w:val="28"/>
        </w:rPr>
        <w:t>60</w:t>
      </w:r>
      <w:r w:rsidR="009622CE">
        <w:rPr>
          <w:sz w:val="28"/>
          <w:szCs w:val="28"/>
        </w:rPr>
        <w:t xml:space="preserve"> </w:t>
      </w:r>
      <w:r w:rsidR="00602FC0" w:rsidRPr="004339CA">
        <w:rPr>
          <w:sz w:val="28"/>
          <w:szCs w:val="28"/>
        </w:rPr>
        <w:t xml:space="preserve">  </w:t>
      </w:r>
      <w:r w:rsidR="009622CE" w:rsidRPr="009622CE">
        <w:rPr>
          <w:sz w:val="28"/>
          <w:szCs w:val="28"/>
        </w:rPr>
        <w:t>Организация и проведение выборов и референдумов</w:t>
      </w:r>
    </w:p>
    <w:p w:rsidR="00602FC0" w:rsidRDefault="00602FC0" w:rsidP="00602FC0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4339CA">
        <w:rPr>
          <w:sz w:val="28"/>
          <w:szCs w:val="28"/>
        </w:rPr>
        <w:t xml:space="preserve">     по данному направлению расходов отражаются расходы районного бюджета </w:t>
      </w:r>
      <w:r w:rsidR="00B661EC">
        <w:rPr>
          <w:sz w:val="28"/>
          <w:szCs w:val="28"/>
        </w:rPr>
        <w:t>по о</w:t>
      </w:r>
      <w:r w:rsidR="009622CE" w:rsidRPr="009622CE">
        <w:rPr>
          <w:sz w:val="28"/>
          <w:szCs w:val="28"/>
        </w:rPr>
        <w:t>рганизаци</w:t>
      </w:r>
      <w:r w:rsidR="00B661EC">
        <w:rPr>
          <w:sz w:val="28"/>
          <w:szCs w:val="28"/>
        </w:rPr>
        <w:t>и</w:t>
      </w:r>
      <w:r w:rsidR="009622CE" w:rsidRPr="009622CE">
        <w:rPr>
          <w:sz w:val="28"/>
          <w:szCs w:val="28"/>
        </w:rPr>
        <w:t xml:space="preserve"> и проведение выборов и референдумов</w:t>
      </w:r>
      <w:r>
        <w:rPr>
          <w:sz w:val="28"/>
          <w:szCs w:val="28"/>
        </w:rPr>
        <w:t>»</w:t>
      </w:r>
    </w:p>
    <w:p w:rsidR="00B661EC" w:rsidRDefault="00B661EC" w:rsidP="00B661E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после строк </w:t>
      </w:r>
    </w:p>
    <w:p w:rsidR="00B661EC" w:rsidRPr="004339CA" w:rsidRDefault="00B661EC" w:rsidP="00B661EC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339CA">
        <w:rPr>
          <w:sz w:val="28"/>
          <w:szCs w:val="28"/>
        </w:rPr>
        <w:t>83740  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4339CA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B661EC" w:rsidRPr="004339CA" w:rsidRDefault="00B661EC" w:rsidP="00B661EC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4339CA">
        <w:rPr>
          <w:sz w:val="28"/>
          <w:szCs w:val="28"/>
        </w:rPr>
        <w:t xml:space="preserve"> </w:t>
      </w:r>
      <w:proofErr w:type="gramStart"/>
      <w:r w:rsidRPr="004339CA">
        <w:rPr>
          <w:sz w:val="28"/>
          <w:szCs w:val="28"/>
        </w:rPr>
        <w:t>по данному направлению расходов отражаются расходы районного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4339CA">
        <w:rPr>
          <w:sz w:val="28"/>
          <w:szCs w:val="28"/>
        </w:rPr>
        <w:t xml:space="preserve"> </w:t>
      </w:r>
      <w:r w:rsidRPr="004339CA">
        <w:rPr>
          <w:sz w:val="28"/>
          <w:szCs w:val="28"/>
        </w:rPr>
        <w:lastRenderedPageBreak/>
        <w:t>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</w:t>
      </w:r>
      <w:r>
        <w:rPr>
          <w:sz w:val="28"/>
          <w:szCs w:val="28"/>
        </w:rPr>
        <w:t>ествление дорожной деятельности»</w:t>
      </w:r>
    </w:p>
    <w:p w:rsidR="00B661EC" w:rsidRDefault="00B661EC" w:rsidP="00B66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1EC" w:rsidRPr="008E4EAB" w:rsidRDefault="00B661EC" w:rsidP="00B661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добавить строки </w:t>
      </w:r>
    </w:p>
    <w:p w:rsidR="00B661EC" w:rsidRDefault="00B661EC" w:rsidP="00B661EC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«83750 </w:t>
      </w:r>
      <w:r w:rsidRPr="004339CA">
        <w:rPr>
          <w:sz w:val="28"/>
          <w:szCs w:val="28"/>
        </w:rPr>
        <w:t xml:space="preserve">  </w:t>
      </w:r>
      <w:r w:rsidRPr="00B661EC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</w:p>
    <w:p w:rsidR="00B661EC" w:rsidRPr="004339CA" w:rsidRDefault="00B661EC" w:rsidP="00B661EC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4339CA">
        <w:rPr>
          <w:sz w:val="28"/>
          <w:szCs w:val="28"/>
        </w:rPr>
        <w:t xml:space="preserve"> по данному направлению расходов отражаются расходы районного бюджета </w:t>
      </w:r>
      <w:proofErr w:type="gramStart"/>
      <w:r w:rsidRPr="004339CA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B661EC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B661EC">
        <w:rPr>
          <w:sz w:val="28"/>
          <w:szCs w:val="28"/>
        </w:rPr>
        <w:t xml:space="preserve">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</w:t>
      </w:r>
      <w:proofErr w:type="gramEnd"/>
      <w:r w:rsidRPr="00B661EC">
        <w:rPr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sz w:val="28"/>
          <w:szCs w:val="28"/>
        </w:rPr>
        <w:t>»</w:t>
      </w:r>
    </w:p>
    <w:p w:rsidR="0031528F" w:rsidRPr="004339CA" w:rsidRDefault="0031528F" w:rsidP="0031528F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339CA">
        <w:rPr>
          <w:sz w:val="28"/>
          <w:szCs w:val="28"/>
          <w:lang w:val="en-US"/>
        </w:rPr>
        <w:t>S</w:t>
      </w:r>
      <w:r w:rsidRPr="004339CA">
        <w:rPr>
          <w:sz w:val="28"/>
          <w:szCs w:val="28"/>
        </w:rPr>
        <w:t>4790 Мероприятия по проведению оздоровительной кампании</w:t>
      </w:r>
    </w:p>
    <w:p w:rsidR="0031528F" w:rsidRPr="004339CA" w:rsidRDefault="0031528F" w:rsidP="0031528F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4339CA">
        <w:rPr>
          <w:sz w:val="28"/>
          <w:szCs w:val="28"/>
        </w:rPr>
        <w:t xml:space="preserve"> </w:t>
      </w:r>
      <w:proofErr w:type="gramStart"/>
      <w:r w:rsidRPr="004339CA">
        <w:rPr>
          <w:iCs/>
          <w:sz w:val="28"/>
          <w:szCs w:val="28"/>
        </w:rPr>
        <w:t xml:space="preserve">по данному направлению расходов </w:t>
      </w:r>
      <w:r w:rsidRPr="004339CA">
        <w:rPr>
          <w:sz w:val="28"/>
          <w:szCs w:val="28"/>
        </w:rPr>
        <w:t xml:space="preserve">отражаются расходы районного бюджета на </w:t>
      </w:r>
      <w:proofErr w:type="spellStart"/>
      <w:r w:rsidRPr="004339CA">
        <w:rPr>
          <w:sz w:val="28"/>
          <w:szCs w:val="28"/>
        </w:rPr>
        <w:t>софинансирование</w:t>
      </w:r>
      <w:proofErr w:type="spellEnd"/>
      <w:r w:rsidRPr="004339CA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4339CA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4339CA">
        <w:rPr>
          <w:iCs/>
          <w:sz w:val="28"/>
          <w:szCs w:val="28"/>
        </w:rPr>
        <w:t>софинансирования</w:t>
      </w:r>
      <w:proofErr w:type="spellEnd"/>
      <w:r w:rsidRPr="004339CA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субсидии;</w:t>
      </w:r>
      <w:proofErr w:type="gramEnd"/>
    </w:p>
    <w:p w:rsidR="0031528F" w:rsidRPr="004339CA" w:rsidRDefault="0031528F" w:rsidP="0031528F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339CA">
        <w:rPr>
          <w:sz w:val="28"/>
          <w:szCs w:val="28"/>
          <w:lang w:val="en-US"/>
        </w:rPr>
        <w:t>S</w:t>
      </w:r>
      <w:r w:rsidRPr="004339CA">
        <w:rPr>
          <w:sz w:val="28"/>
          <w:szCs w:val="28"/>
        </w:rPr>
        <w:t>4</w:t>
      </w:r>
      <w:r>
        <w:rPr>
          <w:sz w:val="28"/>
          <w:szCs w:val="28"/>
        </w:rPr>
        <w:t xml:space="preserve">820 </w:t>
      </w:r>
      <w:r w:rsidRPr="004339CA">
        <w:rPr>
          <w:sz w:val="28"/>
          <w:szCs w:val="28"/>
        </w:rPr>
        <w:t xml:space="preserve"> </w:t>
      </w:r>
      <w:r w:rsidRPr="0031528F">
        <w:rPr>
          <w:sz w:val="28"/>
          <w:szCs w:val="28"/>
        </w:rPr>
        <w:t>Отдельные</w:t>
      </w:r>
      <w:proofErr w:type="gramEnd"/>
      <w:r w:rsidRPr="0031528F">
        <w:rPr>
          <w:sz w:val="28"/>
          <w:szCs w:val="28"/>
        </w:rPr>
        <w:t xml:space="preserve"> мероприятия по развитию образования</w:t>
      </w:r>
    </w:p>
    <w:p w:rsidR="0031528F" w:rsidRPr="004339CA" w:rsidRDefault="0031528F" w:rsidP="0031528F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4339CA">
        <w:rPr>
          <w:sz w:val="28"/>
          <w:szCs w:val="28"/>
        </w:rPr>
        <w:t xml:space="preserve"> </w:t>
      </w:r>
      <w:proofErr w:type="gramStart"/>
      <w:r w:rsidRPr="004339CA">
        <w:rPr>
          <w:iCs/>
          <w:sz w:val="28"/>
          <w:szCs w:val="28"/>
        </w:rPr>
        <w:t xml:space="preserve">по данному направлению расходов </w:t>
      </w:r>
      <w:r w:rsidRPr="004339CA">
        <w:rPr>
          <w:sz w:val="28"/>
          <w:szCs w:val="28"/>
        </w:rPr>
        <w:t xml:space="preserve">отражаются расходы районного бюджета на </w:t>
      </w:r>
      <w:proofErr w:type="spellStart"/>
      <w:r w:rsidRPr="004339CA">
        <w:rPr>
          <w:sz w:val="28"/>
          <w:szCs w:val="28"/>
        </w:rPr>
        <w:t>софинансирование</w:t>
      </w:r>
      <w:proofErr w:type="spellEnd"/>
      <w:r w:rsidRPr="004339CA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на отдельные </w:t>
      </w:r>
      <w:r w:rsidRPr="0031528F">
        <w:rPr>
          <w:sz w:val="28"/>
          <w:szCs w:val="28"/>
        </w:rPr>
        <w:t xml:space="preserve"> мероприятия по развитию образования</w:t>
      </w:r>
      <w:r w:rsidRPr="004339CA">
        <w:rPr>
          <w:sz w:val="28"/>
          <w:szCs w:val="28"/>
        </w:rPr>
        <w:t xml:space="preserve">,  </w:t>
      </w:r>
      <w:r w:rsidRPr="004339CA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4339CA">
        <w:rPr>
          <w:iCs/>
          <w:sz w:val="28"/>
          <w:szCs w:val="28"/>
        </w:rPr>
        <w:t>софинансирования</w:t>
      </w:r>
      <w:proofErr w:type="spellEnd"/>
      <w:r w:rsidRPr="004339CA">
        <w:rPr>
          <w:iCs/>
          <w:sz w:val="28"/>
          <w:szCs w:val="28"/>
        </w:rPr>
        <w:t xml:space="preserve"> которых из бюджета субъекта Российской Федерации районному б</w:t>
      </w:r>
      <w:r>
        <w:rPr>
          <w:iCs/>
          <w:sz w:val="28"/>
          <w:szCs w:val="28"/>
        </w:rPr>
        <w:t>юджету предоставляются субсидии»</w:t>
      </w:r>
      <w:proofErr w:type="gramEnd"/>
    </w:p>
    <w:p w:rsidR="00B661EC" w:rsidRDefault="00B661EC" w:rsidP="00602FC0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</w:p>
    <w:p w:rsidR="00E04AA0" w:rsidRPr="008276AF" w:rsidRDefault="00493742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04AA0" w:rsidRPr="008276AF">
        <w:rPr>
          <w:sz w:val="28"/>
          <w:szCs w:val="28"/>
        </w:rPr>
        <w:t>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8276AF">
          <w:rPr>
            <w:rStyle w:val="a4"/>
            <w:sz w:val="28"/>
            <w:szCs w:val="28"/>
            <w:lang w:val="en-US"/>
          </w:rPr>
          <w:t>www</w:t>
        </w:r>
        <w:r w:rsidR="00EF0DC4" w:rsidRPr="008276AF">
          <w:rPr>
            <w:rStyle w:val="a4"/>
            <w:sz w:val="28"/>
            <w:szCs w:val="28"/>
          </w:rPr>
          <w:t>.</w:t>
        </w:r>
        <w:r w:rsidR="00EF0DC4" w:rsidRPr="008276AF">
          <w:rPr>
            <w:rStyle w:val="a4"/>
            <w:sz w:val="28"/>
            <w:szCs w:val="28"/>
            <w:lang w:val="en-US"/>
          </w:rPr>
          <w:t>adm</w:t>
        </w:r>
        <w:r w:rsidR="00EF0DC4" w:rsidRPr="008276AF">
          <w:rPr>
            <w:rStyle w:val="a4"/>
            <w:sz w:val="28"/>
            <w:szCs w:val="28"/>
          </w:rPr>
          <w:t>-</w:t>
        </w:r>
        <w:r w:rsidR="00EF0DC4" w:rsidRPr="008276AF">
          <w:rPr>
            <w:rStyle w:val="a4"/>
            <w:sz w:val="28"/>
            <w:szCs w:val="28"/>
            <w:lang w:val="en-US"/>
          </w:rPr>
          <w:t>kletnya</w:t>
        </w:r>
        <w:r w:rsidR="00EF0DC4" w:rsidRPr="008276AF">
          <w:rPr>
            <w:rStyle w:val="a4"/>
            <w:sz w:val="28"/>
            <w:szCs w:val="28"/>
          </w:rPr>
          <w:t>.ru</w:t>
        </w:r>
      </w:hyperlink>
      <w:r w:rsidR="00E04AA0" w:rsidRPr="008276AF">
        <w:rPr>
          <w:sz w:val="28"/>
          <w:szCs w:val="28"/>
        </w:rPr>
        <w:t>).</w:t>
      </w:r>
    </w:p>
    <w:p w:rsidR="00E04AA0" w:rsidRPr="008276AF" w:rsidRDefault="00493742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4EAB" w:rsidRPr="008276AF">
        <w:rPr>
          <w:sz w:val="28"/>
          <w:szCs w:val="28"/>
        </w:rPr>
        <w:t xml:space="preserve">. </w:t>
      </w:r>
      <w:r w:rsidR="00D621D3" w:rsidRPr="008276AF">
        <w:rPr>
          <w:sz w:val="28"/>
          <w:szCs w:val="28"/>
        </w:rPr>
        <w:t xml:space="preserve"> </w:t>
      </w:r>
      <w:r w:rsidR="00E04AA0" w:rsidRPr="008276AF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8276AF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8E4EAB" w:rsidRPr="008276AF" w:rsidRDefault="008E4EAB" w:rsidP="00E04AA0">
      <w:pPr>
        <w:jc w:val="both"/>
        <w:rPr>
          <w:b/>
          <w:color w:val="000000"/>
          <w:sz w:val="28"/>
          <w:szCs w:val="28"/>
        </w:rPr>
      </w:pP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8276AF" w:rsidRDefault="00E04AA0" w:rsidP="00E04AA0">
      <w:pPr>
        <w:jc w:val="both"/>
        <w:rPr>
          <w:b/>
          <w:snapToGrid w:val="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Клетнянского района </w:t>
      </w:r>
      <w:r w:rsidRPr="008276AF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8276AF">
        <w:rPr>
          <w:b/>
          <w:snapToGrid w:val="0"/>
          <w:sz w:val="28"/>
          <w:szCs w:val="28"/>
        </w:rPr>
        <w:tab/>
        <w:t>В.Н.Кортелева</w:t>
      </w:r>
    </w:p>
    <w:p w:rsidR="00E04AA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8276AF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8276AF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snapToGrid w:val="0"/>
        </w:rPr>
      </w:pPr>
      <w:r w:rsidRPr="008276AF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  <w:bookmarkStart w:id="0" w:name="_GoBack"/>
      <w:bookmarkEnd w:id="0"/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10FE2"/>
    <w:rsid w:val="00022BF2"/>
    <w:rsid w:val="00037202"/>
    <w:rsid w:val="000B130F"/>
    <w:rsid w:val="000D0B47"/>
    <w:rsid w:val="0010730F"/>
    <w:rsid w:val="00171CD1"/>
    <w:rsid w:val="001816FD"/>
    <w:rsid w:val="001C30EA"/>
    <w:rsid w:val="001D348C"/>
    <w:rsid w:val="00205FE4"/>
    <w:rsid w:val="002209BA"/>
    <w:rsid w:val="00262DFF"/>
    <w:rsid w:val="002774A6"/>
    <w:rsid w:val="002A2E33"/>
    <w:rsid w:val="002B4A18"/>
    <w:rsid w:val="002D7DCE"/>
    <w:rsid w:val="003030C8"/>
    <w:rsid w:val="00310E56"/>
    <w:rsid w:val="0031528F"/>
    <w:rsid w:val="00327D29"/>
    <w:rsid w:val="00342C4F"/>
    <w:rsid w:val="00362354"/>
    <w:rsid w:val="0038483A"/>
    <w:rsid w:val="003942A2"/>
    <w:rsid w:val="00434079"/>
    <w:rsid w:val="004549DC"/>
    <w:rsid w:val="00493742"/>
    <w:rsid w:val="004B6EF4"/>
    <w:rsid w:val="00505EF8"/>
    <w:rsid w:val="00545224"/>
    <w:rsid w:val="005B2893"/>
    <w:rsid w:val="005C6D34"/>
    <w:rsid w:val="005F2107"/>
    <w:rsid w:val="005F7848"/>
    <w:rsid w:val="00602FC0"/>
    <w:rsid w:val="006118E5"/>
    <w:rsid w:val="006D618F"/>
    <w:rsid w:val="00716DA5"/>
    <w:rsid w:val="007E2EE9"/>
    <w:rsid w:val="00807220"/>
    <w:rsid w:val="008276AF"/>
    <w:rsid w:val="008A21A4"/>
    <w:rsid w:val="008E4EAB"/>
    <w:rsid w:val="00907399"/>
    <w:rsid w:val="009118E5"/>
    <w:rsid w:val="00955EFD"/>
    <w:rsid w:val="009622CE"/>
    <w:rsid w:val="0097318D"/>
    <w:rsid w:val="00984933"/>
    <w:rsid w:val="00995377"/>
    <w:rsid w:val="00AC7216"/>
    <w:rsid w:val="00AD232C"/>
    <w:rsid w:val="00B03F40"/>
    <w:rsid w:val="00B661EC"/>
    <w:rsid w:val="00B92AA3"/>
    <w:rsid w:val="00BC5615"/>
    <w:rsid w:val="00BD0FE5"/>
    <w:rsid w:val="00BE2DC9"/>
    <w:rsid w:val="00BE7D7C"/>
    <w:rsid w:val="00C90AFE"/>
    <w:rsid w:val="00CC2422"/>
    <w:rsid w:val="00CD15ED"/>
    <w:rsid w:val="00CE02B5"/>
    <w:rsid w:val="00D04740"/>
    <w:rsid w:val="00D3024C"/>
    <w:rsid w:val="00D621D3"/>
    <w:rsid w:val="00D66DF0"/>
    <w:rsid w:val="00DD63FF"/>
    <w:rsid w:val="00E04AA0"/>
    <w:rsid w:val="00E1096A"/>
    <w:rsid w:val="00E46283"/>
    <w:rsid w:val="00E62A42"/>
    <w:rsid w:val="00E760BD"/>
    <w:rsid w:val="00EF0DC4"/>
    <w:rsid w:val="00F72206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9B88-6B35-49E9-A78D-D2FA90C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54</cp:revision>
  <cp:lastPrinted>2023-11-20T07:39:00Z</cp:lastPrinted>
  <dcterms:created xsi:type="dcterms:W3CDTF">2022-01-26T13:54:00Z</dcterms:created>
  <dcterms:modified xsi:type="dcterms:W3CDTF">2024-03-29T11:24:00Z</dcterms:modified>
</cp:coreProperties>
</file>