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244" w:rsidRDefault="005A3244" w:rsidP="00DE288F">
      <w:pPr>
        <w:spacing w:after="0"/>
        <w:ind w:left="5670"/>
        <w:rPr>
          <w:rFonts w:ascii="Times New Roman" w:hAnsi="Times New Roman" w:cs="Times New Roman"/>
        </w:rPr>
      </w:pPr>
      <w:r w:rsidRPr="00C5059E">
        <w:rPr>
          <w:rFonts w:ascii="Times New Roman" w:hAnsi="Times New Roman" w:cs="Times New Roman"/>
        </w:rPr>
        <w:t xml:space="preserve">Приложение </w:t>
      </w:r>
      <w:r w:rsidR="00CC0961">
        <w:rPr>
          <w:rFonts w:ascii="Times New Roman" w:hAnsi="Times New Roman" w:cs="Times New Roman"/>
        </w:rPr>
        <w:t>2</w:t>
      </w:r>
    </w:p>
    <w:p w:rsidR="005A3244" w:rsidRDefault="005A3244" w:rsidP="00DE288F">
      <w:pPr>
        <w:spacing w:after="0"/>
        <w:ind w:left="5670"/>
        <w:rPr>
          <w:rFonts w:ascii="Times New Roman" w:hAnsi="Times New Roman" w:cs="Times New Roman"/>
        </w:rPr>
      </w:pPr>
      <w:r>
        <w:rPr>
          <w:rFonts w:ascii="Times New Roman" w:hAnsi="Times New Roman" w:cs="Times New Roman"/>
        </w:rPr>
        <w:t xml:space="preserve">к постановлению администрации Клетнянского </w:t>
      </w:r>
    </w:p>
    <w:p w:rsidR="005A3244" w:rsidRDefault="005A3244" w:rsidP="00DE288F">
      <w:pPr>
        <w:spacing w:after="0"/>
        <w:ind w:left="5670"/>
        <w:rPr>
          <w:rFonts w:ascii="Times New Roman" w:hAnsi="Times New Roman" w:cs="Times New Roman"/>
        </w:rPr>
      </w:pPr>
      <w:r>
        <w:rPr>
          <w:rFonts w:ascii="Times New Roman" w:hAnsi="Times New Roman" w:cs="Times New Roman"/>
        </w:rPr>
        <w:t xml:space="preserve">района от </w:t>
      </w:r>
      <w:r w:rsidR="00DE288F">
        <w:rPr>
          <w:rFonts w:ascii="Times New Roman" w:hAnsi="Times New Roman" w:cs="Times New Roman"/>
        </w:rPr>
        <w:t xml:space="preserve"> </w:t>
      </w:r>
      <w:r w:rsidR="00F51029">
        <w:rPr>
          <w:rFonts w:ascii="Times New Roman" w:hAnsi="Times New Roman" w:cs="Times New Roman"/>
        </w:rPr>
        <w:t xml:space="preserve">         </w:t>
      </w:r>
      <w:r w:rsidR="007377EB">
        <w:rPr>
          <w:rFonts w:ascii="Times New Roman" w:hAnsi="Times New Roman" w:cs="Times New Roman"/>
        </w:rPr>
        <w:t>июля</w:t>
      </w:r>
      <w:bookmarkStart w:id="0" w:name="_GoBack"/>
      <w:bookmarkEnd w:id="0"/>
      <w:r>
        <w:rPr>
          <w:rFonts w:ascii="Times New Roman" w:hAnsi="Times New Roman" w:cs="Times New Roman"/>
        </w:rPr>
        <w:t xml:space="preserve"> 202</w:t>
      </w:r>
      <w:r w:rsidR="00F51029">
        <w:rPr>
          <w:rFonts w:ascii="Times New Roman" w:hAnsi="Times New Roman" w:cs="Times New Roman"/>
        </w:rPr>
        <w:t>3</w:t>
      </w:r>
      <w:r>
        <w:rPr>
          <w:rFonts w:ascii="Times New Roman" w:hAnsi="Times New Roman" w:cs="Times New Roman"/>
        </w:rPr>
        <w:t xml:space="preserve"> года №</w:t>
      </w:r>
    </w:p>
    <w:p w:rsidR="00DE288F" w:rsidRPr="00C5059E" w:rsidRDefault="00DE288F" w:rsidP="00DE288F">
      <w:pPr>
        <w:spacing w:after="0"/>
        <w:ind w:left="5670"/>
        <w:rPr>
          <w:rFonts w:ascii="Times New Roman" w:hAnsi="Times New Roman" w:cs="Times New Roman"/>
        </w:rPr>
      </w:pPr>
    </w:p>
    <w:p w:rsidR="005A3244" w:rsidRPr="00C5059E" w:rsidRDefault="005A3244" w:rsidP="005A3244">
      <w:pPr>
        <w:jc w:val="center"/>
        <w:rPr>
          <w:rFonts w:ascii="Times New Roman" w:hAnsi="Times New Roman" w:cs="Times New Roman"/>
          <w:sz w:val="24"/>
        </w:rPr>
      </w:pPr>
      <w:r w:rsidRPr="005A3244">
        <w:rPr>
          <w:rFonts w:ascii="Times New Roman" w:hAnsi="Times New Roman" w:cs="Times New Roman"/>
          <w:sz w:val="24"/>
        </w:rPr>
        <w:t>Расходы бюджета Клетнянского муниципального района Брянской области по ведомственной  структуре</w:t>
      </w:r>
      <w:r>
        <w:rPr>
          <w:rFonts w:ascii="Times New Roman" w:hAnsi="Times New Roman" w:cs="Times New Roman"/>
          <w:sz w:val="24"/>
        </w:rPr>
        <w:t xml:space="preserve"> </w:t>
      </w:r>
      <w:r w:rsidRPr="00C5059E">
        <w:rPr>
          <w:rFonts w:ascii="Times New Roman" w:hAnsi="Times New Roman" w:cs="Times New Roman"/>
          <w:sz w:val="24"/>
        </w:rPr>
        <w:t xml:space="preserve">за I </w:t>
      </w:r>
      <w:r w:rsidR="00CE54F4">
        <w:rPr>
          <w:rFonts w:ascii="Times New Roman" w:hAnsi="Times New Roman" w:cs="Times New Roman"/>
          <w:sz w:val="24"/>
        </w:rPr>
        <w:t>полугодие</w:t>
      </w:r>
      <w:r w:rsidRPr="00C5059E">
        <w:rPr>
          <w:rFonts w:ascii="Times New Roman" w:hAnsi="Times New Roman" w:cs="Times New Roman"/>
          <w:sz w:val="24"/>
        </w:rPr>
        <w:t xml:space="preserve"> 202</w:t>
      </w:r>
      <w:r w:rsidR="00F51029">
        <w:rPr>
          <w:rFonts w:ascii="Times New Roman" w:hAnsi="Times New Roman" w:cs="Times New Roman"/>
          <w:sz w:val="24"/>
        </w:rPr>
        <w:t>3</w:t>
      </w:r>
      <w:r w:rsidRPr="00C5059E">
        <w:rPr>
          <w:rFonts w:ascii="Times New Roman" w:hAnsi="Times New Roman" w:cs="Times New Roman"/>
          <w:sz w:val="24"/>
        </w:rPr>
        <w:t xml:space="preserve"> года</w:t>
      </w:r>
    </w:p>
    <w:p w:rsidR="005A3244" w:rsidRPr="00C5059E" w:rsidRDefault="005A3244" w:rsidP="005A3244">
      <w:pPr>
        <w:spacing w:after="0"/>
        <w:jc w:val="right"/>
        <w:rPr>
          <w:rFonts w:ascii="Times New Roman" w:hAnsi="Times New Roman" w:cs="Times New Roman"/>
        </w:rPr>
      </w:pPr>
      <w:r>
        <w:rPr>
          <w:rFonts w:ascii="Times New Roman" w:hAnsi="Times New Roman" w:cs="Times New Roman"/>
        </w:rPr>
        <w:t>рублей</w:t>
      </w:r>
    </w:p>
    <w:tbl>
      <w:tblPr>
        <w:tblW w:w="10930" w:type="dxa"/>
        <w:tblInd w:w="93" w:type="dxa"/>
        <w:tblLayout w:type="fixed"/>
        <w:tblLook w:val="04A0" w:firstRow="1" w:lastRow="0" w:firstColumn="1" w:lastColumn="0" w:noHBand="0" w:noVBand="1"/>
      </w:tblPr>
      <w:tblGrid>
        <w:gridCol w:w="2850"/>
        <w:gridCol w:w="567"/>
        <w:gridCol w:w="426"/>
        <w:gridCol w:w="425"/>
        <w:gridCol w:w="850"/>
        <w:gridCol w:w="567"/>
        <w:gridCol w:w="1560"/>
        <w:gridCol w:w="1417"/>
        <w:gridCol w:w="1418"/>
        <w:gridCol w:w="850"/>
      </w:tblGrid>
      <w:tr w:rsidR="00BD2C50" w:rsidRPr="00BD2C50" w:rsidTr="00BD2C50">
        <w:trPr>
          <w:trHeight w:val="945"/>
          <w:tblHeader/>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C50" w:rsidRPr="00BD2C50" w:rsidRDefault="00BD2C50" w:rsidP="00BD2C50">
            <w:pPr>
              <w:spacing w:after="0" w:line="240" w:lineRule="auto"/>
              <w:jc w:val="center"/>
              <w:rPr>
                <w:rFonts w:ascii="Times New Roman" w:eastAsia="Times New Roman" w:hAnsi="Times New Roman" w:cs="Times New Roman"/>
                <w:sz w:val="20"/>
                <w:szCs w:val="20"/>
                <w:lang w:eastAsia="ru-RU"/>
              </w:rPr>
            </w:pPr>
            <w:r w:rsidRPr="00BD2C50">
              <w:rPr>
                <w:rFonts w:ascii="Times New Roman" w:eastAsia="Times New Roman" w:hAnsi="Times New Roman" w:cs="Times New Roman"/>
                <w:sz w:val="20"/>
                <w:szCs w:val="20"/>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D2C50" w:rsidRPr="00BD2C50" w:rsidRDefault="00BD2C50" w:rsidP="00BD2C50">
            <w:pPr>
              <w:spacing w:after="0" w:line="240" w:lineRule="auto"/>
              <w:jc w:val="center"/>
              <w:rPr>
                <w:rFonts w:ascii="Times New Roman" w:eastAsia="Times New Roman" w:hAnsi="Times New Roman" w:cs="Times New Roman"/>
                <w:sz w:val="18"/>
                <w:szCs w:val="18"/>
                <w:lang w:eastAsia="ru-RU"/>
              </w:rPr>
            </w:pPr>
            <w:r w:rsidRPr="00BD2C50">
              <w:rPr>
                <w:rFonts w:ascii="Times New Roman" w:eastAsia="Times New Roman" w:hAnsi="Times New Roman" w:cs="Times New Roman"/>
                <w:sz w:val="18"/>
                <w:szCs w:val="18"/>
                <w:lang w:eastAsia="ru-RU"/>
              </w:rPr>
              <w:t>Гл</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BD2C50" w:rsidRPr="00BD2C50" w:rsidRDefault="00BD2C50" w:rsidP="00BD2C50">
            <w:pPr>
              <w:spacing w:after="0" w:line="240" w:lineRule="auto"/>
              <w:jc w:val="center"/>
              <w:rPr>
                <w:rFonts w:ascii="Times New Roman" w:eastAsia="Times New Roman" w:hAnsi="Times New Roman" w:cs="Times New Roman"/>
                <w:sz w:val="18"/>
                <w:szCs w:val="18"/>
                <w:lang w:eastAsia="ru-RU"/>
              </w:rPr>
            </w:pPr>
            <w:r w:rsidRPr="00BD2C50">
              <w:rPr>
                <w:rFonts w:ascii="Times New Roman" w:eastAsia="Times New Roman" w:hAnsi="Times New Roman" w:cs="Times New Roman"/>
                <w:sz w:val="18"/>
                <w:szCs w:val="18"/>
                <w:lang w:eastAsia="ru-RU"/>
              </w:rPr>
              <w:t>Рз</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D2C50" w:rsidRPr="00BD2C50" w:rsidRDefault="00BD2C50" w:rsidP="00BD2C50">
            <w:pPr>
              <w:spacing w:after="0" w:line="240" w:lineRule="auto"/>
              <w:jc w:val="center"/>
              <w:rPr>
                <w:rFonts w:ascii="Times New Roman" w:eastAsia="Times New Roman" w:hAnsi="Times New Roman" w:cs="Times New Roman"/>
                <w:sz w:val="18"/>
                <w:szCs w:val="18"/>
                <w:lang w:eastAsia="ru-RU"/>
              </w:rPr>
            </w:pPr>
            <w:r w:rsidRPr="00BD2C50">
              <w:rPr>
                <w:rFonts w:ascii="Times New Roman" w:eastAsia="Times New Roman" w:hAnsi="Times New Roman" w:cs="Times New Roman"/>
                <w:sz w:val="18"/>
                <w:szCs w:val="18"/>
                <w:lang w:eastAsia="ru-RU"/>
              </w:rPr>
              <w:t>Пр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D2C50" w:rsidRPr="00BD2C50" w:rsidRDefault="00BD2C50" w:rsidP="00BD2C50">
            <w:pPr>
              <w:spacing w:after="0" w:line="240" w:lineRule="auto"/>
              <w:jc w:val="center"/>
              <w:rPr>
                <w:rFonts w:ascii="Times New Roman" w:eastAsia="Times New Roman" w:hAnsi="Times New Roman" w:cs="Times New Roman"/>
                <w:sz w:val="18"/>
                <w:szCs w:val="18"/>
                <w:lang w:eastAsia="ru-RU"/>
              </w:rPr>
            </w:pPr>
            <w:r w:rsidRPr="00BD2C50">
              <w:rPr>
                <w:rFonts w:ascii="Times New Roman" w:eastAsia="Times New Roman" w:hAnsi="Times New Roman" w:cs="Times New Roman"/>
                <w:sz w:val="18"/>
                <w:szCs w:val="18"/>
                <w:lang w:eastAsia="ru-RU"/>
              </w:rPr>
              <w:t>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D2C50" w:rsidRPr="00BD2C50" w:rsidRDefault="00BD2C50" w:rsidP="00BD2C50">
            <w:pPr>
              <w:spacing w:after="0" w:line="240" w:lineRule="auto"/>
              <w:jc w:val="center"/>
              <w:rPr>
                <w:rFonts w:ascii="Times New Roman" w:eastAsia="Times New Roman" w:hAnsi="Times New Roman" w:cs="Times New Roman"/>
                <w:sz w:val="18"/>
                <w:szCs w:val="18"/>
                <w:lang w:eastAsia="ru-RU"/>
              </w:rPr>
            </w:pPr>
            <w:r w:rsidRPr="00BD2C50">
              <w:rPr>
                <w:rFonts w:ascii="Times New Roman" w:eastAsia="Times New Roman" w:hAnsi="Times New Roman" w:cs="Times New Roman"/>
                <w:sz w:val="18"/>
                <w:szCs w:val="18"/>
                <w:lang w:eastAsia="ru-RU"/>
              </w:rPr>
              <w:t>ВР</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D2C50" w:rsidRPr="00BD2C50" w:rsidRDefault="00BD2C50" w:rsidP="00BD2C50">
            <w:pPr>
              <w:spacing w:after="0" w:line="240" w:lineRule="auto"/>
              <w:jc w:val="center"/>
              <w:rPr>
                <w:rFonts w:ascii="Times New Roman" w:eastAsia="Times New Roman" w:hAnsi="Times New Roman" w:cs="Times New Roman"/>
                <w:color w:val="000000"/>
                <w:sz w:val="18"/>
                <w:szCs w:val="18"/>
                <w:lang w:eastAsia="ru-RU"/>
              </w:rPr>
            </w:pPr>
            <w:r w:rsidRPr="00BD2C50">
              <w:rPr>
                <w:rFonts w:ascii="Times New Roman" w:eastAsia="Times New Roman" w:hAnsi="Times New Roman" w:cs="Times New Roman"/>
                <w:color w:val="000000"/>
                <w:sz w:val="18"/>
                <w:szCs w:val="18"/>
                <w:lang w:eastAsia="ru-RU"/>
              </w:rPr>
              <w:t>Утверждено на 2023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D2C50" w:rsidRPr="00BD2C50" w:rsidRDefault="00BD2C50" w:rsidP="00BD2C50">
            <w:pPr>
              <w:spacing w:after="0" w:line="240" w:lineRule="auto"/>
              <w:jc w:val="center"/>
              <w:rPr>
                <w:rFonts w:ascii="Times New Roman" w:eastAsia="Times New Roman" w:hAnsi="Times New Roman" w:cs="Times New Roman"/>
                <w:color w:val="000000"/>
                <w:sz w:val="18"/>
                <w:szCs w:val="18"/>
                <w:lang w:eastAsia="ru-RU"/>
              </w:rPr>
            </w:pPr>
            <w:r w:rsidRPr="00BD2C50">
              <w:rPr>
                <w:rFonts w:ascii="Times New Roman" w:eastAsia="Times New Roman" w:hAnsi="Times New Roman" w:cs="Times New Roman"/>
                <w:color w:val="000000"/>
                <w:sz w:val="18"/>
                <w:szCs w:val="18"/>
                <w:lang w:eastAsia="ru-RU"/>
              </w:rPr>
              <w:t>Уточненная бюджетная роспись на 2023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D2C50" w:rsidRPr="00BD2C50" w:rsidRDefault="00BD2C50" w:rsidP="00BD2C50">
            <w:pPr>
              <w:spacing w:after="0" w:line="240" w:lineRule="auto"/>
              <w:jc w:val="center"/>
              <w:rPr>
                <w:rFonts w:ascii="Times New Roman" w:eastAsia="Times New Roman" w:hAnsi="Times New Roman" w:cs="Times New Roman"/>
                <w:color w:val="000000"/>
                <w:sz w:val="18"/>
                <w:szCs w:val="18"/>
                <w:lang w:eastAsia="ru-RU"/>
              </w:rPr>
            </w:pPr>
            <w:r w:rsidRPr="00BD2C50">
              <w:rPr>
                <w:rFonts w:ascii="Times New Roman" w:eastAsia="Times New Roman" w:hAnsi="Times New Roman" w:cs="Times New Roman"/>
                <w:color w:val="000000"/>
                <w:sz w:val="18"/>
                <w:szCs w:val="18"/>
                <w:lang w:eastAsia="ru-RU"/>
              </w:rPr>
              <w:t>Кассовое исполнение за 1 полугодие 2023 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D2C50" w:rsidRPr="00BD2C50" w:rsidRDefault="00BD2C50" w:rsidP="00BD2C50">
            <w:pPr>
              <w:spacing w:after="0" w:line="240" w:lineRule="auto"/>
              <w:jc w:val="center"/>
              <w:rPr>
                <w:rFonts w:ascii="Times New Roman" w:eastAsia="Times New Roman" w:hAnsi="Times New Roman" w:cs="Times New Roman"/>
                <w:sz w:val="18"/>
                <w:szCs w:val="18"/>
                <w:lang w:eastAsia="ru-RU"/>
              </w:rPr>
            </w:pPr>
            <w:r w:rsidRPr="00BD2C50">
              <w:rPr>
                <w:rFonts w:ascii="Times New Roman" w:eastAsia="Times New Roman" w:hAnsi="Times New Roman" w:cs="Times New Roman"/>
                <w:sz w:val="18"/>
                <w:szCs w:val="18"/>
                <w:lang w:eastAsia="ru-RU"/>
              </w:rPr>
              <w:t>Процент исполнения к росписи</w:t>
            </w:r>
          </w:p>
        </w:tc>
      </w:tr>
      <w:tr w:rsidR="00BD2C50" w:rsidRPr="00BD2C50" w:rsidTr="00BD2C50">
        <w:trPr>
          <w:trHeight w:val="244"/>
        </w:trPr>
        <w:tc>
          <w:tcPr>
            <w:tcW w:w="2850" w:type="dxa"/>
            <w:tcBorders>
              <w:top w:val="nil"/>
              <w:left w:val="single" w:sz="4" w:space="0" w:color="auto"/>
              <w:bottom w:val="nil"/>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8"/>
                <w:szCs w:val="20"/>
                <w:lang w:eastAsia="ru-RU"/>
              </w:rPr>
            </w:pPr>
            <w:r w:rsidRPr="00BD2C50">
              <w:rPr>
                <w:rFonts w:ascii="Times New Roman" w:eastAsia="Times New Roman" w:hAnsi="Times New Roman" w:cs="Times New Roman"/>
                <w:sz w:val="18"/>
                <w:szCs w:val="20"/>
                <w:lang w:eastAsia="ru-RU"/>
              </w:rPr>
              <w:t>1</w:t>
            </w:r>
          </w:p>
        </w:tc>
        <w:tc>
          <w:tcPr>
            <w:tcW w:w="567" w:type="dxa"/>
            <w:tcBorders>
              <w:top w:val="nil"/>
              <w:left w:val="single" w:sz="4" w:space="0" w:color="auto"/>
              <w:bottom w:val="nil"/>
              <w:right w:val="single" w:sz="4" w:space="0" w:color="auto"/>
            </w:tcBorders>
            <w:shd w:val="clear" w:color="auto" w:fill="auto"/>
          </w:tcPr>
          <w:p w:rsidR="00BD2C50" w:rsidRPr="00BD2C50" w:rsidRDefault="00BD2C50" w:rsidP="00BD2C50">
            <w:pPr>
              <w:spacing w:after="0" w:line="240" w:lineRule="auto"/>
              <w:jc w:val="center"/>
              <w:rPr>
                <w:rFonts w:ascii="Times New Roman" w:eastAsia="Times New Roman" w:hAnsi="Times New Roman" w:cs="Times New Roman"/>
                <w:sz w:val="18"/>
                <w:szCs w:val="20"/>
                <w:lang w:eastAsia="ru-RU"/>
              </w:rPr>
            </w:pPr>
            <w:r w:rsidRPr="00BD2C50">
              <w:rPr>
                <w:rFonts w:ascii="Times New Roman" w:eastAsia="Times New Roman" w:hAnsi="Times New Roman" w:cs="Times New Roman"/>
                <w:sz w:val="18"/>
                <w:szCs w:val="20"/>
                <w:lang w:eastAsia="ru-RU"/>
              </w:rPr>
              <w:t>2</w:t>
            </w:r>
          </w:p>
        </w:tc>
        <w:tc>
          <w:tcPr>
            <w:tcW w:w="426" w:type="dxa"/>
            <w:tcBorders>
              <w:top w:val="nil"/>
              <w:left w:val="nil"/>
              <w:bottom w:val="nil"/>
              <w:right w:val="single" w:sz="4" w:space="0" w:color="auto"/>
            </w:tcBorders>
            <w:shd w:val="clear" w:color="auto" w:fill="auto"/>
            <w:noWrap/>
          </w:tcPr>
          <w:p w:rsidR="00BD2C50" w:rsidRPr="00BD2C50" w:rsidRDefault="00BD2C50" w:rsidP="00BD2C50">
            <w:pPr>
              <w:spacing w:after="0" w:line="240" w:lineRule="auto"/>
              <w:jc w:val="center"/>
              <w:rPr>
                <w:rFonts w:ascii="Times New Roman" w:eastAsia="Times New Roman" w:hAnsi="Times New Roman" w:cs="Times New Roman"/>
                <w:sz w:val="18"/>
                <w:lang w:eastAsia="ru-RU"/>
              </w:rPr>
            </w:pPr>
            <w:r w:rsidRPr="00BD2C50">
              <w:rPr>
                <w:rFonts w:ascii="Times New Roman" w:eastAsia="Times New Roman" w:hAnsi="Times New Roman" w:cs="Times New Roman"/>
                <w:sz w:val="18"/>
                <w:lang w:eastAsia="ru-RU"/>
              </w:rPr>
              <w:t>3</w:t>
            </w:r>
          </w:p>
        </w:tc>
        <w:tc>
          <w:tcPr>
            <w:tcW w:w="425" w:type="dxa"/>
            <w:tcBorders>
              <w:top w:val="nil"/>
              <w:left w:val="nil"/>
              <w:bottom w:val="nil"/>
              <w:right w:val="single" w:sz="4" w:space="0" w:color="auto"/>
            </w:tcBorders>
            <w:shd w:val="clear" w:color="auto" w:fill="auto"/>
            <w:noWrap/>
          </w:tcPr>
          <w:p w:rsidR="00BD2C50" w:rsidRPr="00BD2C50" w:rsidRDefault="00BD2C50" w:rsidP="00BD2C50">
            <w:pPr>
              <w:spacing w:after="0" w:line="240" w:lineRule="auto"/>
              <w:jc w:val="center"/>
              <w:rPr>
                <w:rFonts w:ascii="Times New Roman" w:eastAsia="Times New Roman" w:hAnsi="Times New Roman" w:cs="Times New Roman"/>
                <w:sz w:val="18"/>
                <w:lang w:eastAsia="ru-RU"/>
              </w:rPr>
            </w:pPr>
            <w:r w:rsidRPr="00BD2C50">
              <w:rPr>
                <w:rFonts w:ascii="Times New Roman" w:eastAsia="Times New Roman" w:hAnsi="Times New Roman" w:cs="Times New Roman"/>
                <w:sz w:val="18"/>
                <w:lang w:eastAsia="ru-RU"/>
              </w:rPr>
              <w:t>4</w:t>
            </w:r>
          </w:p>
        </w:tc>
        <w:tc>
          <w:tcPr>
            <w:tcW w:w="850" w:type="dxa"/>
            <w:tcBorders>
              <w:top w:val="nil"/>
              <w:left w:val="nil"/>
              <w:bottom w:val="nil"/>
              <w:right w:val="nil"/>
            </w:tcBorders>
            <w:shd w:val="clear" w:color="auto" w:fill="auto"/>
          </w:tcPr>
          <w:p w:rsidR="00BD2C50" w:rsidRPr="00BD2C50" w:rsidRDefault="00BD2C50" w:rsidP="00BD2C50">
            <w:pPr>
              <w:spacing w:after="0" w:line="240" w:lineRule="auto"/>
              <w:jc w:val="center"/>
              <w:rPr>
                <w:rFonts w:ascii="Times New Roman" w:eastAsia="Times New Roman" w:hAnsi="Times New Roman" w:cs="Times New Roman"/>
                <w:sz w:val="18"/>
                <w:lang w:eastAsia="ru-RU"/>
              </w:rPr>
            </w:pPr>
            <w:r w:rsidRPr="00BD2C50">
              <w:rPr>
                <w:rFonts w:ascii="Times New Roman" w:eastAsia="Times New Roman" w:hAnsi="Times New Roman" w:cs="Times New Roman"/>
                <w:sz w:val="18"/>
                <w:lang w:eastAsia="ru-RU"/>
              </w:rPr>
              <w:t>5</w:t>
            </w:r>
          </w:p>
        </w:tc>
        <w:tc>
          <w:tcPr>
            <w:tcW w:w="567" w:type="dxa"/>
            <w:tcBorders>
              <w:top w:val="nil"/>
              <w:left w:val="single" w:sz="4" w:space="0" w:color="auto"/>
              <w:bottom w:val="nil"/>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8"/>
                <w:lang w:eastAsia="ru-RU"/>
              </w:rPr>
            </w:pPr>
            <w:r w:rsidRPr="00BD2C50">
              <w:rPr>
                <w:rFonts w:ascii="Times New Roman" w:eastAsia="Times New Roman" w:hAnsi="Times New Roman" w:cs="Times New Roman"/>
                <w:sz w:val="18"/>
                <w:lang w:eastAsia="ru-RU"/>
              </w:rPr>
              <w:t>6</w:t>
            </w:r>
          </w:p>
        </w:tc>
        <w:tc>
          <w:tcPr>
            <w:tcW w:w="1560" w:type="dxa"/>
            <w:tcBorders>
              <w:top w:val="nil"/>
              <w:left w:val="nil"/>
              <w:bottom w:val="nil"/>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8"/>
                <w:lang w:eastAsia="ru-RU"/>
              </w:rPr>
            </w:pPr>
            <w:r w:rsidRPr="00BD2C50">
              <w:rPr>
                <w:rFonts w:ascii="Times New Roman" w:eastAsia="Times New Roman" w:hAnsi="Times New Roman" w:cs="Times New Roman"/>
                <w:sz w:val="18"/>
                <w:lang w:eastAsia="ru-RU"/>
              </w:rPr>
              <w:t>7</w:t>
            </w:r>
          </w:p>
        </w:tc>
        <w:tc>
          <w:tcPr>
            <w:tcW w:w="1417" w:type="dxa"/>
            <w:tcBorders>
              <w:top w:val="nil"/>
              <w:left w:val="nil"/>
              <w:bottom w:val="nil"/>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8"/>
                <w:lang w:eastAsia="ru-RU"/>
              </w:rPr>
            </w:pPr>
            <w:r w:rsidRPr="00BD2C50">
              <w:rPr>
                <w:rFonts w:ascii="Times New Roman" w:eastAsia="Times New Roman" w:hAnsi="Times New Roman" w:cs="Times New Roman"/>
                <w:sz w:val="18"/>
                <w:lang w:eastAsia="ru-RU"/>
              </w:rPr>
              <w:t>8</w:t>
            </w:r>
          </w:p>
        </w:tc>
        <w:tc>
          <w:tcPr>
            <w:tcW w:w="1418" w:type="dxa"/>
            <w:tcBorders>
              <w:top w:val="nil"/>
              <w:left w:val="nil"/>
              <w:bottom w:val="nil"/>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8"/>
                <w:lang w:eastAsia="ru-RU"/>
              </w:rPr>
            </w:pPr>
            <w:r w:rsidRPr="00BD2C50">
              <w:rPr>
                <w:rFonts w:ascii="Times New Roman" w:eastAsia="Times New Roman" w:hAnsi="Times New Roman" w:cs="Times New Roman"/>
                <w:sz w:val="18"/>
                <w:lang w:eastAsia="ru-RU"/>
              </w:rPr>
              <w:t>9</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8"/>
                <w:lang w:eastAsia="ru-RU"/>
              </w:rPr>
            </w:pPr>
            <w:r w:rsidRPr="00BD2C50">
              <w:rPr>
                <w:rFonts w:ascii="Times New Roman" w:eastAsia="Times New Roman" w:hAnsi="Times New Roman" w:cs="Times New Roman"/>
                <w:sz w:val="18"/>
                <w:lang w:eastAsia="ru-RU"/>
              </w:rPr>
              <w:t>10</w:t>
            </w:r>
          </w:p>
        </w:tc>
      </w:tr>
      <w:tr w:rsidR="00BD2C50" w:rsidRPr="00BD2C50" w:rsidTr="00BD2C50">
        <w:trPr>
          <w:trHeight w:val="51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Администрация Клетнянского района</w:t>
            </w:r>
          </w:p>
        </w:tc>
        <w:tc>
          <w:tcPr>
            <w:tcW w:w="567" w:type="dxa"/>
            <w:tcBorders>
              <w:top w:val="single" w:sz="4" w:space="0" w:color="auto"/>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single" w:sz="4" w:space="0" w:color="auto"/>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425" w:type="dxa"/>
            <w:tcBorders>
              <w:top w:val="single" w:sz="4" w:space="0" w:color="auto"/>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single" w:sz="4" w:space="0" w:color="auto"/>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single" w:sz="4" w:space="0" w:color="auto"/>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124 570 125,01</w:t>
            </w:r>
          </w:p>
        </w:tc>
        <w:tc>
          <w:tcPr>
            <w:tcW w:w="1417" w:type="dxa"/>
            <w:tcBorders>
              <w:top w:val="single" w:sz="4" w:space="0" w:color="auto"/>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125 090 200,79</w:t>
            </w:r>
          </w:p>
        </w:tc>
        <w:tc>
          <w:tcPr>
            <w:tcW w:w="1418" w:type="dxa"/>
            <w:tcBorders>
              <w:top w:val="single" w:sz="4" w:space="0" w:color="auto"/>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54 074 922,45</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43,2</w:t>
            </w:r>
          </w:p>
        </w:tc>
      </w:tr>
      <w:tr w:rsidR="00BD2C50" w:rsidRPr="00BD2C50" w:rsidTr="004C5356">
        <w:trPr>
          <w:trHeight w:val="267"/>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32 552 109,00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33 002 184,78</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13 736 069,30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41,6</w:t>
            </w:r>
          </w:p>
        </w:tc>
      </w:tr>
      <w:tr w:rsidR="00BD2C50" w:rsidRPr="00BD2C50" w:rsidTr="00BD2C50">
        <w:trPr>
          <w:trHeight w:val="52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28 099 450,00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28 549 525,78</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11 498 207,82</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40,3</w:t>
            </w:r>
          </w:p>
        </w:tc>
      </w:tr>
      <w:tr w:rsidR="00BD2C50" w:rsidRPr="00BD2C50" w:rsidTr="00BD2C50">
        <w:trPr>
          <w:trHeight w:val="442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842 480,00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842 480,00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354 680,88</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42,1</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566 400,00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566 400,00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251 900,23</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44,5</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566 400,00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566 400,00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251 900,23</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44,5</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276 080,00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276 080,00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102 780,65</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37,2</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276 080,00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276 080,00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102 780,65</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37,2</w:t>
            </w:r>
          </w:p>
        </w:tc>
      </w:tr>
      <w:tr w:rsidR="00BD2C50" w:rsidRPr="00BD2C50" w:rsidTr="00BD2C50">
        <w:trPr>
          <w:trHeight w:val="406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lastRenderedPageBreak/>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561 653,00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561 653,00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221 524,11</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39,4</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380 300,00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380 300,00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182 170,89</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47,9</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380 300,00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380 300,00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182 170,89</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47,9</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181 353,00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181 353,00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39 353,22</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21,7</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181 353,00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181 353,00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39 353,22</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21,7</w:t>
            </w:r>
          </w:p>
        </w:tc>
      </w:tr>
      <w:tr w:rsidR="00BD2C50" w:rsidRPr="00BD2C50" w:rsidTr="00BD2C50">
        <w:trPr>
          <w:trHeight w:val="211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336"/>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328"/>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Субвенции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530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175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51 4 01 17390</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56 165,00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56 165,00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8 174,96</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14,6</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51 4 01 17390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33 200,00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33 200,00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8 174,96</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24,6</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51 4 01 17390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33 200,00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33 200,00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8 174,96</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24,6</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51 4 01 17390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22 965,00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22 965,00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51 4 01 17390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22 965,00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22 965,00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133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51 4 01 17900</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280 827,00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280 827,00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118 331,00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42,1</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173 100,00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173 100,00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75 844,95</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43,8</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173 100,00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173 100,00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75 844,95</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43,8</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107 727,00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107 727,00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42 486,05</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39,4</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107 727,00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107 727,00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42 486,05</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39,4</w:t>
            </w:r>
          </w:p>
        </w:tc>
      </w:tr>
      <w:tr w:rsidR="00BD2C50" w:rsidRPr="00BD2C50" w:rsidTr="00BD2C50">
        <w:trPr>
          <w:trHeight w:val="120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51 4 01 80020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1 639 200,00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1 639 200,00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660 494,87</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40,3</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51 4 01 80020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1 639 200,00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1 639 200,00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660 494,87</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40,3</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51 4 01 80020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1 639 200,00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1 639 200,00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660 494,87</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40,3</w:t>
            </w:r>
          </w:p>
        </w:tc>
      </w:tr>
      <w:tr w:rsidR="00BD2C50" w:rsidRPr="00BD2C50" w:rsidTr="00BD2C50">
        <w:trPr>
          <w:trHeight w:val="9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24 435 100,00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24 435 100,00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9 999 754,80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40,9</w:t>
            </w:r>
          </w:p>
        </w:tc>
      </w:tr>
      <w:tr w:rsidR="00BD2C50" w:rsidRPr="00BD2C50" w:rsidTr="00BD2C50">
        <w:trPr>
          <w:trHeight w:val="87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18 499 000,00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18 499 000,00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7 516 349,08</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40,6</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18 499 000,00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18 499 000,00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7 516 349,08</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40,6</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5 851 400,00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5 851 400,00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2 440 550,72</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41,7</w:t>
            </w:r>
          </w:p>
        </w:tc>
      </w:tr>
      <w:tr w:rsidR="00BD2C50" w:rsidRPr="00BD2C50" w:rsidTr="00BD2C50">
        <w:trPr>
          <w:trHeight w:val="75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5 851 400,00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5 851 400,00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2 440 550,72</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41,7</w:t>
            </w:r>
          </w:p>
        </w:tc>
      </w:tr>
      <w:tr w:rsidR="00BD2C50" w:rsidRPr="00BD2C50" w:rsidTr="00BD2C50">
        <w:trPr>
          <w:trHeight w:val="137"/>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84 700,00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84 700,00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42 855,00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50,6</w:t>
            </w:r>
          </w:p>
        </w:tc>
      </w:tr>
      <w:tr w:rsidR="00BD2C50" w:rsidRPr="00BD2C50" w:rsidTr="00BD2C50">
        <w:trPr>
          <w:trHeight w:val="77"/>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84 700,00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84 700,00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42 855,00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50,6</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Информационное освещение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51 4 01 80070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36 124,11</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36,1</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51 4 01 80070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36 124,11</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36,1</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51 4 01 80070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36 124,11</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36,1</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Опубликование нормативных правовых актов муниципальных образований и иной официальной информации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51 4 01 80100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21 123,09</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21,1</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51 4 01 80100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21 123,09</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21,1</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51 4 01 80100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21 123,09</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21,1</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Членские взносы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51 4 01 81410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78 000,00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78 000,00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78 000,00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100,0</w:t>
            </w:r>
          </w:p>
        </w:tc>
      </w:tr>
      <w:tr w:rsidR="00BD2C50" w:rsidRPr="00BD2C50" w:rsidTr="00BD2C50">
        <w:trPr>
          <w:trHeight w:val="174"/>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51 4 01 81410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78 000,00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78 000,00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78 000,00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100,0</w:t>
            </w:r>
          </w:p>
        </w:tc>
      </w:tr>
      <w:tr w:rsidR="00BD2C50" w:rsidRPr="00BD2C50" w:rsidTr="00BD2C50">
        <w:trPr>
          <w:trHeight w:val="226"/>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 xml:space="preserve">Уплата налогов, сборов и иных </w:t>
            </w:r>
            <w:r w:rsidRPr="004C5356">
              <w:rPr>
                <w:rFonts w:ascii="Times New Roman" w:eastAsia="Times New Roman" w:hAnsi="Times New Roman" w:cs="Times New Roman"/>
                <w:sz w:val="18"/>
                <w:szCs w:val="20"/>
                <w:lang w:eastAsia="ru-RU"/>
              </w:rPr>
              <w:lastRenderedPageBreak/>
              <w:t>платежей</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lastRenderedPageBreak/>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xml:space="preserve">51 4 01 </w:t>
            </w:r>
            <w:r w:rsidRPr="00BD2C50">
              <w:rPr>
                <w:rFonts w:ascii="Times New Roman" w:eastAsia="Times New Roman" w:hAnsi="Times New Roman" w:cs="Times New Roman"/>
                <w:sz w:val="19"/>
                <w:szCs w:val="19"/>
                <w:lang w:eastAsia="ru-RU"/>
              </w:rPr>
              <w:lastRenderedPageBreak/>
              <w:t>81410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lastRenderedPageBreak/>
              <w:t>850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78 000,00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78 000,00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78 000,00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lastRenderedPageBreak/>
              <w:t>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51 4 01 84220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2 500,00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2 500,00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51 4 01 84220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2 500,00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2 500,00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51 4 01 84220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2 500,00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2 500,00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199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земельного контроля в границах поселений</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51 4 01 84230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51 4 01 84230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51 4 01 84230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180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жилищного контроля</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51 4 01 84440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51 4 01 84440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51 4 01 84440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202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51 4 01 84450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51 4 01 84450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51 4 01 84450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181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контроля в сфере благоустройства</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51 4 01 84460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1 575,00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1 575,00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51 4 01 84460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1 575,00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1 575,00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51 4 01 84460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1 575,00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1 575,00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000000"/>
              <w:bottom w:val="single" w:sz="4" w:space="0" w:color="000000"/>
              <w:right w:val="single" w:sz="4" w:space="0" w:color="000000"/>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Достижение показателей деятельности органов исполнительной власти субъектов Российской Федерации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417" w:type="dxa"/>
            <w:tcBorders>
              <w:top w:val="nil"/>
              <w:left w:val="nil"/>
              <w:bottom w:val="nil"/>
              <w:right w:val="nil"/>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450 075,78</w:t>
            </w:r>
          </w:p>
        </w:tc>
        <w:tc>
          <w:tcPr>
            <w:tcW w:w="1418" w:type="dxa"/>
            <w:tcBorders>
              <w:top w:val="nil"/>
              <w:left w:val="single" w:sz="4" w:space="0" w:color="auto"/>
              <w:bottom w:val="single" w:sz="4" w:space="0" w:color="auto"/>
              <w:right w:val="single" w:sz="4" w:space="0" w:color="auto"/>
            </w:tcBorders>
            <w:shd w:val="clear" w:color="auto" w:fill="auto"/>
            <w:noWrap/>
            <w:hideMark/>
          </w:tcPr>
          <w:p w:rsidR="00BD2C50" w:rsidRPr="00BD2C50" w:rsidRDefault="00BD2C50" w:rsidP="00BD2C50">
            <w:pPr>
              <w:spacing w:after="0" w:line="240" w:lineRule="auto"/>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000000"/>
              <w:bottom w:val="single" w:sz="4" w:space="0" w:color="000000"/>
              <w:right w:val="single" w:sz="4" w:space="0" w:color="000000"/>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417" w:type="dxa"/>
            <w:tcBorders>
              <w:top w:val="single" w:sz="4" w:space="0" w:color="auto"/>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450 075,78</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000000"/>
              <w:bottom w:val="single" w:sz="4" w:space="0" w:color="000000"/>
              <w:right w:val="single" w:sz="4" w:space="0" w:color="000000"/>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450 075,78</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3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Судебная система</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1 359,00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1 359,00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1 359,00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100,0</w:t>
            </w:r>
          </w:p>
        </w:tc>
      </w:tr>
      <w:tr w:rsidR="00BD2C50" w:rsidRPr="00BD2C50" w:rsidTr="004C5356">
        <w:trPr>
          <w:trHeight w:val="1101"/>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51 4 04 51200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1 359,00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1 359,00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1 359,00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51 4 04 51200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1 359,00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1 359,00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1 359,00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51 4 04 51200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1 359,00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1 359,00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1 359,00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100,0</w:t>
            </w:r>
          </w:p>
        </w:tc>
      </w:tr>
      <w:tr w:rsidR="00BD2C50" w:rsidRPr="00BD2C50" w:rsidTr="004C5356">
        <w:trPr>
          <w:trHeight w:val="178"/>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4 451 300,00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4 451 300,00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2 236 502,48</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50,2</w:t>
            </w:r>
          </w:p>
        </w:tc>
      </w:tr>
      <w:tr w:rsidR="00BD2C50" w:rsidRPr="00BD2C50" w:rsidTr="00BD2C50">
        <w:trPr>
          <w:trHeight w:val="76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Повышение энергетической эффективности и обеспечения энергосбережения</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51 4 01 83260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35 500,00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35 500,00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51 4 01 83260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35 500,00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35 500,00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51 4 01 83260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35 500,00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35 500,00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99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lastRenderedPageBreak/>
              <w:t>Оценка имущества, признание прав и регулирование отношений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xml:space="preserve">01 </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51 4 02 80900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579 500,00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579 500,00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258 689,00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44,6</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51 4 02 80900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579 500,00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579 500,00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258 689,00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44,6</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51 4 02 80900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579 500,00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579 500,00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258 689,00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44,6</w:t>
            </w:r>
          </w:p>
        </w:tc>
      </w:tr>
      <w:tr w:rsidR="00BD2C50" w:rsidRPr="00BD2C50" w:rsidTr="00BD2C50">
        <w:trPr>
          <w:trHeight w:val="9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Эксплуатация и содержание имущества, находящегося в муниципальной собственности, арендованного недвижимого имущества</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51 4 02 80930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630 100,00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630 100,00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630 100,00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51 4 02 80930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630 100,00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630 100,00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630 100,00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51 4 02 80930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630 100,00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630 100,00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630 100,00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100,0</w:t>
            </w:r>
          </w:p>
        </w:tc>
      </w:tr>
      <w:tr w:rsidR="00BD2C50" w:rsidRPr="00BD2C50" w:rsidTr="004C5356">
        <w:trPr>
          <w:trHeight w:val="77"/>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Многофункциональные центры предоставления государственных и муниципальных услуг</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51 4 03 80710</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3 206 200,00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3 206 200,00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1 347 713,48</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42,0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51 4 03 80710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3 206 200,00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3 206 200,00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1 347 713,48</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42,0</w:t>
            </w:r>
          </w:p>
        </w:tc>
      </w:tr>
      <w:tr w:rsidR="00BD2C50" w:rsidRPr="00BD2C50" w:rsidTr="00BD2C50">
        <w:trPr>
          <w:trHeight w:val="353"/>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51 4 03 80710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3 206 200,00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3 206 200,00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1 347 713,48</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42,0</w:t>
            </w:r>
          </w:p>
        </w:tc>
      </w:tr>
      <w:tr w:rsidR="00BD2C50" w:rsidRPr="00BD2C50" w:rsidTr="00BD2C50">
        <w:trPr>
          <w:trHeight w:val="45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1 724 233,20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1 724 233,20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867 308,81</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50,3</w:t>
            </w:r>
          </w:p>
        </w:tc>
      </w:tr>
      <w:tr w:rsidR="00BD2C50" w:rsidRPr="00BD2C50" w:rsidTr="00BD2C50">
        <w:trPr>
          <w:trHeight w:val="226"/>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1 724 233,20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1 724 233,20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867 308,81</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50,3</w:t>
            </w:r>
          </w:p>
        </w:tc>
      </w:tr>
      <w:tr w:rsidR="00BD2C50" w:rsidRPr="00BD2C50" w:rsidTr="00BD2C50">
        <w:trPr>
          <w:trHeight w:val="115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51 4 04 51180</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1 724 233,20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1 724 233,20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867 308,81</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50,3</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533 041,00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533 041,00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279 059,15</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52,4</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533 041,00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533 041,00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279 059,15</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52,4</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41 703,20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41 703,20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13 504,66</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32,4</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41 703,20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41 703,20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13 504,66</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32,4</w:t>
            </w:r>
          </w:p>
        </w:tc>
      </w:tr>
      <w:tr w:rsidR="00BD2C50" w:rsidRPr="00BD2C50" w:rsidTr="00BD2C50">
        <w:trPr>
          <w:trHeight w:val="432"/>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51 4 04 51180</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1 149 489,00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1 149 489,00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574 745,00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50,0</w:t>
            </w:r>
          </w:p>
        </w:tc>
      </w:tr>
      <w:tr w:rsidR="00BD2C50" w:rsidRPr="00BD2C50" w:rsidTr="00BD2C50">
        <w:trPr>
          <w:trHeight w:val="269"/>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Субвенции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51 4 04 51180</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530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1 149 489,00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1 149 489,00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574 745,00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lastRenderedPageBreak/>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3 810 800,00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3 810 800,00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1 574 967,03</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41,3</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3 810 800,00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3 810 800,00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1 574 967,03</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41,3</w:t>
            </w:r>
          </w:p>
        </w:tc>
      </w:tr>
      <w:tr w:rsidR="00BD2C50" w:rsidRPr="00BD2C50" w:rsidTr="004C5356">
        <w:trPr>
          <w:trHeight w:val="36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Единые дежурно-диспетчерские службы</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3 688 400,00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3 688 400,00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1 524 467,03</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41,3</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2 659 500,00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2 659 500,00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1 180 096,15</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44,4</w:t>
            </w:r>
          </w:p>
        </w:tc>
      </w:tr>
      <w:tr w:rsidR="00BD2C50" w:rsidRPr="00BD2C50" w:rsidTr="004C5356">
        <w:trPr>
          <w:trHeight w:val="166"/>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110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2 659 500,00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2 659 500,00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1 180 096,15</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44,4</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1 002 500,00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1 002 500,00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332 261,88</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33,1</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1 002 500,00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1 002 500,00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332 261,88</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33,1</w:t>
            </w:r>
          </w:p>
        </w:tc>
      </w:tr>
      <w:tr w:rsidR="00BD2C50" w:rsidRPr="00BD2C50" w:rsidTr="00BD2C50">
        <w:trPr>
          <w:trHeight w:val="171"/>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26 400,00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26 400,00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12 109,00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45,9</w:t>
            </w:r>
          </w:p>
        </w:tc>
      </w:tr>
      <w:tr w:rsidR="00BD2C50" w:rsidRPr="00BD2C50" w:rsidTr="00BD2C50">
        <w:trPr>
          <w:trHeight w:val="262"/>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26 400,00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26 400,00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12 109,00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45,9</w:t>
            </w:r>
          </w:p>
        </w:tc>
      </w:tr>
      <w:tr w:rsidR="00BD2C50" w:rsidRPr="00BD2C50" w:rsidTr="00BD2C50">
        <w:trPr>
          <w:trHeight w:val="51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Оповещение населения об опасностях, возникающих при ведении военных действий и возникновении чрезвычайных ситуаций</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51 4 05 81200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122 400,00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122 400,00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50 500,00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41,3</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51 4 05 81200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122 400,00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122 400,00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50 500,00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41,3</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51 4 05 81200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122 400,00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122 400,00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50 500,00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41,3</w:t>
            </w:r>
          </w:p>
        </w:tc>
      </w:tr>
      <w:tr w:rsidR="00BD2C50" w:rsidRPr="00BD2C50" w:rsidTr="00BD2C50">
        <w:trPr>
          <w:trHeight w:val="456"/>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13 167 503,13</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13 167 503,13</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4 718 753,54</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35,8</w:t>
            </w:r>
          </w:p>
        </w:tc>
      </w:tr>
      <w:tr w:rsidR="00BD2C50" w:rsidRPr="00BD2C50" w:rsidTr="00BD2C50">
        <w:trPr>
          <w:trHeight w:val="432"/>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63 871,55</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63 871,55</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300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Организация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по организации мероприятий при осуществлении деятельности по обращению с животными без владельцев</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51 4 06 12510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63 871,55</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63 871,55</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51 4 06 12510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63 871,55</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63 871,55</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51 4 06 12510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63 871,55</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63 871,55</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344"/>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Транспорт</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3 988 819,80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3 988 819,80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1 647 608,60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41,3</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Мероприятия по обеспечению функционирования комплекса "Безопасный город"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51 4 07 81190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100 800,00</w:t>
            </w:r>
          </w:p>
        </w:tc>
        <w:tc>
          <w:tcPr>
            <w:tcW w:w="141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100 800,00</w:t>
            </w:r>
          </w:p>
        </w:tc>
        <w:tc>
          <w:tcPr>
            <w:tcW w:w="1418"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42 000,00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41,7</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51 4 07 81190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100 800,00</w:t>
            </w:r>
          </w:p>
        </w:tc>
        <w:tc>
          <w:tcPr>
            <w:tcW w:w="141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100 800,00</w:t>
            </w:r>
          </w:p>
        </w:tc>
        <w:tc>
          <w:tcPr>
            <w:tcW w:w="1418"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42 000,00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41,7</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51 4 07 81190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100 800,00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100 800,00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42 000,00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41,7</w:t>
            </w:r>
          </w:p>
        </w:tc>
      </w:tr>
      <w:tr w:rsidR="00BD2C50" w:rsidRPr="00BD2C50" w:rsidTr="004C5356">
        <w:trPr>
          <w:trHeight w:val="1661"/>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51 4 07 81630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3 841 676,80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3 841 676,80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1 582 441,60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41,2</w:t>
            </w:r>
          </w:p>
        </w:tc>
      </w:tr>
      <w:tr w:rsidR="00BD2C50" w:rsidRPr="00BD2C50" w:rsidTr="00BD2C50">
        <w:trPr>
          <w:trHeight w:val="22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51 4 07 81630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3 841 676,80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3 841 676,80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1 582 441,60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41,2</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51 4 07 81630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810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3 841 676,80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3 841 676,80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1 582 441,60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41,2</w:t>
            </w:r>
          </w:p>
        </w:tc>
      </w:tr>
      <w:tr w:rsidR="00BD2C50" w:rsidRPr="00BD2C50" w:rsidTr="00BD2C50">
        <w:trPr>
          <w:trHeight w:val="31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Уплата налогов, сборов и иных обязательных платежей</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51 4 07 83360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46 343,00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46 343,00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23 167,00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50,0</w:t>
            </w:r>
          </w:p>
        </w:tc>
      </w:tr>
      <w:tr w:rsidR="00BD2C50" w:rsidRPr="00BD2C50" w:rsidTr="00BD2C50">
        <w:trPr>
          <w:trHeight w:val="119"/>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51 4 07 83360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46 343,00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46 343,00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23 167,00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50,0</w:t>
            </w:r>
          </w:p>
        </w:tc>
      </w:tr>
      <w:tr w:rsidR="00BD2C50" w:rsidRPr="00BD2C50" w:rsidTr="00BD2C50">
        <w:trPr>
          <w:trHeight w:val="77"/>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51 4 07 83360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46 343,00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46 343,00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23 167,00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50,0</w:t>
            </w:r>
          </w:p>
        </w:tc>
      </w:tr>
      <w:tr w:rsidR="00BD2C50" w:rsidRPr="00BD2C50" w:rsidTr="00BD2C50">
        <w:trPr>
          <w:trHeight w:val="17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09</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9 114 811,78</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9 114 811,78</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3 071 144,94</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33,7</w:t>
            </w:r>
          </w:p>
        </w:tc>
      </w:tr>
      <w:tr w:rsidR="00BD2C50" w:rsidRPr="00BD2C50" w:rsidTr="00BD2C50">
        <w:trPr>
          <w:trHeight w:val="277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 также осуществление иных полномочий в области использования автомобильных дорог и осуществление дорожной деятельности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09</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51 4 08 83740</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9 114 811,78</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9 114 811,78</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3 071 144,94</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33,7</w:t>
            </w:r>
          </w:p>
        </w:tc>
      </w:tr>
      <w:tr w:rsidR="00BD2C50" w:rsidRPr="00BD2C50" w:rsidTr="00BD2C50">
        <w:trPr>
          <w:trHeight w:val="479"/>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09</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51 4 08 83740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9 114 811,78</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9 114 811,78</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3 071 144,94</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33,7</w:t>
            </w:r>
          </w:p>
        </w:tc>
      </w:tr>
      <w:tr w:rsidR="00BD2C50" w:rsidRPr="00BD2C50" w:rsidTr="00BD2C50">
        <w:trPr>
          <w:trHeight w:val="272"/>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lastRenderedPageBreak/>
              <w:t>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09</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51 4 08 83740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540</w:t>
            </w:r>
          </w:p>
        </w:tc>
        <w:tc>
          <w:tcPr>
            <w:tcW w:w="156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9 114 811,78</w:t>
            </w:r>
          </w:p>
        </w:tc>
        <w:tc>
          <w:tcPr>
            <w:tcW w:w="141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9 114 811,78</w:t>
            </w:r>
          </w:p>
        </w:tc>
        <w:tc>
          <w:tcPr>
            <w:tcW w:w="1418"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3 071 144,94</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33,7</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22 986 136,31</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22 986 136,31</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6 989 565,27</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30,4</w:t>
            </w:r>
          </w:p>
        </w:tc>
      </w:tr>
      <w:tr w:rsidR="00BD2C50" w:rsidRPr="00BD2C50" w:rsidTr="00BD2C50">
        <w:trPr>
          <w:trHeight w:val="37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Жилищное хозяйство</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307 049,29</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307 049,29</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206 065,61</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67,1</w:t>
            </w:r>
          </w:p>
        </w:tc>
      </w:tr>
      <w:tr w:rsidR="00BD2C50" w:rsidRPr="00BD2C50" w:rsidTr="00BD2C50">
        <w:trPr>
          <w:trHeight w:val="132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51 4 02 81830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102 979,68</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102 979,68</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44 316,88</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43,0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51 4 02 81830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102 979,68</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102 979,68</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44 316,88</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43,0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51 4 02 81830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102 979,68</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102 979,68</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44 316,88</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43,0</w:t>
            </w:r>
          </w:p>
        </w:tc>
      </w:tr>
      <w:tr w:rsidR="00BD2C50" w:rsidRPr="00BD2C50" w:rsidTr="00BD2C50">
        <w:trPr>
          <w:trHeight w:val="386"/>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Мероприятия в сфере жилищного хозяйства</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131 519,53</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131 519,53</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131 519,53</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131 519,53</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131 519,53</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131 519,53</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131 519,53</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131 519,53</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131 519,53</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100,0</w:t>
            </w:r>
          </w:p>
        </w:tc>
      </w:tr>
      <w:tr w:rsidR="00BD2C50" w:rsidRPr="00BD2C50" w:rsidTr="004C5356">
        <w:trPr>
          <w:trHeight w:val="2387"/>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51 4 09 83760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72 550,08</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72 550,08</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30 229,20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41,7</w:t>
            </w:r>
          </w:p>
        </w:tc>
      </w:tr>
      <w:tr w:rsidR="00BD2C50" w:rsidRPr="00BD2C50" w:rsidTr="00BD2C50">
        <w:trPr>
          <w:trHeight w:val="364"/>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51 4 09 83760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72 550,08</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72 550,08</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30 229,20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41,7</w:t>
            </w:r>
          </w:p>
        </w:tc>
      </w:tr>
      <w:tr w:rsidR="00BD2C50" w:rsidRPr="00BD2C50" w:rsidTr="00BD2C50">
        <w:trPr>
          <w:trHeight w:val="364"/>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51 4 09 83760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72 550,08</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72 550,08</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30 229,20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41,7</w:t>
            </w:r>
          </w:p>
        </w:tc>
      </w:tr>
      <w:tr w:rsidR="00BD2C50" w:rsidRPr="00BD2C50" w:rsidTr="00BD2C50">
        <w:trPr>
          <w:trHeight w:val="172"/>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8 736 822,31</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687 332,31</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192 103,94</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27,9</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 xml:space="preserve">Бюджетные инвестиции в объекты капитального строительства муниципальной собственности </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51 4 09 81680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600 370,00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600 370,00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151 278,26</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25,2</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51 4 09 81680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600 370,00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600 370,00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151 278,26</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25,2</w:t>
            </w:r>
          </w:p>
        </w:tc>
      </w:tr>
      <w:tr w:rsidR="00BD2C50" w:rsidRPr="00BD2C50" w:rsidTr="00BD2C50">
        <w:trPr>
          <w:trHeight w:val="203"/>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Бюджетные инвестиции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51 4 09 81680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410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600 370,00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600 370,00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151 278,26</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25,2</w:t>
            </w:r>
          </w:p>
        </w:tc>
      </w:tr>
      <w:tr w:rsidR="00BD2C50" w:rsidRPr="00BD2C50" w:rsidTr="00BD2C50">
        <w:trPr>
          <w:trHeight w:val="323"/>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Мероприятия в сфере 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51 4 09 81740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86 962,31</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86 962,31</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40 825,68</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46,9</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51 4 09 81740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86 962,31</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86 962,31</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40 825,68</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46,9</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51 4 09 81740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86 962,31</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86 962,31</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40 825,68</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46,9</w:t>
            </w:r>
          </w:p>
        </w:tc>
      </w:tr>
      <w:tr w:rsidR="00BD2C50" w:rsidRPr="00BD2C50" w:rsidTr="00BD2C50">
        <w:trPr>
          <w:trHeight w:val="8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lastRenderedPageBreak/>
              <w:t xml:space="preserve">Софинансирование объектов капитальных вложений муниципальной собственности </w:t>
            </w:r>
          </w:p>
        </w:tc>
        <w:tc>
          <w:tcPr>
            <w:tcW w:w="567" w:type="dxa"/>
            <w:tcBorders>
              <w:top w:val="nil"/>
              <w:left w:val="nil"/>
              <w:bottom w:val="single" w:sz="4" w:space="0" w:color="auto"/>
              <w:right w:val="single" w:sz="4" w:space="0" w:color="auto"/>
            </w:tcBorders>
            <w:shd w:val="clear" w:color="auto" w:fill="auto"/>
            <w:vAlign w:val="center"/>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vAlign w:val="center"/>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09 S1270</w:t>
            </w:r>
          </w:p>
        </w:tc>
        <w:tc>
          <w:tcPr>
            <w:tcW w:w="567" w:type="dxa"/>
            <w:tcBorders>
              <w:top w:val="nil"/>
              <w:left w:val="nil"/>
              <w:bottom w:val="single" w:sz="4" w:space="0" w:color="auto"/>
              <w:right w:val="single" w:sz="4" w:space="0" w:color="auto"/>
            </w:tcBorders>
            <w:shd w:val="clear" w:color="auto" w:fill="auto"/>
            <w:noWrap/>
            <w:vAlign w:val="center"/>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8 049 490,00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p>
        </w:tc>
      </w:tr>
      <w:tr w:rsidR="00BD2C50" w:rsidRPr="00BD2C50" w:rsidTr="004C5356">
        <w:trPr>
          <w:trHeight w:val="34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vAlign w:val="center"/>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09 S1270</w:t>
            </w:r>
          </w:p>
        </w:tc>
        <w:tc>
          <w:tcPr>
            <w:tcW w:w="567" w:type="dxa"/>
            <w:tcBorders>
              <w:top w:val="nil"/>
              <w:left w:val="nil"/>
              <w:bottom w:val="single" w:sz="4" w:space="0" w:color="auto"/>
              <w:right w:val="single" w:sz="4" w:space="0" w:color="auto"/>
            </w:tcBorders>
            <w:shd w:val="clear" w:color="auto" w:fill="auto"/>
            <w:noWrap/>
            <w:vAlign w:val="center"/>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8 049 490,00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p>
        </w:tc>
      </w:tr>
      <w:tr w:rsidR="00BD2C50" w:rsidRPr="00BD2C50" w:rsidTr="00BD2C50">
        <w:trPr>
          <w:trHeight w:val="354"/>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vAlign w:val="center"/>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09 S1270</w:t>
            </w:r>
          </w:p>
        </w:tc>
        <w:tc>
          <w:tcPr>
            <w:tcW w:w="567" w:type="dxa"/>
            <w:tcBorders>
              <w:top w:val="nil"/>
              <w:left w:val="nil"/>
              <w:bottom w:val="single" w:sz="4" w:space="0" w:color="auto"/>
              <w:right w:val="single" w:sz="4" w:space="0" w:color="auto"/>
            </w:tcBorders>
            <w:shd w:val="clear" w:color="auto" w:fill="auto"/>
            <w:noWrap/>
            <w:vAlign w:val="center"/>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410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8 049 490,00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rPr>
                <w:rFonts w:ascii="Times New Roman" w:eastAsia="Times New Roman" w:hAnsi="Times New Roman" w:cs="Times New Roman"/>
                <w:color w:val="FF0000"/>
                <w:sz w:val="19"/>
                <w:szCs w:val="19"/>
                <w:lang w:eastAsia="ru-RU"/>
              </w:rPr>
            </w:pPr>
            <w:r w:rsidRPr="00BD2C50">
              <w:rPr>
                <w:rFonts w:ascii="Times New Roman" w:eastAsia="Times New Roman" w:hAnsi="Times New Roman" w:cs="Times New Roman"/>
                <w:color w:val="FF0000"/>
                <w:sz w:val="19"/>
                <w:szCs w:val="19"/>
                <w:lang w:eastAsia="ru-RU"/>
              </w:rPr>
              <w:t> </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noWrap/>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p>
        </w:tc>
      </w:tr>
      <w:tr w:rsidR="00BD2C50" w:rsidRPr="00BD2C50" w:rsidTr="00BD2C50">
        <w:trPr>
          <w:trHeight w:val="347"/>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Благоустройство</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3 917 761,86</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3 917 761,86</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4C5356">
        <w:trPr>
          <w:trHeight w:val="586"/>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Реализация федеральной целевой программы "Увековечение памяти погибших при защите Отечества на 2019 - 2024 годы"</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10 L2990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3 917 761,86</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3 917 761,86</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10 L2990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3 917 761,86</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3 917 761,86</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10 L2990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3 917 761,86</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3 917 761,86</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10 024 502,85</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18 073 992,85</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6 591 395,72</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36,5</w:t>
            </w:r>
          </w:p>
        </w:tc>
      </w:tr>
      <w:tr w:rsidR="00BD2C50" w:rsidRPr="00BD2C50" w:rsidTr="004C5356">
        <w:trPr>
          <w:trHeight w:val="234"/>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 xml:space="preserve">Софинансирование объектов капитальных вложений муниципальной собственности </w:t>
            </w:r>
          </w:p>
        </w:tc>
        <w:tc>
          <w:tcPr>
            <w:tcW w:w="567" w:type="dxa"/>
            <w:tcBorders>
              <w:top w:val="nil"/>
              <w:left w:val="nil"/>
              <w:bottom w:val="single" w:sz="4" w:space="0" w:color="auto"/>
              <w:right w:val="single" w:sz="4" w:space="0" w:color="auto"/>
            </w:tcBorders>
            <w:shd w:val="clear" w:color="auto" w:fill="auto"/>
            <w:vAlign w:val="center"/>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vAlign w:val="center"/>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51 4 09 11270</w:t>
            </w:r>
          </w:p>
        </w:tc>
        <w:tc>
          <w:tcPr>
            <w:tcW w:w="567" w:type="dxa"/>
            <w:tcBorders>
              <w:top w:val="nil"/>
              <w:left w:val="nil"/>
              <w:bottom w:val="single" w:sz="4" w:space="0" w:color="auto"/>
              <w:right w:val="single" w:sz="4" w:space="0" w:color="auto"/>
            </w:tcBorders>
            <w:shd w:val="clear" w:color="auto" w:fill="auto"/>
            <w:noWrap/>
            <w:vAlign w:val="center"/>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8 049 490,00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2 286 995,54</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28,4</w:t>
            </w:r>
          </w:p>
        </w:tc>
      </w:tr>
      <w:tr w:rsidR="00BD2C50" w:rsidRPr="00BD2C50" w:rsidTr="004C5356">
        <w:trPr>
          <w:trHeight w:val="187"/>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vAlign w:val="center"/>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51 4 09 11270</w:t>
            </w:r>
          </w:p>
        </w:tc>
        <w:tc>
          <w:tcPr>
            <w:tcW w:w="567" w:type="dxa"/>
            <w:tcBorders>
              <w:top w:val="nil"/>
              <w:left w:val="nil"/>
              <w:bottom w:val="single" w:sz="4" w:space="0" w:color="auto"/>
              <w:right w:val="single" w:sz="4" w:space="0" w:color="auto"/>
            </w:tcBorders>
            <w:shd w:val="clear" w:color="auto" w:fill="auto"/>
            <w:noWrap/>
            <w:vAlign w:val="center"/>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8 049 490,00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2 286 995,54</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28,4</w:t>
            </w:r>
          </w:p>
        </w:tc>
      </w:tr>
      <w:tr w:rsidR="00BD2C50" w:rsidRPr="00BD2C50" w:rsidTr="004C5356">
        <w:trPr>
          <w:trHeight w:val="77"/>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vAlign w:val="center"/>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51 4 09 11270</w:t>
            </w:r>
          </w:p>
        </w:tc>
        <w:tc>
          <w:tcPr>
            <w:tcW w:w="567" w:type="dxa"/>
            <w:tcBorders>
              <w:top w:val="nil"/>
              <w:left w:val="nil"/>
              <w:bottom w:val="single" w:sz="4" w:space="0" w:color="auto"/>
              <w:right w:val="single" w:sz="4" w:space="0" w:color="auto"/>
            </w:tcBorders>
            <w:shd w:val="clear" w:color="auto" w:fill="auto"/>
            <w:noWrap/>
            <w:vAlign w:val="center"/>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410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8 049 490,00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2 286 995,54</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28,4</w:t>
            </w:r>
          </w:p>
        </w:tc>
      </w:tr>
      <w:tr w:rsidR="00BD2C50" w:rsidRPr="00BD2C50" w:rsidTr="004C5356">
        <w:trPr>
          <w:trHeight w:val="566"/>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Строительство и реконструкция (модернизация) объектов питьевого водоснабжения</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1 F5 52430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10 024 502,85</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10 024 502,85</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4 304 400,18</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42,9</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1 F5 52430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10 024 502,85</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10 024 502,85</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4 304 400,18</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42,9</w:t>
            </w:r>
          </w:p>
        </w:tc>
      </w:tr>
      <w:tr w:rsidR="00BD2C50" w:rsidRPr="00BD2C50" w:rsidTr="004C5356">
        <w:trPr>
          <w:trHeight w:val="379"/>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Бюджетные инвестиции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1 F5 52430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410</w:t>
            </w:r>
          </w:p>
        </w:tc>
        <w:tc>
          <w:tcPr>
            <w:tcW w:w="156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10 024 502,85</w:t>
            </w:r>
          </w:p>
        </w:tc>
        <w:tc>
          <w:tcPr>
            <w:tcW w:w="141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10 024 502,85</w:t>
            </w:r>
          </w:p>
        </w:tc>
        <w:tc>
          <w:tcPr>
            <w:tcW w:w="1418"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4 304 400,18</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42,9</w:t>
            </w:r>
          </w:p>
        </w:tc>
      </w:tr>
      <w:tr w:rsidR="00BD2C50" w:rsidRPr="00BD2C50" w:rsidTr="004C5356">
        <w:trPr>
          <w:trHeight w:val="37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Охрана окружающей среды</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06</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117 316,09</w:t>
            </w:r>
          </w:p>
        </w:tc>
        <w:tc>
          <w:tcPr>
            <w:tcW w:w="141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117 316,09</w:t>
            </w:r>
          </w:p>
        </w:tc>
        <w:tc>
          <w:tcPr>
            <w:tcW w:w="1418"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06</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117 316,09</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117 316,09</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4C5356">
        <w:trPr>
          <w:trHeight w:val="46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color w:val="000000"/>
                <w:sz w:val="18"/>
                <w:szCs w:val="20"/>
                <w:lang w:eastAsia="ru-RU"/>
              </w:rPr>
            </w:pPr>
            <w:r w:rsidRPr="004C5356">
              <w:rPr>
                <w:rFonts w:ascii="Times New Roman" w:eastAsia="Times New Roman" w:hAnsi="Times New Roman" w:cs="Times New Roman"/>
                <w:color w:val="000000"/>
                <w:sz w:val="18"/>
                <w:szCs w:val="20"/>
                <w:lang w:eastAsia="ru-RU"/>
              </w:rPr>
              <w:t>Мероприятия в сфере охраны окружающей среды</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06</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51 4 23 83280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117 316,09</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117 316,09</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06</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51 4 23 83280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117 316,09</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117 316,09</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06</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51 4 23 83280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117 316,09</w:t>
            </w:r>
          </w:p>
        </w:tc>
        <w:tc>
          <w:tcPr>
            <w:tcW w:w="141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117 316,09</w:t>
            </w:r>
          </w:p>
        </w:tc>
        <w:tc>
          <w:tcPr>
            <w:tcW w:w="1418"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4C5356">
        <w:trPr>
          <w:trHeight w:val="404"/>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Образование</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10 215 417,00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10 215 417,00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5 270 452,00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51,6</w:t>
            </w:r>
          </w:p>
        </w:tc>
      </w:tr>
      <w:tr w:rsidR="00BD2C50" w:rsidRPr="00BD2C50" w:rsidTr="004C5356">
        <w:trPr>
          <w:trHeight w:val="268"/>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10 215 417,00</w:t>
            </w:r>
          </w:p>
        </w:tc>
        <w:tc>
          <w:tcPr>
            <w:tcW w:w="141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10 215 417,00</w:t>
            </w:r>
          </w:p>
        </w:tc>
        <w:tc>
          <w:tcPr>
            <w:tcW w:w="1418"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5 270 452,00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51,6</w:t>
            </w:r>
          </w:p>
        </w:tc>
      </w:tr>
      <w:tr w:rsidR="00BD2C50" w:rsidRPr="00BD2C50" w:rsidTr="004C5356">
        <w:trPr>
          <w:trHeight w:val="233"/>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Организации дополнительного образования</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51 4 11 80320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8 188 000,00</w:t>
            </w:r>
          </w:p>
        </w:tc>
        <w:tc>
          <w:tcPr>
            <w:tcW w:w="141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8 188 000,00</w:t>
            </w:r>
          </w:p>
        </w:tc>
        <w:tc>
          <w:tcPr>
            <w:tcW w:w="1418"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4 334 635,00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52,9</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51 4 11 80320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8 188 000,00</w:t>
            </w:r>
          </w:p>
        </w:tc>
        <w:tc>
          <w:tcPr>
            <w:tcW w:w="141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8 188 000,00</w:t>
            </w:r>
          </w:p>
        </w:tc>
        <w:tc>
          <w:tcPr>
            <w:tcW w:w="1418"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4 334 635,00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52,9</w:t>
            </w:r>
          </w:p>
        </w:tc>
      </w:tr>
      <w:tr w:rsidR="00BD2C50" w:rsidRPr="00BD2C50" w:rsidTr="004C5356">
        <w:trPr>
          <w:trHeight w:val="426"/>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lastRenderedPageBreak/>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51 4 11 80320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8 188 000,00</w:t>
            </w:r>
          </w:p>
        </w:tc>
        <w:tc>
          <w:tcPr>
            <w:tcW w:w="141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8 188 000,00</w:t>
            </w:r>
          </w:p>
        </w:tc>
        <w:tc>
          <w:tcPr>
            <w:tcW w:w="1418"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4 334 635,00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52,9</w:t>
            </w:r>
          </w:p>
        </w:tc>
      </w:tr>
      <w:tr w:rsidR="00BD2C50" w:rsidRPr="00BD2C50" w:rsidTr="004C5356">
        <w:trPr>
          <w:trHeight w:val="39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51 4 11 82330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791 417,00</w:t>
            </w:r>
          </w:p>
        </w:tc>
        <w:tc>
          <w:tcPr>
            <w:tcW w:w="141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791 417,00</w:t>
            </w:r>
          </w:p>
        </w:tc>
        <w:tc>
          <w:tcPr>
            <w:tcW w:w="1418"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785 817,00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99,3</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51 4 11 82330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791 417,00</w:t>
            </w:r>
          </w:p>
        </w:tc>
        <w:tc>
          <w:tcPr>
            <w:tcW w:w="141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791 417,00</w:t>
            </w:r>
          </w:p>
        </w:tc>
        <w:tc>
          <w:tcPr>
            <w:tcW w:w="1418"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785 817,00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99,3</w:t>
            </w:r>
          </w:p>
        </w:tc>
      </w:tr>
      <w:tr w:rsidR="00BD2C50" w:rsidRPr="00BD2C50" w:rsidTr="004C5356">
        <w:trPr>
          <w:trHeight w:val="329"/>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51 4 11 82330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791 417,00</w:t>
            </w:r>
          </w:p>
        </w:tc>
        <w:tc>
          <w:tcPr>
            <w:tcW w:w="141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791 417,00</w:t>
            </w:r>
          </w:p>
        </w:tc>
        <w:tc>
          <w:tcPr>
            <w:tcW w:w="1418"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785 817,00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99,3</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Мероприятия по комплексной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51 4 11 82430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1 080 000,00</w:t>
            </w:r>
          </w:p>
        </w:tc>
        <w:tc>
          <w:tcPr>
            <w:tcW w:w="141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1 080 000,00</w:t>
            </w:r>
          </w:p>
        </w:tc>
        <w:tc>
          <w:tcPr>
            <w:tcW w:w="1418"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80 000,00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7,4</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51 4 11 82430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1 080 000,00</w:t>
            </w:r>
          </w:p>
        </w:tc>
        <w:tc>
          <w:tcPr>
            <w:tcW w:w="141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1 080 000,00</w:t>
            </w:r>
          </w:p>
        </w:tc>
        <w:tc>
          <w:tcPr>
            <w:tcW w:w="1418"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80 000,00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7,4</w:t>
            </w:r>
          </w:p>
        </w:tc>
      </w:tr>
      <w:tr w:rsidR="00BD2C50" w:rsidRPr="00BD2C50" w:rsidTr="004C5356">
        <w:trPr>
          <w:trHeight w:val="263"/>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51 4 11 82430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1 080 000,00</w:t>
            </w:r>
          </w:p>
        </w:tc>
        <w:tc>
          <w:tcPr>
            <w:tcW w:w="141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1 080 000,00</w:t>
            </w:r>
          </w:p>
        </w:tc>
        <w:tc>
          <w:tcPr>
            <w:tcW w:w="1418"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80 000,00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7,4</w:t>
            </w:r>
          </w:p>
        </w:tc>
      </w:tr>
      <w:tr w:rsidR="00BD2C50" w:rsidRPr="00BD2C50" w:rsidTr="004C5356">
        <w:trPr>
          <w:trHeight w:val="177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51 4 12 14723</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156 000,00</w:t>
            </w:r>
          </w:p>
        </w:tc>
        <w:tc>
          <w:tcPr>
            <w:tcW w:w="141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156 000,00</w:t>
            </w:r>
          </w:p>
        </w:tc>
        <w:tc>
          <w:tcPr>
            <w:tcW w:w="1418"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70 000,00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44,9</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51 4 12 14723</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156 000,00</w:t>
            </w:r>
          </w:p>
        </w:tc>
        <w:tc>
          <w:tcPr>
            <w:tcW w:w="141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156 000,00</w:t>
            </w:r>
          </w:p>
        </w:tc>
        <w:tc>
          <w:tcPr>
            <w:tcW w:w="1418"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70 000,00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44,9</w:t>
            </w:r>
          </w:p>
        </w:tc>
      </w:tr>
      <w:tr w:rsidR="00BD2C50" w:rsidRPr="00BD2C50" w:rsidTr="004C5356">
        <w:trPr>
          <w:trHeight w:val="311"/>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51 4 12 14723</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156 000,00</w:t>
            </w:r>
          </w:p>
        </w:tc>
        <w:tc>
          <w:tcPr>
            <w:tcW w:w="141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156 000,00</w:t>
            </w:r>
          </w:p>
        </w:tc>
        <w:tc>
          <w:tcPr>
            <w:tcW w:w="1418"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70 000,00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44,9</w:t>
            </w:r>
          </w:p>
        </w:tc>
      </w:tr>
      <w:tr w:rsidR="00BD2C50" w:rsidRPr="00BD2C50" w:rsidTr="004C5356">
        <w:trPr>
          <w:trHeight w:val="333"/>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Культура, кинематография</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26 691 533,00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26 691 533,00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12 578 970,08</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47,1</w:t>
            </w:r>
          </w:p>
        </w:tc>
      </w:tr>
      <w:tr w:rsidR="00BD2C50" w:rsidRPr="00BD2C50" w:rsidTr="00BD2C50">
        <w:trPr>
          <w:trHeight w:val="40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Культура</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26 686 533,00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26 686 533,00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12 578 970,08</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47,1</w:t>
            </w:r>
          </w:p>
        </w:tc>
      </w:tr>
      <w:tr w:rsidR="00BD2C50" w:rsidRPr="00BD2C50" w:rsidTr="004C5356">
        <w:trPr>
          <w:trHeight w:val="332"/>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1 А2 55190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107 458,00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107 458,00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107 458,00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1 А2 55190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107 458,00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107 458,00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107 458,00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100,0</w:t>
            </w:r>
          </w:p>
        </w:tc>
      </w:tr>
      <w:tr w:rsidR="00BD2C50" w:rsidRPr="00BD2C50" w:rsidTr="004C5356">
        <w:trPr>
          <w:trHeight w:val="128"/>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1 А2 55190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107 458,00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107 458,00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107 458,00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100,0</w:t>
            </w:r>
          </w:p>
        </w:tc>
      </w:tr>
      <w:tr w:rsidR="00BD2C50" w:rsidRPr="00BD2C50" w:rsidTr="004C5356">
        <w:trPr>
          <w:trHeight w:val="1658"/>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51 4 13 14210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122 400,00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122 400,00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53 100,00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43,4</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51 4 13 14210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122 400,00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122 400,00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53 100,00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43,4</w:t>
            </w:r>
          </w:p>
        </w:tc>
      </w:tr>
      <w:tr w:rsidR="00BD2C50" w:rsidRPr="00BD2C50" w:rsidTr="004C5356">
        <w:trPr>
          <w:trHeight w:val="501"/>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51 4 13 14210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122 400,00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122 400,00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53 100,00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43,4</w:t>
            </w:r>
          </w:p>
        </w:tc>
      </w:tr>
      <w:tr w:rsidR="00BD2C50" w:rsidRPr="00BD2C50" w:rsidTr="004C5356">
        <w:trPr>
          <w:trHeight w:val="252"/>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Библиотеки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51 4 14 80450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9 291 049,00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9 291 049,00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4 414 836,80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47,5</w:t>
            </w:r>
          </w:p>
        </w:tc>
      </w:tr>
      <w:tr w:rsidR="00BD2C50" w:rsidRPr="00BD2C50" w:rsidTr="004C5356">
        <w:trPr>
          <w:trHeight w:val="364"/>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 xml:space="preserve">Предоставление субсидий бюджетным, автономным учреждениям и иным </w:t>
            </w:r>
            <w:r w:rsidRPr="004C5356">
              <w:rPr>
                <w:rFonts w:ascii="Times New Roman" w:eastAsia="Times New Roman" w:hAnsi="Times New Roman" w:cs="Times New Roman"/>
                <w:sz w:val="18"/>
                <w:szCs w:val="20"/>
                <w:lang w:eastAsia="ru-RU"/>
              </w:rPr>
              <w:lastRenderedPageBreak/>
              <w:t>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lastRenderedPageBreak/>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51 4 14 80450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9 291 049,00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9 291 049,00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4 414 836,80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47,5</w:t>
            </w:r>
          </w:p>
        </w:tc>
      </w:tr>
      <w:tr w:rsidR="00BD2C50" w:rsidRPr="00BD2C50" w:rsidTr="004C5356">
        <w:trPr>
          <w:trHeight w:val="416"/>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lastRenderedPageBreak/>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51 4 14 80450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9 291 049,00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9 291 049,00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4 414 836,80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47,5</w:t>
            </w:r>
          </w:p>
        </w:tc>
      </w:tr>
      <w:tr w:rsidR="00BD2C50" w:rsidRPr="00BD2C50" w:rsidTr="004C5356">
        <w:trPr>
          <w:trHeight w:val="364"/>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Дворцы и дома культуры, клубы, выставочные залы</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51 4 14 80480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8 746 000,00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8 746 000,00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3 901 041,00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44,6</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51 4 14 80480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8 746 000,00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8 746 000,00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3 901 041,00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44,6</w:t>
            </w:r>
          </w:p>
        </w:tc>
      </w:tr>
      <w:tr w:rsidR="00BD2C50" w:rsidRPr="00BD2C50" w:rsidTr="004C5356">
        <w:trPr>
          <w:trHeight w:val="288"/>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51 4 14 80480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8 746 000,00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8 746 000,00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3 901 041,00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44,6</w:t>
            </w:r>
          </w:p>
        </w:tc>
      </w:tr>
      <w:tr w:rsidR="00BD2C50" w:rsidRPr="00BD2C50" w:rsidTr="004C5356">
        <w:trPr>
          <w:trHeight w:val="394"/>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Мероприятия по развитию культуры</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1 705 000,00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1 705 000,00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77 800,00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4,6</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145 000,00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145 000,00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51 300,00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35,4</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145 000,00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145 000,00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51 300,00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35,4</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1 560 000,00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1 560 000,00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26 500,00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1,7</w:t>
            </w:r>
          </w:p>
        </w:tc>
      </w:tr>
      <w:tr w:rsidR="00BD2C50" w:rsidRPr="00BD2C50" w:rsidTr="004C5356">
        <w:trPr>
          <w:trHeight w:val="174"/>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1 560 000,00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1 560 000,00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26 500,00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1,7</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Мероприятия по комплексной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51 4 14 82430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705 715,00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705 715,00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620 443,28</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87,9</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51 4 14 82430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705 715,00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705 715,00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620 443,28</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87,9</w:t>
            </w:r>
          </w:p>
        </w:tc>
      </w:tr>
      <w:tr w:rsidR="00BD2C50" w:rsidRPr="00BD2C50" w:rsidTr="004C5356">
        <w:trPr>
          <w:trHeight w:val="236"/>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51 4 14 82430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705 715,00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705 715,00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620 443,28</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87,9</w:t>
            </w:r>
          </w:p>
        </w:tc>
      </w:tr>
      <w:tr w:rsidR="00BD2C50" w:rsidRPr="00BD2C50" w:rsidTr="00BD2C50">
        <w:trPr>
          <w:trHeight w:val="199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5 600 000,00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5 600 000,00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2 995 400,00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53,5</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375 000,00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375 000,00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12 400,00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3,3</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375 000,00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375 000,00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12 400,00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3,3</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5 225 000,00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5 225 000,00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2 983 000,00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57,1</w:t>
            </w:r>
          </w:p>
        </w:tc>
      </w:tr>
      <w:tr w:rsidR="00BD2C50" w:rsidRPr="00BD2C50" w:rsidTr="004C5356">
        <w:trPr>
          <w:trHeight w:val="344"/>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5 225 000,00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5 225 000,00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2 983 000,00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57,1</w:t>
            </w:r>
          </w:p>
        </w:tc>
      </w:tr>
      <w:tr w:rsidR="00BD2C50" w:rsidRPr="00BD2C50" w:rsidTr="004C5356">
        <w:trPr>
          <w:trHeight w:val="45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 xml:space="preserve">Государственная поддержка отрасли культуры </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14 L5190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77 076,00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77 076,00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77 076,00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14 L5190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77 076,00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77 076,00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77 076,00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100,0</w:t>
            </w:r>
          </w:p>
        </w:tc>
      </w:tr>
      <w:tr w:rsidR="00BD2C50" w:rsidRPr="00BD2C50" w:rsidTr="004C5356">
        <w:trPr>
          <w:trHeight w:val="106"/>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 xml:space="preserve">Субсидии бюджетным </w:t>
            </w:r>
            <w:r w:rsidRPr="004C5356">
              <w:rPr>
                <w:rFonts w:ascii="Times New Roman" w:eastAsia="Times New Roman" w:hAnsi="Times New Roman" w:cs="Times New Roman"/>
                <w:sz w:val="18"/>
                <w:szCs w:val="20"/>
                <w:lang w:eastAsia="ru-RU"/>
              </w:rPr>
              <w:lastRenderedPageBreak/>
              <w:t xml:space="preserve">учреждениям </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lastRenderedPageBreak/>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xml:space="preserve">51 4 14 </w:t>
            </w:r>
            <w:r w:rsidRPr="00BD2C50">
              <w:rPr>
                <w:rFonts w:ascii="Times New Roman" w:eastAsia="Times New Roman" w:hAnsi="Times New Roman" w:cs="Times New Roman"/>
                <w:sz w:val="19"/>
                <w:szCs w:val="19"/>
                <w:lang w:eastAsia="ru-RU"/>
              </w:rPr>
              <w:lastRenderedPageBreak/>
              <w:t>L5190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lastRenderedPageBreak/>
              <w:t>610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77 076,00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77 076,00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77 076,00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lastRenderedPageBreak/>
              <w:t>Мероприятия по охране, сохранению и популяризации культурного наследия</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51 4 15 82410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331 835,00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331 835,00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331 815,00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51 4 15 82410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331 835,00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331 835,00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331 815,00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51 4 15 82410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331 835,00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331 835,00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331 815,00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 xml:space="preserve">Другие вопросы в области культуры, кинематографии </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Противодействие злоупотреблению наркотиками и их незаконному обороту</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51 4 16 81150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51 4 16 81150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51 4 16 81150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4C5356">
        <w:trPr>
          <w:trHeight w:val="426"/>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11 408 910,28</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11 478 910,28</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8 141 894,35</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70,9</w:t>
            </w:r>
          </w:p>
        </w:tc>
      </w:tr>
      <w:tr w:rsidR="00BD2C50" w:rsidRPr="00BD2C50" w:rsidTr="004C5356">
        <w:trPr>
          <w:trHeight w:val="419"/>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3 238 400,00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3 238 400,00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1 569 872,07</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48,5</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Выплата муниципальных пенсий (доплат к государственным пенсиям)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51 4 17 82450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3 238 400,00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3 238 400,00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1 569 872,07</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48,5</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51 4 17 82450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3 238 400,00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3 238 400,00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1 569 872,07</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48,5</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51 4 17 82450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310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3 238 400,00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3 238 400,00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1 569 872,07</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48,5</w:t>
            </w:r>
          </w:p>
        </w:tc>
      </w:tr>
      <w:tr w:rsidR="00BD2C50" w:rsidRPr="00BD2C50" w:rsidTr="004C5356">
        <w:trPr>
          <w:trHeight w:val="342"/>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8 170 510,28</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8 170 510,28</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6 502 022,28</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79,6</w:t>
            </w:r>
          </w:p>
        </w:tc>
      </w:tr>
      <w:tr w:rsidR="00BD2C50" w:rsidRPr="00BD2C50" w:rsidTr="00BD2C50">
        <w:trPr>
          <w:trHeight w:val="144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18 R0820</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4 228 488,00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4 228 488,00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2 560 000,00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60,5</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18 R0820</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4 228 488,00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4 228 488,00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2 560 000,00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60,5</w:t>
            </w:r>
          </w:p>
        </w:tc>
      </w:tr>
      <w:tr w:rsidR="00BD2C50" w:rsidRPr="00BD2C50" w:rsidTr="004C5356">
        <w:trPr>
          <w:trHeight w:val="292"/>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Бюджетные инвестиции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18 R0820</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410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4 228 488,00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4 228 488,00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2 560 000,00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60,5</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Реализация мероприятий по обеспечению жильем молодых семей</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19 L4970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3 942 022,28</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3 942 022,28</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3 942 022,28</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19 L4970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3 942 022,28</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3 942 022,28</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3 942 022,28</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19 L4970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320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3 942 022,28</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3 942 022,28</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3 942 022,28</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06</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70 000,00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lastRenderedPageBreak/>
              <w:t xml:space="preserve">Резервный фонд местной администрации </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06</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70 000,00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06</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70 000,00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06</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320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70 000,00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100,0</w:t>
            </w:r>
          </w:p>
        </w:tc>
      </w:tr>
      <w:tr w:rsidR="00BD2C50" w:rsidRPr="00BD2C50" w:rsidTr="004C5356">
        <w:trPr>
          <w:trHeight w:val="349"/>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1 896 167,00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1 896 167,00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196 942,07</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10,4</w:t>
            </w:r>
          </w:p>
        </w:tc>
      </w:tr>
      <w:tr w:rsidR="00BD2C50" w:rsidRPr="00BD2C50" w:rsidTr="004C5356">
        <w:trPr>
          <w:trHeight w:val="396"/>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Физическая культура</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1 216 667,00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1 216 667,00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91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Обеспечение жильем тренеров, тренеров-преподавателей учреждений физической культуры и спорта Брянской области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21 S7620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1 216 667,00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1 216 667,00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21 S7620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1 216 667,00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1 216 667,00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4C5356">
        <w:trPr>
          <w:trHeight w:val="319"/>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Бюджетные инвестиции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21 S7620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410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1 216 667,00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1 216 667,00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4C5356">
        <w:trPr>
          <w:trHeight w:val="31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Массовый спорт</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679 500,00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679 500,00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196 942,07</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29,0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Мероприятия по развитию физической культуры и спорта</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401 500,00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401 500,00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110 157,98</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27,4</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21 600,00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21 600,00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21 600,00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100,0</w:t>
            </w:r>
          </w:p>
        </w:tc>
      </w:tr>
      <w:tr w:rsidR="00BD2C50" w:rsidRPr="00BD2C50" w:rsidTr="004C5356">
        <w:trPr>
          <w:trHeight w:val="203"/>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110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21 600,00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21 600,00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21 600,00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379 900,00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379 900,00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88 557,98</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23,3</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379 900,00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379 900,00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88 557,98</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23,3</w:t>
            </w:r>
          </w:p>
        </w:tc>
      </w:tr>
      <w:tr w:rsidR="00BD2C50" w:rsidRPr="00BD2C50" w:rsidTr="004C5356">
        <w:trPr>
          <w:trHeight w:val="799"/>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Реализация мероприятий по поэтапному внедрению Всероссийского физкультурно-спортивного комплекса "Готов к труду и обороне" (ГТО)</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51 4 20 82320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51 4 20 82320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6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51 4 20 82320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264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lastRenderedPageBreak/>
              <w:t>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268 000,00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268 000,00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86 784,09</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32,4</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19 000,00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19 000,00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19 000,00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110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19 000,00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19 000,00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19 000,00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249 000,00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249 000,00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67 784,09</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27,2</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249 000,00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249 000,00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67 784,09</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27,2</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Управление образования администрации Клетнянского района</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214 453 092,00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214 509 210,80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104 601 500,29</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48,8</w:t>
            </w:r>
          </w:p>
        </w:tc>
      </w:tr>
      <w:tr w:rsidR="00BD2C50" w:rsidRPr="00BD2C50" w:rsidTr="004C5356">
        <w:trPr>
          <w:trHeight w:val="336"/>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Образование</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206 074 268,00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206 130 386,80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101 660 871,34</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49,3</w:t>
            </w:r>
          </w:p>
        </w:tc>
      </w:tr>
      <w:tr w:rsidR="00BD2C50" w:rsidRPr="00BD2C50" w:rsidTr="004C5356">
        <w:trPr>
          <w:trHeight w:val="257"/>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45 653 897,00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45 653 897,00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20 071 566,71</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44,0</w:t>
            </w:r>
          </w:p>
        </w:tc>
      </w:tr>
      <w:tr w:rsidR="00BD2C50" w:rsidRPr="00BD2C50" w:rsidTr="00BD2C50">
        <w:trPr>
          <w:trHeight w:val="294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52 4 02 14722</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34 340 515,00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34 340 515,00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14 939 566,71</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43,5</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52 4 02 14722</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34 340 515,00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34 340 515,00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14 939 566,71</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43,5</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lastRenderedPageBreak/>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52 4 02 14722</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34 340 515,00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34 340 515,00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14 939 566,71</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43,5</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Дошкольные образовательные организации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52 4 02 80300</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10 446 200,00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10 446 200,00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4 859 145,00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46,5</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52 4 02 80300</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10 446 200,00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10 446 200,00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4 859 145,00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46,5</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52 4 02 80300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10 446 200,00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10 446 200,00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4 859 145,00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46,5</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324 182,00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324 182,00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324 182,00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324 182,00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324 182,00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324 182,00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Мероприятия по комплексной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83 400,00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83 400,00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57 855,00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69,4</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83 400,00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83 400,00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57 855,00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69,4</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83 400,00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83 400,00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57 855,00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69,4</w:t>
            </w:r>
          </w:p>
        </w:tc>
      </w:tr>
      <w:tr w:rsidR="00BD2C50" w:rsidRPr="00BD2C50" w:rsidTr="00BD2C50">
        <w:trPr>
          <w:trHeight w:val="189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459 600,00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459 600,00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215 000,00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46,8</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459 600,00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459 600,00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215 000,00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46,8</w:t>
            </w:r>
          </w:p>
        </w:tc>
      </w:tr>
      <w:tr w:rsidR="00BD2C50" w:rsidRPr="00BD2C50" w:rsidTr="004C5356">
        <w:trPr>
          <w:trHeight w:val="376"/>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459 600,00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459 600,00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215 000,00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46,8</w:t>
            </w:r>
          </w:p>
        </w:tc>
      </w:tr>
      <w:tr w:rsidR="00BD2C50" w:rsidRPr="00BD2C50" w:rsidTr="004C5356">
        <w:trPr>
          <w:trHeight w:val="327"/>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Общее образование</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126 931 824,00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126 931 824,00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66 997 956,17</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52,8</w:t>
            </w:r>
          </w:p>
        </w:tc>
      </w:tr>
      <w:tr w:rsidR="00BD2C50" w:rsidRPr="00BD2C50" w:rsidTr="004C5356">
        <w:trPr>
          <w:trHeight w:val="976"/>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1 ЕB 51790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1 058 908,79</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1 058 908,79</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508 150,98</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48,0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1 ЕB 51790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1 058 908,79</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1 058 908,79</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508 150,98</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48,0</w:t>
            </w:r>
          </w:p>
        </w:tc>
      </w:tr>
      <w:tr w:rsidR="00BD2C50" w:rsidRPr="00BD2C50" w:rsidTr="00BD2C50">
        <w:trPr>
          <w:trHeight w:val="66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1 ЕB 51790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1 058 908,79</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1 058 908,79</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508 150,98</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48,0</w:t>
            </w:r>
          </w:p>
        </w:tc>
      </w:tr>
      <w:tr w:rsidR="00BD2C50" w:rsidRPr="00BD2C50" w:rsidTr="004C5356">
        <w:trPr>
          <w:trHeight w:val="164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lastRenderedPageBreak/>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52 4 02 14721</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86 339 574,00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86 339 574,00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47 208 858,99</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54,7</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52 4 02 14721</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86 339 574,00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86 339 574,00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47 208 858,99</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54,7</w:t>
            </w:r>
          </w:p>
        </w:tc>
      </w:tr>
      <w:tr w:rsidR="00BD2C50" w:rsidRPr="00BD2C50" w:rsidTr="00BD2C50">
        <w:trPr>
          <w:trHeight w:val="3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52 4 02 14721</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86 339 574,00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86 339 574,00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47 208 858,99</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54,7</w:t>
            </w:r>
          </w:p>
        </w:tc>
      </w:tr>
      <w:tr w:rsidR="00BD2C50" w:rsidRPr="00BD2C50" w:rsidTr="00BD2C50">
        <w:trPr>
          <w:trHeight w:val="3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Общеобразовательные организации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52 4 02 80310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22 585 590,00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22 585 590,00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10 986 987,45</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48,6</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52 4 02 80310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22 585 590,00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22 585 590,00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10 986 987,45</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48,6</w:t>
            </w:r>
          </w:p>
        </w:tc>
      </w:tr>
      <w:tr w:rsidR="00BD2C50" w:rsidRPr="00BD2C50" w:rsidTr="00BD2C50">
        <w:trPr>
          <w:trHeight w:val="67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52 4 02 80310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22 585 590,00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22 585 590,00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10 986 987,45</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48,6</w:t>
            </w:r>
          </w:p>
        </w:tc>
      </w:tr>
      <w:tr w:rsidR="00BD2C50" w:rsidRPr="00BD2C50" w:rsidTr="00BD2C50">
        <w:trPr>
          <w:trHeight w:val="67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261 459,00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261 459,00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213 784,80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81,8</w:t>
            </w:r>
          </w:p>
        </w:tc>
      </w:tr>
      <w:tr w:rsidR="00BD2C50" w:rsidRPr="00BD2C50" w:rsidTr="00BD2C50">
        <w:trPr>
          <w:trHeight w:val="67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261 459,00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261 459,00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213 784,80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81,8</w:t>
            </w:r>
          </w:p>
        </w:tc>
      </w:tr>
      <w:tr w:rsidR="00BD2C50" w:rsidRPr="00BD2C50" w:rsidTr="00BD2C50">
        <w:trPr>
          <w:trHeight w:val="67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261 459,00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261 459,00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213 784,80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81,8</w:t>
            </w:r>
          </w:p>
        </w:tc>
      </w:tr>
      <w:tr w:rsidR="00BD2C50" w:rsidRPr="00BD2C50" w:rsidTr="00BD2C50">
        <w:trPr>
          <w:trHeight w:val="67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Мероприятия по комплексной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962 233,78</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962 233,78</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22 000,00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2,3</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962 233,78</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962 233,78</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22 000,00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2,3</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962 233,78</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962 233,78</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22 000,00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2,3</w:t>
            </w:r>
          </w:p>
        </w:tc>
      </w:tr>
      <w:tr w:rsidR="00BD2C50" w:rsidRPr="00BD2C50" w:rsidTr="00BD2C50">
        <w:trPr>
          <w:trHeight w:val="153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L3040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4 889 414,55</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4 889 414,55</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1 963 606,45</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40,2</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L3040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4 889 414,55</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4 889 414,55</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1 963 606,45</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40,2</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L3040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4 889 414,55</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4 889 414,55</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1 963 606,45</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40,2</w:t>
            </w:r>
          </w:p>
        </w:tc>
      </w:tr>
      <w:tr w:rsidR="00BD2C50" w:rsidRPr="00BD2C50" w:rsidTr="00BD2C50">
        <w:trPr>
          <w:trHeight w:val="117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S4900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232 439,00</w:t>
            </w:r>
          </w:p>
        </w:tc>
        <w:tc>
          <w:tcPr>
            <w:tcW w:w="141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232 439,00</w:t>
            </w:r>
          </w:p>
        </w:tc>
        <w:tc>
          <w:tcPr>
            <w:tcW w:w="1418"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S4900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232 439,00</w:t>
            </w:r>
          </w:p>
        </w:tc>
        <w:tc>
          <w:tcPr>
            <w:tcW w:w="141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232 439,00</w:t>
            </w:r>
          </w:p>
        </w:tc>
        <w:tc>
          <w:tcPr>
            <w:tcW w:w="1418"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S4900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232 439,00</w:t>
            </w:r>
          </w:p>
        </w:tc>
        <w:tc>
          <w:tcPr>
            <w:tcW w:w="141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232 439,00</w:t>
            </w:r>
          </w:p>
        </w:tc>
        <w:tc>
          <w:tcPr>
            <w:tcW w:w="1418"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84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Приведение в соответствии с брендбуком "Точка роста" помещений 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S4910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398 724,88</w:t>
            </w:r>
          </w:p>
        </w:tc>
        <w:tc>
          <w:tcPr>
            <w:tcW w:w="141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398 724,88</w:t>
            </w:r>
          </w:p>
        </w:tc>
        <w:tc>
          <w:tcPr>
            <w:tcW w:w="1418"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205 189,00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51,5</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S4910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398 724,88</w:t>
            </w:r>
          </w:p>
        </w:tc>
        <w:tc>
          <w:tcPr>
            <w:tcW w:w="141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398 724,88</w:t>
            </w:r>
          </w:p>
        </w:tc>
        <w:tc>
          <w:tcPr>
            <w:tcW w:w="1418"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205 189,00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51,5</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S4910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398 724,88</w:t>
            </w:r>
          </w:p>
        </w:tc>
        <w:tc>
          <w:tcPr>
            <w:tcW w:w="141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398 724,88</w:t>
            </w:r>
          </w:p>
        </w:tc>
        <w:tc>
          <w:tcPr>
            <w:tcW w:w="1418"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205 189,00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51,5</w:t>
            </w:r>
          </w:p>
        </w:tc>
      </w:tr>
      <w:tr w:rsidR="00BD2C50" w:rsidRPr="00BD2C50" w:rsidTr="004C5356">
        <w:trPr>
          <w:trHeight w:val="1867"/>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1 803 600,00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1 803 600,00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881 800,00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48,9</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1 803 600,00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1 803 600,00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881 800,00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48,9</w:t>
            </w:r>
          </w:p>
        </w:tc>
      </w:tr>
      <w:tr w:rsidR="00BD2C50" w:rsidRPr="00BD2C50" w:rsidTr="004C5356">
        <w:trPr>
          <w:trHeight w:val="296"/>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1 803 600,00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1 803 600,00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881 800,00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48,9</w:t>
            </w:r>
          </w:p>
        </w:tc>
      </w:tr>
      <w:tr w:rsidR="00BD2C50" w:rsidRPr="00BD2C50" w:rsidTr="004C5356">
        <w:trPr>
          <w:trHeight w:val="2049"/>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52 4 04 53030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7 812 000,00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7 812 000,00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4 419 698,50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56,6</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52 4 04 53030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7 812 000,00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7 812 000,00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4 419 698,50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56,6</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52 4 04 53030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7 812 000,00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7 812 000,00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4 419 698,50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56,6</w:t>
            </w:r>
          </w:p>
        </w:tc>
      </w:tr>
      <w:tr w:rsidR="00BD2C50" w:rsidRPr="00BD2C50" w:rsidTr="00BD2C50">
        <w:trPr>
          <w:trHeight w:val="57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Мероприятия по проведению оздоровительной кампании детей</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06 S4790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587 880,00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587 880,00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587 880,00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06 S4790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587 880,00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587 880,00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587 880,00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100,0</w:t>
            </w:r>
          </w:p>
        </w:tc>
      </w:tr>
      <w:tr w:rsidR="00BD2C50" w:rsidRPr="00BD2C50" w:rsidTr="00BD2C50">
        <w:trPr>
          <w:trHeight w:val="37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06 S4790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587 880,00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587 880,00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587 880,00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100,0</w:t>
            </w:r>
          </w:p>
        </w:tc>
      </w:tr>
      <w:tr w:rsidR="00BD2C50" w:rsidRPr="00BD2C50" w:rsidTr="00BD2C50">
        <w:trPr>
          <w:trHeight w:val="37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10 252 041,00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10 252 041,00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4 384 634,34</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42,8</w:t>
            </w:r>
          </w:p>
        </w:tc>
      </w:tr>
      <w:tr w:rsidR="00BD2C50" w:rsidRPr="00BD2C50" w:rsidTr="00BD2C50">
        <w:trPr>
          <w:trHeight w:val="63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Организации дополнительного образования</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52 4 02 80320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7 050 990,00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7 050 990,00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3 703 344,34</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52,5</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52 4 02 80320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7 050 990,00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7 050 990,00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3 703 344,34</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52,5</w:t>
            </w:r>
          </w:p>
        </w:tc>
      </w:tr>
      <w:tr w:rsidR="00BD2C50" w:rsidRPr="00BD2C50" w:rsidTr="00BD2C50">
        <w:trPr>
          <w:trHeight w:val="37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52 4 02 80320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7 050 990,00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7 050 990,00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3 703 344,34</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52,5</w:t>
            </w:r>
          </w:p>
        </w:tc>
      </w:tr>
      <w:tr w:rsidR="00BD2C50" w:rsidRPr="00BD2C50" w:rsidTr="00BD2C50">
        <w:trPr>
          <w:trHeight w:val="72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2 513 029,00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2 513 029,00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38 490,00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1,5</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2 513 029,00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2 513 029,00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38 490,00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1,5</w:t>
            </w:r>
          </w:p>
        </w:tc>
      </w:tr>
      <w:tr w:rsidR="00BD2C50" w:rsidRPr="00BD2C50" w:rsidTr="004C5356">
        <w:trPr>
          <w:trHeight w:val="206"/>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2 513 029,00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2 513 029,00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38 490,00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1,5</w:t>
            </w:r>
          </w:p>
        </w:tc>
      </w:tr>
      <w:tr w:rsidR="00BD2C50" w:rsidRPr="00BD2C50" w:rsidTr="00BD2C50">
        <w:trPr>
          <w:trHeight w:val="72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Мероприятия по комплексной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600 422,00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600 422,00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599 000,00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99,8</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600 422,00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600 422,00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599 000,00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99,8</w:t>
            </w:r>
          </w:p>
        </w:tc>
      </w:tr>
      <w:tr w:rsidR="00BD2C50" w:rsidRPr="00BD2C50" w:rsidTr="004C5356">
        <w:trPr>
          <w:trHeight w:val="321"/>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600 422,00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600 422,00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599 000,00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99,8</w:t>
            </w:r>
          </w:p>
        </w:tc>
      </w:tr>
      <w:tr w:rsidR="00BD2C50" w:rsidRPr="00BD2C50" w:rsidTr="00BD2C50">
        <w:trPr>
          <w:trHeight w:val="12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87 600,00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87 600,00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43 800,00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50,0</w:t>
            </w:r>
          </w:p>
        </w:tc>
      </w:tr>
      <w:tr w:rsidR="00BD2C50" w:rsidRPr="00BD2C50" w:rsidTr="00BD2C50">
        <w:trPr>
          <w:trHeight w:val="67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87 600,00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87 600,00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43 800,00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50,0</w:t>
            </w:r>
          </w:p>
        </w:tc>
      </w:tr>
      <w:tr w:rsidR="00BD2C50" w:rsidRPr="00BD2C50" w:rsidTr="004C5356">
        <w:trPr>
          <w:trHeight w:val="286"/>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87 600,00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87 600,00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43 800,00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50,0</w:t>
            </w:r>
          </w:p>
        </w:tc>
      </w:tr>
      <w:tr w:rsidR="00BD2C50" w:rsidRPr="00BD2C50" w:rsidTr="00BD2C50">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Молодежная политика</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123 400,00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123 400,00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25 849,60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20,9</w:t>
            </w:r>
          </w:p>
        </w:tc>
      </w:tr>
      <w:tr w:rsidR="00BD2C50" w:rsidRPr="00BD2C50" w:rsidTr="004C5356">
        <w:trPr>
          <w:trHeight w:val="257"/>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Мероприятия по работе с семьей, детьми и молодежью</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123 400,00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123 400,00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25 849,60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20,9</w:t>
            </w:r>
          </w:p>
        </w:tc>
      </w:tr>
      <w:tr w:rsidR="00BD2C50" w:rsidRPr="00BD2C50" w:rsidTr="00BD2C50">
        <w:trPr>
          <w:trHeight w:val="61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16 900,00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16 900,00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1 200,00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7,1</w:t>
            </w:r>
          </w:p>
        </w:tc>
      </w:tr>
      <w:tr w:rsidR="00BD2C50" w:rsidRPr="00BD2C50" w:rsidTr="00BD2C50">
        <w:trPr>
          <w:trHeight w:val="61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110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16 900,00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16 900,00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1 200,00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7,1</w:t>
            </w:r>
          </w:p>
        </w:tc>
      </w:tr>
      <w:tr w:rsidR="00BD2C50" w:rsidRPr="00BD2C50" w:rsidTr="00BD2C50">
        <w:trPr>
          <w:trHeight w:val="61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106 500,00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106 500,00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24 649,60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23,1</w:t>
            </w:r>
          </w:p>
        </w:tc>
      </w:tr>
      <w:tr w:rsidR="00BD2C50" w:rsidRPr="00BD2C50" w:rsidTr="00BD2C50">
        <w:trPr>
          <w:trHeight w:val="61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106 500,00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106 500,00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24 649,60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23,1</w:t>
            </w:r>
          </w:p>
        </w:tc>
      </w:tr>
      <w:tr w:rsidR="00BD2C50" w:rsidRPr="00BD2C50" w:rsidTr="00BD2C50">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09</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23 113 106,00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23 169 224,80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10 180 864,52</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43,9</w:t>
            </w:r>
          </w:p>
        </w:tc>
      </w:tr>
      <w:tr w:rsidR="00BD2C50" w:rsidRPr="00BD2C50" w:rsidTr="004C5356">
        <w:trPr>
          <w:trHeight w:val="789"/>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lastRenderedPageBreak/>
              <w:t>Организация и осуществление деятельности по опеке и попечительству (содержание органов по опеке и попечительству)</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09</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52 4 01 16721</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1 123 306,00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1 123 306,00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385 486,91</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34,3</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09</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52 4 01 16721</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799 100,00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799 100,00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360 323,56</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45,1</w:t>
            </w:r>
          </w:p>
        </w:tc>
      </w:tr>
      <w:tr w:rsidR="00BD2C50" w:rsidRPr="00BD2C50" w:rsidTr="00BD2C50">
        <w:trPr>
          <w:trHeight w:val="37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09</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52 4 01 16721</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799 100,00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799 100,00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360 323,56</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45,1</w:t>
            </w:r>
          </w:p>
        </w:tc>
      </w:tr>
      <w:tr w:rsidR="00BD2C50" w:rsidRPr="00BD2C50" w:rsidTr="00BD2C50">
        <w:trPr>
          <w:trHeight w:val="37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09</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52 4 01 16721</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324 206,00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324 206,00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25 163,35</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7,8</w:t>
            </w:r>
          </w:p>
        </w:tc>
      </w:tr>
      <w:tr w:rsidR="00BD2C50" w:rsidRPr="00BD2C50" w:rsidTr="00BD2C50">
        <w:trPr>
          <w:trHeight w:val="37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09</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52 4 01 16721</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324 206,00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324 206,00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25 163,35</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7,8</w:t>
            </w:r>
          </w:p>
        </w:tc>
      </w:tr>
      <w:tr w:rsidR="00BD2C50" w:rsidRPr="00BD2C50" w:rsidTr="00BD2C50">
        <w:trPr>
          <w:trHeight w:val="9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09</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52 4 01 80040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1 363 200,00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1 363 200,00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600 710,04</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44,1</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09</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52 4 01 80040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1 363 200,00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1 363 200,00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600 710,04</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44,1</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09</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52 4 01 80040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1 363 200,00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1 363 200,00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600 710,04</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44,1</w:t>
            </w:r>
          </w:p>
        </w:tc>
      </w:tr>
      <w:tr w:rsidR="00BD2C50" w:rsidRPr="00BD2C50" w:rsidTr="00BD2C50">
        <w:trPr>
          <w:trHeight w:val="9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Учреждения, обеспечивающие деятельность органов местного самоуправления 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09</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19 156 600,00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19 156 600,00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8 531 067,57</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44,5</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09</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18 034 100,00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18 034 100,00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8 087 564,58</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44,8</w:t>
            </w:r>
          </w:p>
        </w:tc>
      </w:tr>
      <w:tr w:rsidR="00BD2C50" w:rsidRPr="00BD2C50" w:rsidTr="00BD2C50">
        <w:trPr>
          <w:trHeight w:val="57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09</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18 034 100,00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18 034 100,00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8 087 564,58</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44,8</w:t>
            </w:r>
          </w:p>
        </w:tc>
      </w:tr>
      <w:tr w:rsidR="00BD2C50" w:rsidRPr="00BD2C50" w:rsidTr="00BD2C50">
        <w:trPr>
          <w:trHeight w:val="57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09</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1 099 900,00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1 099 900,00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437 804,99</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39,8</w:t>
            </w:r>
          </w:p>
        </w:tc>
      </w:tr>
      <w:tr w:rsidR="00BD2C50" w:rsidRPr="00BD2C50" w:rsidTr="00BD2C50">
        <w:trPr>
          <w:trHeight w:val="57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09</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1 099 900,00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1 099 900,00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437 804,99</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39,8</w:t>
            </w:r>
          </w:p>
        </w:tc>
      </w:tr>
      <w:tr w:rsidR="00BD2C50" w:rsidRPr="00BD2C50" w:rsidTr="00BD2C50">
        <w:trPr>
          <w:trHeight w:val="57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09</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22 600,00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22 600,00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5 698,00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25,2</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09</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22 600,00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22 600,00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5 698,00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25,2</w:t>
            </w:r>
          </w:p>
        </w:tc>
      </w:tr>
      <w:tr w:rsidR="00BD2C50" w:rsidRPr="00BD2C50" w:rsidTr="00BD2C50">
        <w:trPr>
          <w:trHeight w:val="208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lastRenderedPageBreak/>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09</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1 470 000,00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1 470 000,00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663 600,00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45,1</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09</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1 470 000,00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1 470 000,00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663 600,00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45,1</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09</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320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1 470 000,00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1 470 000,00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663 600,00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45,1</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Достижение показателей деятельности органов исполнительной власти субъектов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vAlign w:val="center"/>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vAlign w:val="center"/>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70 0 00 55490</w:t>
            </w:r>
          </w:p>
        </w:tc>
        <w:tc>
          <w:tcPr>
            <w:tcW w:w="567" w:type="dxa"/>
            <w:tcBorders>
              <w:top w:val="nil"/>
              <w:left w:val="nil"/>
              <w:bottom w:val="single" w:sz="4" w:space="0" w:color="auto"/>
              <w:right w:val="single" w:sz="4" w:space="0" w:color="auto"/>
            </w:tcBorders>
            <w:shd w:val="clear" w:color="auto" w:fill="auto"/>
            <w:noWrap/>
            <w:vAlign w:val="center"/>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56 118,80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vAlign w:val="center"/>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vAlign w:val="center"/>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70 0 00 55490</w:t>
            </w:r>
          </w:p>
        </w:tc>
        <w:tc>
          <w:tcPr>
            <w:tcW w:w="567" w:type="dxa"/>
            <w:tcBorders>
              <w:top w:val="nil"/>
              <w:left w:val="nil"/>
              <w:bottom w:val="single" w:sz="4" w:space="0" w:color="auto"/>
              <w:right w:val="single" w:sz="4" w:space="0" w:color="auto"/>
            </w:tcBorders>
            <w:shd w:val="clear" w:color="auto" w:fill="auto"/>
            <w:noWrap/>
            <w:vAlign w:val="center"/>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56 118,80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vAlign w:val="center"/>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vAlign w:val="center"/>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70 0 00 55490</w:t>
            </w:r>
          </w:p>
        </w:tc>
        <w:tc>
          <w:tcPr>
            <w:tcW w:w="567" w:type="dxa"/>
            <w:tcBorders>
              <w:top w:val="nil"/>
              <w:left w:val="nil"/>
              <w:bottom w:val="single" w:sz="4" w:space="0" w:color="auto"/>
              <w:right w:val="single" w:sz="4" w:space="0" w:color="auto"/>
            </w:tcBorders>
            <w:shd w:val="clear" w:color="auto" w:fill="auto"/>
            <w:noWrap/>
            <w:vAlign w:val="center"/>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56 118,80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37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8 378 824,00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8 378 824,00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2 940 628,95</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35,1</w:t>
            </w:r>
          </w:p>
        </w:tc>
      </w:tr>
      <w:tr w:rsidR="00BD2C50" w:rsidRPr="00BD2C50" w:rsidTr="00BD2C50">
        <w:trPr>
          <w:trHeight w:val="37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8 328 824,00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8 328 824,00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2 940 628,95</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35,3</w:t>
            </w:r>
          </w:p>
        </w:tc>
      </w:tr>
      <w:tr w:rsidR="00BD2C50" w:rsidRPr="00BD2C50" w:rsidTr="004C5356">
        <w:trPr>
          <w:trHeight w:val="1053"/>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52 4 02 14780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929 430,00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929 430,00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378 910,02</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40,8</w:t>
            </w:r>
          </w:p>
        </w:tc>
      </w:tr>
      <w:tr w:rsidR="00BD2C50" w:rsidRPr="00BD2C50" w:rsidTr="004C5356">
        <w:trPr>
          <w:trHeight w:val="23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52 4 02 14780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929 430,00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929 430,00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378 910,02</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40,8</w:t>
            </w:r>
          </w:p>
        </w:tc>
      </w:tr>
      <w:tr w:rsidR="00BD2C50" w:rsidRPr="00BD2C50" w:rsidTr="00BD2C50">
        <w:trPr>
          <w:trHeight w:val="69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52 4 02 14780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320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929 430,00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929 430,00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378 910,02</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40,8</w:t>
            </w:r>
          </w:p>
        </w:tc>
      </w:tr>
      <w:tr w:rsidR="00BD2C50" w:rsidRPr="00BD2C50" w:rsidTr="004C5356">
        <w:trPr>
          <w:trHeight w:val="648"/>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Обеспечение сохранности жилых помещений, закрепленных за детьми-сиротами и детьми, оставшимися без попечения родителей</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52 4 08 16710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187 600,00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187 600,00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41 000,00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21,9</w:t>
            </w:r>
          </w:p>
        </w:tc>
      </w:tr>
      <w:tr w:rsidR="00BD2C50" w:rsidRPr="00BD2C50" w:rsidTr="004C5356">
        <w:trPr>
          <w:trHeight w:val="309"/>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52 4 08 16710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187 600,00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187 600,00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41 000,00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21,9</w:t>
            </w:r>
          </w:p>
        </w:tc>
      </w:tr>
      <w:tr w:rsidR="00BD2C50" w:rsidRPr="00BD2C50" w:rsidTr="00BD2C50">
        <w:trPr>
          <w:trHeight w:val="67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52 4 08 16710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320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187 600,00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187 600,00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41 000,00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21,9</w:t>
            </w:r>
          </w:p>
        </w:tc>
      </w:tr>
      <w:tr w:rsidR="00BD2C50" w:rsidRPr="00BD2C50" w:rsidTr="00BD2C50">
        <w:trPr>
          <w:trHeight w:val="97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7 211 794,00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7 211 794,00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2 520 718,93</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35,0</w:t>
            </w:r>
          </w:p>
        </w:tc>
      </w:tr>
      <w:tr w:rsidR="00BD2C50" w:rsidRPr="00BD2C50" w:rsidTr="004C5356">
        <w:trPr>
          <w:trHeight w:val="8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 xml:space="preserve">Социальное обеспечение и иные </w:t>
            </w:r>
            <w:r w:rsidRPr="004C5356">
              <w:rPr>
                <w:rFonts w:ascii="Times New Roman" w:eastAsia="Times New Roman" w:hAnsi="Times New Roman" w:cs="Times New Roman"/>
                <w:sz w:val="18"/>
                <w:szCs w:val="20"/>
                <w:lang w:eastAsia="ru-RU"/>
              </w:rPr>
              <w:lastRenderedPageBreak/>
              <w:t>выплаты населению</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lastRenderedPageBreak/>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xml:space="preserve">52 4 08 </w:t>
            </w:r>
            <w:r w:rsidRPr="00BD2C50">
              <w:rPr>
                <w:rFonts w:ascii="Times New Roman" w:eastAsia="Times New Roman" w:hAnsi="Times New Roman" w:cs="Times New Roman"/>
                <w:sz w:val="19"/>
                <w:szCs w:val="19"/>
                <w:lang w:eastAsia="ru-RU"/>
              </w:rPr>
              <w:lastRenderedPageBreak/>
              <w:t>16723</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lastRenderedPageBreak/>
              <w:t>300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7 211 794,00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7 211 794,00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2 520 718,93</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35,0</w:t>
            </w:r>
          </w:p>
        </w:tc>
      </w:tr>
      <w:tr w:rsidR="00BD2C50" w:rsidRPr="00BD2C50" w:rsidTr="004C5356">
        <w:trPr>
          <w:trHeight w:val="347"/>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lastRenderedPageBreak/>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310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5 193 212,00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5 193 212,00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1 782 379,08</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34,3</w:t>
            </w:r>
          </w:p>
        </w:tc>
      </w:tr>
      <w:tr w:rsidR="00BD2C50" w:rsidRPr="00BD2C50" w:rsidTr="00BD2C50">
        <w:trPr>
          <w:trHeight w:val="72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320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2 018 582,00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2 018 582,00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738 339,85</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36,6</w:t>
            </w:r>
          </w:p>
        </w:tc>
      </w:tr>
      <w:tr w:rsidR="00BD2C50" w:rsidRPr="00BD2C50" w:rsidTr="00BD2C50">
        <w:trPr>
          <w:trHeight w:val="3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06</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50 000,00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50 000,00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264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06</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52 4 08 16722</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50 000,00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50 000,00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58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06</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52 4 08 16722</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50 000,00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50 000,00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58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06</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52 4 08 16722</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50 000,00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50 000,00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39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Финансовое управление администрации Клетнянского района</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12 579 400,00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12 701 455,42</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5 168 739,76</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40,7</w:t>
            </w:r>
          </w:p>
        </w:tc>
      </w:tr>
      <w:tr w:rsidR="00BD2C50" w:rsidRPr="00BD2C50" w:rsidTr="00BD2C50">
        <w:trPr>
          <w:trHeight w:val="31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7 455 100,00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7 577 155,42</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2 815 885,76</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37,2</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06</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6 455 100,00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6 647 155,42</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2 815 885,76</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42,4</w:t>
            </w:r>
          </w:p>
        </w:tc>
      </w:tr>
      <w:tr w:rsidR="00BD2C50" w:rsidRPr="00BD2C50" w:rsidTr="00BD2C50">
        <w:trPr>
          <w:trHeight w:val="9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06</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6 452 700,00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6 452 700,00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2 815 885,76</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43,6</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06</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6 182 600,00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6 182 600,00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2 718 145,80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44,0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06</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6 182 600,00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6 182 600,00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2 718 145,80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44,0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06</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270 100,00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270 100,00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97 739,96</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36,2</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06</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270 100,00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270 100,00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97 739,96</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36,2</w:t>
            </w:r>
          </w:p>
        </w:tc>
      </w:tr>
      <w:tr w:rsidR="00BD2C50" w:rsidRPr="00BD2C50" w:rsidTr="00BD2C50">
        <w:trPr>
          <w:trHeight w:val="180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lastRenderedPageBreak/>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06</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53 4 01 84400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2 400,00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2 400,00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06</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53 4 01 84400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2 400,00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2 400,00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06</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53 4 01 84400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2 400,00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2 400,00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99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color w:val="000000"/>
                <w:sz w:val="18"/>
                <w:szCs w:val="20"/>
                <w:lang w:eastAsia="ru-RU"/>
              </w:rPr>
            </w:pPr>
            <w:r w:rsidRPr="004C5356">
              <w:rPr>
                <w:rFonts w:ascii="Times New Roman" w:eastAsia="Times New Roman" w:hAnsi="Times New Roman" w:cs="Times New Roman"/>
                <w:color w:val="000000"/>
                <w:sz w:val="18"/>
                <w:szCs w:val="20"/>
                <w:lang w:eastAsia="ru-RU"/>
              </w:rPr>
              <w:t>Достижение показателей деятельности органов исполнительной власти субъектов Российской Федерации</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06</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color w:val="000000"/>
                <w:sz w:val="19"/>
                <w:szCs w:val="19"/>
                <w:lang w:eastAsia="ru-RU"/>
              </w:rPr>
            </w:pPr>
            <w:r w:rsidRPr="00BD2C50">
              <w:rPr>
                <w:rFonts w:ascii="Times New Roman" w:eastAsia="Times New Roman" w:hAnsi="Times New Roman" w:cs="Times New Roman"/>
                <w:color w:val="000000"/>
                <w:sz w:val="19"/>
                <w:szCs w:val="19"/>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192 055,42</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color w:val="000000"/>
                <w:sz w:val="18"/>
                <w:szCs w:val="20"/>
                <w:lang w:eastAsia="ru-RU"/>
              </w:rPr>
            </w:pPr>
            <w:r w:rsidRPr="004C5356">
              <w:rPr>
                <w:rFonts w:ascii="Times New Roman" w:eastAsia="Times New Roman" w:hAnsi="Times New Roman" w:cs="Times New Roman"/>
                <w:color w:val="000000"/>
                <w:sz w:val="18"/>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06</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color w:val="000000"/>
                <w:sz w:val="19"/>
                <w:szCs w:val="19"/>
                <w:lang w:eastAsia="ru-RU"/>
              </w:rPr>
            </w:pPr>
            <w:r w:rsidRPr="00BD2C50">
              <w:rPr>
                <w:rFonts w:ascii="Times New Roman" w:eastAsia="Times New Roman" w:hAnsi="Times New Roman" w:cs="Times New Roman"/>
                <w:color w:val="000000"/>
                <w:sz w:val="19"/>
                <w:szCs w:val="19"/>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192 055,42</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37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color w:val="000000"/>
                <w:sz w:val="18"/>
                <w:szCs w:val="20"/>
                <w:lang w:eastAsia="ru-RU"/>
              </w:rPr>
            </w:pPr>
            <w:r w:rsidRPr="004C5356">
              <w:rPr>
                <w:rFonts w:ascii="Times New Roman" w:eastAsia="Times New Roman" w:hAnsi="Times New Roman" w:cs="Times New Roman"/>
                <w:color w:val="000000"/>
                <w:sz w:val="18"/>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06</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color w:val="000000"/>
                <w:sz w:val="19"/>
                <w:szCs w:val="19"/>
                <w:lang w:eastAsia="ru-RU"/>
              </w:rPr>
            </w:pPr>
            <w:r w:rsidRPr="00BD2C50">
              <w:rPr>
                <w:rFonts w:ascii="Times New Roman" w:eastAsia="Times New Roman" w:hAnsi="Times New Roman" w:cs="Times New Roman"/>
                <w:color w:val="000000"/>
                <w:sz w:val="19"/>
                <w:szCs w:val="19"/>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192 055,42</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37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Резервные фонды</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1 000 000,00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930 000,00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0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1 000 000,00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930 000,00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4C5356">
        <w:trPr>
          <w:trHeight w:val="32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1 000 000,00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930 000,00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4C5356">
        <w:trPr>
          <w:trHeight w:val="143"/>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Резервные средства</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870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1 000 000,00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930 000,00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14</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5 124 300,00</w:t>
            </w:r>
          </w:p>
        </w:tc>
        <w:tc>
          <w:tcPr>
            <w:tcW w:w="141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5 124 300,00</w:t>
            </w:r>
          </w:p>
        </w:tc>
        <w:tc>
          <w:tcPr>
            <w:tcW w:w="1418"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2 352 854,00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45,9</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14</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926 300,00</w:t>
            </w:r>
          </w:p>
        </w:tc>
        <w:tc>
          <w:tcPr>
            <w:tcW w:w="141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926 300,00</w:t>
            </w:r>
          </w:p>
        </w:tc>
        <w:tc>
          <w:tcPr>
            <w:tcW w:w="1418"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505 254,00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54,5</w:t>
            </w:r>
          </w:p>
        </w:tc>
      </w:tr>
      <w:tr w:rsidR="00BD2C50" w:rsidRPr="00BD2C50" w:rsidTr="00BD2C50">
        <w:trPr>
          <w:trHeight w:val="67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Выравнивание бюджетной обеспеченности поселений</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14</w:t>
            </w:r>
          </w:p>
        </w:tc>
        <w:tc>
          <w:tcPr>
            <w:tcW w:w="425"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53 4 02 15840</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926 300,00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926 300,00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505 254,00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54,5</w:t>
            </w:r>
          </w:p>
        </w:tc>
      </w:tr>
      <w:tr w:rsidR="00BD2C50" w:rsidRPr="00BD2C50" w:rsidTr="004C5356">
        <w:trPr>
          <w:trHeight w:val="183"/>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14</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53 4 02 15840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926 300,00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926 300,00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505 254,00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54,5</w:t>
            </w:r>
          </w:p>
        </w:tc>
      </w:tr>
      <w:tr w:rsidR="00BD2C50" w:rsidRPr="00BD2C50" w:rsidTr="004C5356">
        <w:trPr>
          <w:trHeight w:val="303"/>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Дотации</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14</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53 4 02 15840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926 300,00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926 300,00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505 254,00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54,5</w:t>
            </w:r>
          </w:p>
        </w:tc>
      </w:tr>
      <w:tr w:rsidR="00BD2C50" w:rsidRPr="00BD2C50" w:rsidTr="00BD2C50">
        <w:trPr>
          <w:trHeight w:val="43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дотации</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14</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4 198 000,00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4 198 000,00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1 847 600,00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44,0</w:t>
            </w:r>
          </w:p>
        </w:tc>
      </w:tr>
      <w:tr w:rsidR="00BD2C50" w:rsidRPr="00BD2C50" w:rsidTr="00BD2C50">
        <w:trPr>
          <w:trHeight w:val="61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Поддержка мер по обеспечению сбалансированности бюджетов поселений</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14</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53 4 02 83020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4 198 000,00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4 198 000,00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1 847 600,00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44,0</w:t>
            </w:r>
          </w:p>
        </w:tc>
      </w:tr>
      <w:tr w:rsidR="00BD2C50" w:rsidRPr="00BD2C50" w:rsidTr="004C5356">
        <w:trPr>
          <w:trHeight w:val="398"/>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14</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53 4 02 83020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4 198 000,00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4 198 000,00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1 847 600,00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44,0</w:t>
            </w:r>
          </w:p>
        </w:tc>
      </w:tr>
      <w:tr w:rsidR="00BD2C50" w:rsidRPr="00BD2C50" w:rsidTr="004C5356">
        <w:trPr>
          <w:trHeight w:val="209"/>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Дотации</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14</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53 4 02 83020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510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4 198 000,00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4 198 000,00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1 847 600,00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44,0</w:t>
            </w:r>
          </w:p>
        </w:tc>
      </w:tr>
      <w:tr w:rsidR="00BD2C50" w:rsidRPr="00BD2C50" w:rsidTr="00BD2C50">
        <w:trPr>
          <w:trHeight w:val="3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Клетнянский районный Совет народных депутатов</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854</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392 700,00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392 700,00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175 460,21</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44,7</w:t>
            </w:r>
          </w:p>
        </w:tc>
      </w:tr>
      <w:tr w:rsidR="00BD2C50" w:rsidRPr="00BD2C50" w:rsidTr="00BD2C50">
        <w:trPr>
          <w:trHeight w:val="3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lastRenderedPageBreak/>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854</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392 700,00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392 700,00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175 460,21</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44,7</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854</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392 700,00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392 700,00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175 460,21</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44,7</w:t>
            </w:r>
          </w:p>
        </w:tc>
      </w:tr>
      <w:tr w:rsidR="00BD2C50" w:rsidRPr="00BD2C50" w:rsidTr="00BD2C50">
        <w:trPr>
          <w:trHeight w:val="63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854</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392 700,00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392 700,00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175 460,21</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44,7</w:t>
            </w:r>
          </w:p>
        </w:tc>
      </w:tr>
      <w:tr w:rsidR="00BD2C50" w:rsidRPr="00BD2C50" w:rsidTr="00BD2C50">
        <w:trPr>
          <w:trHeight w:val="63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854</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346 100,00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346 100,00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157 664,47</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45,6</w:t>
            </w:r>
          </w:p>
        </w:tc>
      </w:tr>
      <w:tr w:rsidR="00BD2C50" w:rsidRPr="00BD2C50" w:rsidTr="00BD2C50">
        <w:trPr>
          <w:trHeight w:val="63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854</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346 100,00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346 100,00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157 664,47</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45,6</w:t>
            </w:r>
          </w:p>
        </w:tc>
      </w:tr>
      <w:tr w:rsidR="00BD2C50" w:rsidRPr="00BD2C50" w:rsidTr="00BD2C50">
        <w:trPr>
          <w:trHeight w:val="63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854</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46 600,00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46 600,00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17 795,74</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38,2</w:t>
            </w:r>
          </w:p>
        </w:tc>
      </w:tr>
      <w:tr w:rsidR="00BD2C50" w:rsidRPr="00BD2C50" w:rsidTr="00BD2C50">
        <w:trPr>
          <w:trHeight w:val="63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854</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46 600,00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46 600,00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17 795,74</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38,2</w:t>
            </w:r>
          </w:p>
        </w:tc>
      </w:tr>
      <w:tr w:rsidR="00BD2C50" w:rsidRPr="00BD2C50" w:rsidTr="00BD2C50">
        <w:trPr>
          <w:trHeight w:val="36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Контрольно-счетная палата Клетнянского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857</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768 200,00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768 200,00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300 333,58</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39,1</w:t>
            </w:r>
          </w:p>
        </w:tc>
      </w:tr>
      <w:tr w:rsidR="00BD2C50" w:rsidRPr="00BD2C50" w:rsidTr="00BD2C50">
        <w:trPr>
          <w:trHeight w:val="36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857</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768 200,00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768 200,00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300 333,58</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39,1</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857</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06</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768 200,00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768 200,00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300 333,58</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39,1</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857</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06</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4 500,00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4 500,00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4 500,00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100,0</w:t>
            </w:r>
          </w:p>
        </w:tc>
      </w:tr>
      <w:tr w:rsidR="00BD2C50" w:rsidRPr="00BD2C50" w:rsidTr="004C5356">
        <w:trPr>
          <w:trHeight w:val="222"/>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857</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06</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4 500,00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4 500,00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4 500,00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857</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06</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4 500,00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4 500,00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4 500,00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Обеспечение деятельности руководителя контрольно-счетного органа муниципального образования и его заместителей</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857</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06</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70 0 00 80050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745 700,00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745 700,00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295 833,58</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39,7</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857</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06</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70 0 00 80050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745 700,00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745 700,00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295 833,58</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39,7</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857</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06</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70 0 00 80050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745 700,00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745 700,00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295 833,58</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39,7</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lastRenderedPageBreak/>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857</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06</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70 0 00 84200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18 000,00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18 000,00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857</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06</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70 0 00 84200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18 000,00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18 000,00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0,00</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435"/>
        </w:trPr>
        <w:tc>
          <w:tcPr>
            <w:tcW w:w="2850" w:type="dxa"/>
            <w:tcBorders>
              <w:top w:val="nil"/>
              <w:left w:val="single" w:sz="4" w:space="0" w:color="auto"/>
              <w:bottom w:val="single" w:sz="4" w:space="0" w:color="auto"/>
              <w:right w:val="single" w:sz="4" w:space="0" w:color="auto"/>
            </w:tcBorders>
            <w:shd w:val="clear" w:color="auto" w:fill="auto"/>
            <w:hideMark/>
          </w:tcPr>
          <w:p w:rsidR="00BD2C50" w:rsidRPr="004C5356" w:rsidRDefault="00BD2C50" w:rsidP="00BD2C50">
            <w:pPr>
              <w:spacing w:after="0" w:line="240" w:lineRule="auto"/>
              <w:rPr>
                <w:rFonts w:ascii="Times New Roman" w:eastAsia="Times New Roman" w:hAnsi="Times New Roman" w:cs="Times New Roman"/>
                <w:sz w:val="18"/>
                <w:szCs w:val="20"/>
                <w:lang w:eastAsia="ru-RU"/>
              </w:rPr>
            </w:pPr>
            <w:r w:rsidRPr="004C5356">
              <w:rPr>
                <w:rFonts w:ascii="Times New Roman" w:eastAsia="Times New Roman" w:hAnsi="Times New Roman" w:cs="Times New Roman"/>
                <w:sz w:val="18"/>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857</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06</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70 0 00 84200</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18 000,00</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18 000,00</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0,0</w:t>
            </w:r>
          </w:p>
        </w:tc>
      </w:tr>
      <w:tr w:rsidR="00BD2C50" w:rsidRPr="00BD2C50" w:rsidTr="00BD2C50">
        <w:trPr>
          <w:trHeight w:val="360"/>
        </w:trPr>
        <w:tc>
          <w:tcPr>
            <w:tcW w:w="2850" w:type="dxa"/>
            <w:tcBorders>
              <w:top w:val="nil"/>
              <w:left w:val="single" w:sz="4" w:space="0" w:color="auto"/>
              <w:bottom w:val="single" w:sz="4" w:space="0" w:color="auto"/>
              <w:right w:val="single" w:sz="4" w:space="0" w:color="auto"/>
            </w:tcBorders>
            <w:shd w:val="clear" w:color="auto" w:fill="auto"/>
            <w:hideMark/>
          </w:tcPr>
          <w:p w:rsidR="00BD2C50" w:rsidRPr="00BD2C50" w:rsidRDefault="00BD2C50" w:rsidP="00BD2C50">
            <w:pPr>
              <w:spacing w:after="0" w:line="240" w:lineRule="auto"/>
              <w:rPr>
                <w:rFonts w:ascii="Times New Roman" w:eastAsia="Times New Roman" w:hAnsi="Times New Roman" w:cs="Times New Roman"/>
                <w:sz w:val="20"/>
                <w:szCs w:val="20"/>
                <w:lang w:eastAsia="ru-RU"/>
              </w:rPr>
            </w:pPr>
            <w:r w:rsidRPr="00BD2C50">
              <w:rPr>
                <w:rFonts w:ascii="Times New Roman" w:eastAsia="Times New Roman" w:hAnsi="Times New Roman" w:cs="Times New Roman"/>
                <w:sz w:val="20"/>
                <w:szCs w:val="20"/>
                <w:lang w:eastAsia="ru-RU"/>
              </w:rPr>
              <w:t>ВСЕГО РАСХОДОВ</w:t>
            </w:r>
          </w:p>
        </w:tc>
        <w:tc>
          <w:tcPr>
            <w:tcW w:w="567"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426"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425"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850" w:type="dxa"/>
            <w:tcBorders>
              <w:top w:val="nil"/>
              <w:left w:val="nil"/>
              <w:bottom w:val="single" w:sz="4" w:space="0" w:color="auto"/>
              <w:right w:val="single" w:sz="4" w:space="0" w:color="auto"/>
            </w:tcBorders>
            <w:shd w:val="clear" w:color="auto" w:fill="auto"/>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352 763 517,01</w:t>
            </w:r>
          </w:p>
        </w:tc>
        <w:tc>
          <w:tcPr>
            <w:tcW w:w="1417"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353 461 767,01</w:t>
            </w:r>
          </w:p>
        </w:tc>
        <w:tc>
          <w:tcPr>
            <w:tcW w:w="1418"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right"/>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164 320 956,29</w:t>
            </w:r>
          </w:p>
        </w:tc>
        <w:tc>
          <w:tcPr>
            <w:tcW w:w="850" w:type="dxa"/>
            <w:tcBorders>
              <w:top w:val="nil"/>
              <w:left w:val="nil"/>
              <w:bottom w:val="single" w:sz="4" w:space="0" w:color="auto"/>
              <w:right w:val="single" w:sz="4" w:space="0" w:color="auto"/>
            </w:tcBorders>
            <w:shd w:val="clear" w:color="auto" w:fill="auto"/>
            <w:noWrap/>
            <w:hideMark/>
          </w:tcPr>
          <w:p w:rsidR="00BD2C50" w:rsidRPr="00BD2C50" w:rsidRDefault="00BD2C50" w:rsidP="00BD2C50">
            <w:pPr>
              <w:spacing w:after="0" w:line="240" w:lineRule="auto"/>
              <w:jc w:val="center"/>
              <w:rPr>
                <w:rFonts w:ascii="Times New Roman" w:eastAsia="Times New Roman" w:hAnsi="Times New Roman" w:cs="Times New Roman"/>
                <w:sz w:val="19"/>
                <w:szCs w:val="19"/>
                <w:lang w:eastAsia="ru-RU"/>
              </w:rPr>
            </w:pPr>
            <w:r w:rsidRPr="00BD2C50">
              <w:rPr>
                <w:rFonts w:ascii="Times New Roman" w:eastAsia="Times New Roman" w:hAnsi="Times New Roman" w:cs="Times New Roman"/>
                <w:sz w:val="19"/>
                <w:szCs w:val="19"/>
                <w:lang w:eastAsia="ru-RU"/>
              </w:rPr>
              <w:t>46,5</w:t>
            </w:r>
          </w:p>
        </w:tc>
      </w:tr>
    </w:tbl>
    <w:p w:rsidR="00BD2C50" w:rsidRPr="003E07C5" w:rsidRDefault="00BD2C50">
      <w:pPr>
        <w:rPr>
          <w:sz w:val="20"/>
          <w:szCs w:val="20"/>
        </w:rPr>
      </w:pPr>
    </w:p>
    <w:sectPr w:rsidR="00BD2C50" w:rsidRPr="003E07C5" w:rsidSect="008A5EC9">
      <w:pgSz w:w="11906" w:h="16838"/>
      <w:pgMar w:top="624" w:right="680" w:bottom="62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C9"/>
    <w:rsid w:val="00055011"/>
    <w:rsid w:val="003E07C5"/>
    <w:rsid w:val="004C5356"/>
    <w:rsid w:val="005A3244"/>
    <w:rsid w:val="007377EB"/>
    <w:rsid w:val="008A57B6"/>
    <w:rsid w:val="008A5EC9"/>
    <w:rsid w:val="00935FAB"/>
    <w:rsid w:val="00A20A05"/>
    <w:rsid w:val="00A2608D"/>
    <w:rsid w:val="00BB56CB"/>
    <w:rsid w:val="00BD2C50"/>
    <w:rsid w:val="00C0772B"/>
    <w:rsid w:val="00CC0961"/>
    <w:rsid w:val="00CE54F4"/>
    <w:rsid w:val="00DE288F"/>
    <w:rsid w:val="00F51029"/>
    <w:rsid w:val="00F61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FAB"/>
    <w:rPr>
      <w:color w:val="0000FF"/>
      <w:u w:val="single"/>
    </w:rPr>
  </w:style>
  <w:style w:type="character" w:styleId="a4">
    <w:name w:val="FollowedHyperlink"/>
    <w:basedOn w:val="a0"/>
    <w:uiPriority w:val="99"/>
    <w:semiHidden/>
    <w:unhideWhenUsed/>
    <w:rsid w:val="00935FAB"/>
    <w:rPr>
      <w:color w:val="800080"/>
      <w:u w:val="single"/>
    </w:rPr>
  </w:style>
  <w:style w:type="paragraph" w:customStyle="1" w:styleId="xl66">
    <w:name w:val="xl66"/>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935FAB"/>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9">
    <w:name w:val="xl69"/>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
    <w:rsid w:val="00935FAB"/>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1">
    <w:name w:val="xl71"/>
    <w:basedOn w:val="a"/>
    <w:rsid w:val="00935FAB"/>
    <w:pP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2">
    <w:name w:val="xl7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3">
    <w:name w:val="xl7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4">
    <w:name w:val="xl7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5">
    <w:name w:val="xl7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76">
    <w:name w:val="xl7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7">
    <w:name w:val="xl77"/>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8">
    <w:name w:val="xl78"/>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9">
    <w:name w:val="xl79"/>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0">
    <w:name w:val="xl80"/>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1">
    <w:name w:val="xl81"/>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2">
    <w:name w:val="xl8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3">
    <w:name w:val="xl8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4">
    <w:name w:val="xl8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5">
    <w:name w:val="xl8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6">
    <w:name w:val="xl8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87">
    <w:name w:val="xl87"/>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8">
    <w:name w:val="xl88"/>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9">
    <w:name w:val="xl89"/>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styleId="a5">
    <w:name w:val="Balloon Text"/>
    <w:basedOn w:val="a"/>
    <w:link w:val="a6"/>
    <w:uiPriority w:val="99"/>
    <w:semiHidden/>
    <w:unhideWhenUsed/>
    <w:rsid w:val="00CC09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0961"/>
    <w:rPr>
      <w:rFonts w:ascii="Tahoma" w:hAnsi="Tahoma" w:cs="Tahoma"/>
      <w:sz w:val="16"/>
      <w:szCs w:val="16"/>
    </w:rPr>
  </w:style>
  <w:style w:type="paragraph" w:customStyle="1" w:styleId="font5">
    <w:name w:val="font5"/>
    <w:basedOn w:val="a"/>
    <w:rsid w:val="003E07C5"/>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6">
    <w:name w:val="font6"/>
    <w:basedOn w:val="a"/>
    <w:rsid w:val="003E07C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0">
    <w:name w:val="xl90"/>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3">
    <w:name w:val="xl93"/>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4">
    <w:name w:val="xl94"/>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5">
    <w:name w:val="xl95"/>
    <w:basedOn w:val="a"/>
    <w:rsid w:val="003E07C5"/>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6">
    <w:name w:val="xl96"/>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7">
    <w:name w:val="xl97"/>
    <w:basedOn w:val="a"/>
    <w:rsid w:val="003E07C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
    <w:name w:val="xl98"/>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9">
    <w:name w:val="xl99"/>
    <w:basedOn w:val="a"/>
    <w:rsid w:val="003E07C5"/>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0">
    <w:name w:val="xl100"/>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1">
    <w:name w:val="xl101"/>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3E07C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4">
    <w:name w:val="xl104"/>
    <w:basedOn w:val="a"/>
    <w:rsid w:val="003E07C5"/>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5">
    <w:name w:val="xl105"/>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3E07C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7">
    <w:name w:val="xl107"/>
    <w:basedOn w:val="a"/>
    <w:rsid w:val="003E07C5"/>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8">
    <w:name w:val="xl108"/>
    <w:basedOn w:val="a"/>
    <w:rsid w:val="003E07C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1">
    <w:name w:val="xl111"/>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2">
    <w:name w:val="xl112"/>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7">
    <w:name w:val="xl117"/>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8">
    <w:name w:val="xl118"/>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1">
    <w:name w:val="xl121"/>
    <w:basedOn w:val="a"/>
    <w:rsid w:val="003E07C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
    <w:rsid w:val="003E07C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
    <w:rsid w:val="003E07C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5">
    <w:name w:val="xl125"/>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6">
    <w:name w:val="xl126"/>
    <w:basedOn w:val="a"/>
    <w:rsid w:val="003E07C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FAB"/>
    <w:rPr>
      <w:color w:val="0000FF"/>
      <w:u w:val="single"/>
    </w:rPr>
  </w:style>
  <w:style w:type="character" w:styleId="a4">
    <w:name w:val="FollowedHyperlink"/>
    <w:basedOn w:val="a0"/>
    <w:uiPriority w:val="99"/>
    <w:semiHidden/>
    <w:unhideWhenUsed/>
    <w:rsid w:val="00935FAB"/>
    <w:rPr>
      <w:color w:val="800080"/>
      <w:u w:val="single"/>
    </w:rPr>
  </w:style>
  <w:style w:type="paragraph" w:customStyle="1" w:styleId="xl66">
    <w:name w:val="xl66"/>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935FAB"/>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9">
    <w:name w:val="xl69"/>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
    <w:rsid w:val="00935FAB"/>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1">
    <w:name w:val="xl71"/>
    <w:basedOn w:val="a"/>
    <w:rsid w:val="00935FAB"/>
    <w:pP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2">
    <w:name w:val="xl7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3">
    <w:name w:val="xl7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4">
    <w:name w:val="xl7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5">
    <w:name w:val="xl7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76">
    <w:name w:val="xl7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7">
    <w:name w:val="xl77"/>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8">
    <w:name w:val="xl78"/>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9">
    <w:name w:val="xl79"/>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0">
    <w:name w:val="xl80"/>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1">
    <w:name w:val="xl81"/>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2">
    <w:name w:val="xl8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3">
    <w:name w:val="xl8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4">
    <w:name w:val="xl8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5">
    <w:name w:val="xl8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6">
    <w:name w:val="xl8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87">
    <w:name w:val="xl87"/>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8">
    <w:name w:val="xl88"/>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9">
    <w:name w:val="xl89"/>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styleId="a5">
    <w:name w:val="Balloon Text"/>
    <w:basedOn w:val="a"/>
    <w:link w:val="a6"/>
    <w:uiPriority w:val="99"/>
    <w:semiHidden/>
    <w:unhideWhenUsed/>
    <w:rsid w:val="00CC09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0961"/>
    <w:rPr>
      <w:rFonts w:ascii="Tahoma" w:hAnsi="Tahoma" w:cs="Tahoma"/>
      <w:sz w:val="16"/>
      <w:szCs w:val="16"/>
    </w:rPr>
  </w:style>
  <w:style w:type="paragraph" w:customStyle="1" w:styleId="font5">
    <w:name w:val="font5"/>
    <w:basedOn w:val="a"/>
    <w:rsid w:val="003E07C5"/>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6">
    <w:name w:val="font6"/>
    <w:basedOn w:val="a"/>
    <w:rsid w:val="003E07C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0">
    <w:name w:val="xl90"/>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3">
    <w:name w:val="xl93"/>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4">
    <w:name w:val="xl94"/>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5">
    <w:name w:val="xl95"/>
    <w:basedOn w:val="a"/>
    <w:rsid w:val="003E07C5"/>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6">
    <w:name w:val="xl96"/>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7">
    <w:name w:val="xl97"/>
    <w:basedOn w:val="a"/>
    <w:rsid w:val="003E07C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
    <w:name w:val="xl98"/>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9">
    <w:name w:val="xl99"/>
    <w:basedOn w:val="a"/>
    <w:rsid w:val="003E07C5"/>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0">
    <w:name w:val="xl100"/>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1">
    <w:name w:val="xl101"/>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3E07C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4">
    <w:name w:val="xl104"/>
    <w:basedOn w:val="a"/>
    <w:rsid w:val="003E07C5"/>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5">
    <w:name w:val="xl105"/>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3E07C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7">
    <w:name w:val="xl107"/>
    <w:basedOn w:val="a"/>
    <w:rsid w:val="003E07C5"/>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8">
    <w:name w:val="xl108"/>
    <w:basedOn w:val="a"/>
    <w:rsid w:val="003E07C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1">
    <w:name w:val="xl111"/>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2">
    <w:name w:val="xl112"/>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7">
    <w:name w:val="xl117"/>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8">
    <w:name w:val="xl118"/>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1">
    <w:name w:val="xl121"/>
    <w:basedOn w:val="a"/>
    <w:rsid w:val="003E07C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
    <w:rsid w:val="003E07C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
    <w:rsid w:val="003E07C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5">
    <w:name w:val="xl125"/>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6">
    <w:name w:val="xl126"/>
    <w:basedOn w:val="a"/>
    <w:rsid w:val="003E07C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7536">
      <w:bodyDiv w:val="1"/>
      <w:marLeft w:val="0"/>
      <w:marRight w:val="0"/>
      <w:marTop w:val="0"/>
      <w:marBottom w:val="0"/>
      <w:divBdr>
        <w:top w:val="none" w:sz="0" w:space="0" w:color="auto"/>
        <w:left w:val="none" w:sz="0" w:space="0" w:color="auto"/>
        <w:bottom w:val="none" w:sz="0" w:space="0" w:color="auto"/>
        <w:right w:val="none" w:sz="0" w:space="0" w:color="auto"/>
      </w:divBdr>
    </w:div>
    <w:div w:id="283926533">
      <w:bodyDiv w:val="1"/>
      <w:marLeft w:val="0"/>
      <w:marRight w:val="0"/>
      <w:marTop w:val="0"/>
      <w:marBottom w:val="0"/>
      <w:divBdr>
        <w:top w:val="none" w:sz="0" w:space="0" w:color="auto"/>
        <w:left w:val="none" w:sz="0" w:space="0" w:color="auto"/>
        <w:bottom w:val="none" w:sz="0" w:space="0" w:color="auto"/>
        <w:right w:val="none" w:sz="0" w:space="0" w:color="auto"/>
      </w:divBdr>
    </w:div>
    <w:div w:id="415905707">
      <w:bodyDiv w:val="1"/>
      <w:marLeft w:val="0"/>
      <w:marRight w:val="0"/>
      <w:marTop w:val="0"/>
      <w:marBottom w:val="0"/>
      <w:divBdr>
        <w:top w:val="none" w:sz="0" w:space="0" w:color="auto"/>
        <w:left w:val="none" w:sz="0" w:space="0" w:color="auto"/>
        <w:bottom w:val="none" w:sz="0" w:space="0" w:color="auto"/>
        <w:right w:val="none" w:sz="0" w:space="0" w:color="auto"/>
      </w:divBdr>
    </w:div>
    <w:div w:id="635718448">
      <w:bodyDiv w:val="1"/>
      <w:marLeft w:val="0"/>
      <w:marRight w:val="0"/>
      <w:marTop w:val="0"/>
      <w:marBottom w:val="0"/>
      <w:divBdr>
        <w:top w:val="none" w:sz="0" w:space="0" w:color="auto"/>
        <w:left w:val="none" w:sz="0" w:space="0" w:color="auto"/>
        <w:bottom w:val="none" w:sz="0" w:space="0" w:color="auto"/>
        <w:right w:val="none" w:sz="0" w:space="0" w:color="auto"/>
      </w:divBdr>
    </w:div>
    <w:div w:id="1045255349">
      <w:bodyDiv w:val="1"/>
      <w:marLeft w:val="0"/>
      <w:marRight w:val="0"/>
      <w:marTop w:val="0"/>
      <w:marBottom w:val="0"/>
      <w:divBdr>
        <w:top w:val="none" w:sz="0" w:space="0" w:color="auto"/>
        <w:left w:val="none" w:sz="0" w:space="0" w:color="auto"/>
        <w:bottom w:val="none" w:sz="0" w:space="0" w:color="auto"/>
        <w:right w:val="none" w:sz="0" w:space="0" w:color="auto"/>
      </w:divBdr>
    </w:div>
    <w:div w:id="1137645784">
      <w:bodyDiv w:val="1"/>
      <w:marLeft w:val="0"/>
      <w:marRight w:val="0"/>
      <w:marTop w:val="0"/>
      <w:marBottom w:val="0"/>
      <w:divBdr>
        <w:top w:val="none" w:sz="0" w:space="0" w:color="auto"/>
        <w:left w:val="none" w:sz="0" w:space="0" w:color="auto"/>
        <w:bottom w:val="none" w:sz="0" w:space="0" w:color="auto"/>
        <w:right w:val="none" w:sz="0" w:space="0" w:color="auto"/>
      </w:divBdr>
    </w:div>
    <w:div w:id="1228102489">
      <w:bodyDiv w:val="1"/>
      <w:marLeft w:val="0"/>
      <w:marRight w:val="0"/>
      <w:marTop w:val="0"/>
      <w:marBottom w:val="0"/>
      <w:divBdr>
        <w:top w:val="none" w:sz="0" w:space="0" w:color="auto"/>
        <w:left w:val="none" w:sz="0" w:space="0" w:color="auto"/>
        <w:bottom w:val="none" w:sz="0" w:space="0" w:color="auto"/>
        <w:right w:val="none" w:sz="0" w:space="0" w:color="auto"/>
      </w:divBdr>
    </w:div>
    <w:div w:id="1241598581">
      <w:bodyDiv w:val="1"/>
      <w:marLeft w:val="0"/>
      <w:marRight w:val="0"/>
      <w:marTop w:val="0"/>
      <w:marBottom w:val="0"/>
      <w:divBdr>
        <w:top w:val="none" w:sz="0" w:space="0" w:color="auto"/>
        <w:left w:val="none" w:sz="0" w:space="0" w:color="auto"/>
        <w:bottom w:val="none" w:sz="0" w:space="0" w:color="auto"/>
        <w:right w:val="none" w:sz="0" w:space="0" w:color="auto"/>
      </w:divBdr>
    </w:div>
    <w:div w:id="1559243200">
      <w:bodyDiv w:val="1"/>
      <w:marLeft w:val="0"/>
      <w:marRight w:val="0"/>
      <w:marTop w:val="0"/>
      <w:marBottom w:val="0"/>
      <w:divBdr>
        <w:top w:val="none" w:sz="0" w:space="0" w:color="auto"/>
        <w:left w:val="none" w:sz="0" w:space="0" w:color="auto"/>
        <w:bottom w:val="none" w:sz="0" w:space="0" w:color="auto"/>
        <w:right w:val="none" w:sz="0" w:space="0" w:color="auto"/>
      </w:divBdr>
    </w:div>
    <w:div w:id="208745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9283</Words>
  <Characters>52916</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8</cp:revision>
  <cp:lastPrinted>2023-07-20T07:37:00Z</cp:lastPrinted>
  <dcterms:created xsi:type="dcterms:W3CDTF">2023-04-17T13:13:00Z</dcterms:created>
  <dcterms:modified xsi:type="dcterms:W3CDTF">2023-07-20T11:42:00Z</dcterms:modified>
</cp:coreProperties>
</file>