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  <w:r w:rsidRPr="00251E12">
        <w:rPr>
          <w:rFonts w:ascii="Times New Roman" w:hAnsi="Times New Roman" w:cs="Times New Roman"/>
          <w:sz w:val="24"/>
        </w:rPr>
        <w:t>Приложение 3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1E12">
        <w:rPr>
          <w:rFonts w:ascii="Times New Roman" w:hAnsi="Times New Roman" w:cs="Times New Roman"/>
          <w:sz w:val="24"/>
        </w:rPr>
        <w:t xml:space="preserve">к Решению </w:t>
      </w:r>
      <w:proofErr w:type="spellStart"/>
      <w:r w:rsidRPr="00251E1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4"/>
        </w:rPr>
        <w:t xml:space="preserve"> районного Совета народных депутатов </w:t>
      </w: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251E12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9021DE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FE2953" w:rsidRPr="00251E12" w:rsidRDefault="00FE2953" w:rsidP="00FE2953">
      <w:pPr>
        <w:jc w:val="center"/>
      </w:pPr>
      <w:r w:rsidRPr="00251E12">
        <w:rPr>
          <w:rFonts w:ascii="Times New Roman" w:eastAsia="Times New Roman" w:hAnsi="Times New Roman" w:cs="Times New Roman"/>
          <w:sz w:val="24"/>
          <w:lang w:eastAsia="ru-RU"/>
        </w:rPr>
        <w:t xml:space="preserve">Расходы </w:t>
      </w:r>
      <w:r w:rsidRPr="00251E12"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 w:rsidRPr="00251E12">
        <w:rPr>
          <w:rFonts w:ascii="Times New Roman" w:hAnsi="Times New Roman" w:cs="Times New Roman"/>
          <w:sz w:val="27"/>
          <w:szCs w:val="27"/>
        </w:rPr>
        <w:t>Клетнянского</w:t>
      </w:r>
      <w:proofErr w:type="spellEnd"/>
      <w:r w:rsidRPr="00251E12">
        <w:rPr>
          <w:rFonts w:ascii="Times New Roman" w:hAnsi="Times New Roman" w:cs="Times New Roman"/>
          <w:sz w:val="27"/>
          <w:szCs w:val="27"/>
        </w:rPr>
        <w:t xml:space="preserve"> муниципального района Брянской области за 202</w:t>
      </w:r>
      <w:r w:rsidR="009021DE">
        <w:rPr>
          <w:rFonts w:ascii="Times New Roman" w:hAnsi="Times New Roman" w:cs="Times New Roman"/>
          <w:sz w:val="27"/>
          <w:szCs w:val="27"/>
        </w:rPr>
        <w:t>2</w:t>
      </w:r>
      <w:r w:rsidRPr="00251E12">
        <w:rPr>
          <w:rFonts w:ascii="Times New Roman" w:hAnsi="Times New Roman" w:cs="Times New Roman"/>
          <w:sz w:val="27"/>
          <w:szCs w:val="27"/>
        </w:rPr>
        <w:t xml:space="preserve"> год по разделам и подразделам классификации расходов бюджетов</w:t>
      </w:r>
    </w:p>
    <w:p w:rsidR="00FE2953" w:rsidRPr="00251E12" w:rsidRDefault="00FE2953" w:rsidP="00FE2953">
      <w:pPr>
        <w:jc w:val="right"/>
      </w:pPr>
      <w:r w:rsidRPr="00251E12">
        <w:rPr>
          <w:rFonts w:ascii="Times New Roman" w:hAnsi="Times New Roman" w:cs="Times New Roman"/>
          <w:sz w:val="24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36"/>
        <w:gridCol w:w="709"/>
        <w:gridCol w:w="708"/>
        <w:gridCol w:w="1985"/>
      </w:tblGrid>
      <w:tr w:rsidR="00B76DE1" w:rsidRPr="00251E12" w:rsidTr="00B76DE1">
        <w:trPr>
          <w:trHeight w:val="645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E1" w:rsidRPr="00251E12" w:rsidRDefault="00B76DE1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Кассовое исполнение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36 313 354,46</w:t>
            </w:r>
          </w:p>
        </w:tc>
      </w:tr>
      <w:tr w:rsidR="00930BA0" w:rsidRPr="00251E12" w:rsidTr="00930BA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377 150,25</w:t>
            </w:r>
          </w:p>
        </w:tc>
      </w:tr>
      <w:tr w:rsidR="00930BA0" w:rsidRPr="00251E12" w:rsidTr="00930BA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25 261 713,59</w:t>
            </w:r>
          </w:p>
        </w:tc>
      </w:tr>
      <w:tr w:rsidR="00930BA0" w:rsidRPr="00251E12" w:rsidTr="009021DE">
        <w:trPr>
          <w:trHeight w:val="3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0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51 585,00</w:t>
            </w:r>
          </w:p>
        </w:tc>
      </w:tr>
      <w:tr w:rsidR="00930BA0" w:rsidRPr="00251E12" w:rsidTr="00930BA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7 037 063,14</w:t>
            </w:r>
          </w:p>
        </w:tc>
      </w:tr>
      <w:tr w:rsidR="00930BA0" w:rsidRPr="00251E12" w:rsidTr="00930BA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3 585 842,48</w:t>
            </w:r>
          </w:p>
        </w:tc>
      </w:tr>
      <w:tr w:rsidR="00930BA0" w:rsidRPr="00251E12" w:rsidTr="00930BA0">
        <w:trPr>
          <w:trHeight w:val="5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2 012 315,20</w:t>
            </w:r>
          </w:p>
        </w:tc>
      </w:tr>
      <w:tr w:rsidR="00930BA0" w:rsidRPr="00251E12" w:rsidTr="00930BA0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2 012 315,20</w:t>
            </w:r>
          </w:p>
        </w:tc>
      </w:tr>
      <w:tr w:rsidR="00930BA0" w:rsidRPr="00251E12" w:rsidTr="00930BA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4 721 546,30</w:t>
            </w:r>
          </w:p>
        </w:tc>
      </w:tr>
      <w:tr w:rsidR="00930BA0" w:rsidRPr="00251E12" w:rsidTr="009021DE">
        <w:trPr>
          <w:trHeight w:val="3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1 038 144,00</w:t>
            </w:r>
          </w:p>
        </w:tc>
      </w:tr>
      <w:tr w:rsidR="00930BA0" w:rsidRPr="00251E12" w:rsidTr="00930BA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3 683 402,30</w:t>
            </w:r>
          </w:p>
        </w:tc>
      </w:tr>
      <w:tr w:rsidR="00930BA0" w:rsidRPr="00251E12" w:rsidTr="00930BA0">
        <w:trPr>
          <w:trHeight w:val="5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12 701 122,25</w:t>
            </w:r>
          </w:p>
        </w:tc>
      </w:tr>
      <w:tr w:rsidR="00930BA0" w:rsidRPr="00251E12" w:rsidTr="00930BA0">
        <w:trPr>
          <w:trHeight w:val="5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242 514,00</w:t>
            </w:r>
          </w:p>
        </w:tc>
      </w:tr>
      <w:tr w:rsidR="00930BA0" w:rsidRPr="00251E12" w:rsidTr="00930BA0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3 312 893,20</w:t>
            </w:r>
          </w:p>
        </w:tc>
      </w:tr>
      <w:tr w:rsidR="00930BA0" w:rsidRPr="00251E12" w:rsidTr="00930BA0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8 830 715,05</w:t>
            </w:r>
          </w:p>
        </w:tc>
      </w:tr>
      <w:tr w:rsidR="00930BA0" w:rsidRPr="00251E12" w:rsidTr="00930BA0">
        <w:trPr>
          <w:trHeight w:val="5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315 000,00</w:t>
            </w:r>
          </w:p>
        </w:tc>
      </w:tr>
      <w:tr w:rsidR="00930BA0" w:rsidRPr="00251E12" w:rsidTr="00930BA0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8 876 535,07</w:t>
            </w:r>
          </w:p>
        </w:tc>
      </w:tr>
      <w:tr w:rsidR="00930BA0" w:rsidRPr="00251E12" w:rsidTr="00930BA0">
        <w:trPr>
          <w:trHeight w:val="5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526 702,77</w:t>
            </w:r>
          </w:p>
        </w:tc>
      </w:tr>
      <w:tr w:rsidR="00930BA0" w:rsidRPr="00251E12" w:rsidTr="00930BA0">
        <w:trPr>
          <w:trHeight w:val="5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1 175 359,58</w:t>
            </w:r>
          </w:p>
        </w:tc>
      </w:tr>
      <w:tr w:rsidR="00930BA0" w:rsidRPr="00251E12" w:rsidTr="00930BA0">
        <w:trPr>
          <w:trHeight w:val="7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7 174 472,72</w:t>
            </w:r>
          </w:p>
        </w:tc>
      </w:tr>
      <w:tr w:rsidR="00930BA0" w:rsidRPr="00251E12" w:rsidTr="00930BA0">
        <w:trPr>
          <w:trHeight w:val="5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263 641 727,17</w:t>
            </w:r>
          </w:p>
        </w:tc>
      </w:tr>
      <w:tr w:rsidR="00930BA0" w:rsidRPr="00251E12" w:rsidTr="00930BA0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42 289 629,00</w:t>
            </w:r>
          </w:p>
        </w:tc>
      </w:tr>
      <w:tr w:rsidR="00930BA0" w:rsidRPr="00251E12" w:rsidTr="00930BA0">
        <w:trPr>
          <w:trHeight w:val="5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179 187 423,14</w:t>
            </w:r>
          </w:p>
        </w:tc>
      </w:tr>
      <w:tr w:rsidR="00930BA0" w:rsidRPr="00251E12" w:rsidTr="00930BA0">
        <w:trPr>
          <w:trHeight w:val="5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20 495 841,16</w:t>
            </w:r>
          </w:p>
        </w:tc>
      </w:tr>
      <w:tr w:rsidR="00930BA0" w:rsidRPr="00251E12" w:rsidTr="00930BA0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123 280,40</w:t>
            </w:r>
          </w:p>
        </w:tc>
      </w:tr>
      <w:tr w:rsidR="00930BA0" w:rsidRPr="00251E12" w:rsidTr="00930BA0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21 545 553,47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25 506 214,70</w:t>
            </w:r>
          </w:p>
        </w:tc>
      </w:tr>
      <w:tr w:rsidR="00930BA0" w:rsidRPr="00251E12" w:rsidTr="00930BA0">
        <w:trPr>
          <w:trHeight w:val="5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25 501 214,70</w:t>
            </w:r>
          </w:p>
        </w:tc>
      </w:tr>
      <w:tr w:rsidR="00930BA0" w:rsidRPr="00251E12" w:rsidTr="00930BA0">
        <w:trPr>
          <w:trHeight w:val="5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5 000,00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21 754 472,31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3 017 551,22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18 508 921,09</w:t>
            </w:r>
          </w:p>
        </w:tc>
      </w:tr>
      <w:tr w:rsidR="00930BA0" w:rsidRPr="00251E12" w:rsidTr="00930BA0">
        <w:trPr>
          <w:trHeight w:val="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228 000,00</w:t>
            </w:r>
          </w:p>
        </w:tc>
      </w:tr>
      <w:tr w:rsidR="00930BA0" w:rsidRPr="00251E12" w:rsidTr="00930BA0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706 784,40</w:t>
            </w:r>
          </w:p>
        </w:tc>
      </w:tr>
      <w:tr w:rsidR="00930BA0" w:rsidRPr="00251E12" w:rsidTr="00930BA0">
        <w:trPr>
          <w:trHeight w:val="5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706 784,40</w:t>
            </w:r>
          </w:p>
        </w:tc>
      </w:tr>
      <w:tr w:rsidR="00930BA0" w:rsidRPr="00251E12" w:rsidTr="00930BA0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2 718 000,00</w:t>
            </w:r>
          </w:p>
        </w:tc>
      </w:tr>
      <w:tr w:rsidR="00930BA0" w:rsidRPr="00251E12" w:rsidTr="00930BA0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859 000,00</w:t>
            </w:r>
          </w:p>
        </w:tc>
      </w:tr>
      <w:tr w:rsidR="00930BA0" w:rsidRPr="00251E12" w:rsidTr="00930BA0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1 859 000,00</w:t>
            </w:r>
          </w:p>
        </w:tc>
      </w:tr>
      <w:tr w:rsidR="00930BA0" w:rsidRPr="00251E12" w:rsidTr="00B76DE1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251E12" w:rsidRDefault="00930BA0" w:rsidP="00B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51E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A0" w:rsidRPr="00930BA0" w:rsidRDefault="00930B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A0">
              <w:rPr>
                <w:rFonts w:ascii="Times New Roman" w:hAnsi="Times New Roman" w:cs="Times New Roman"/>
                <w:color w:val="000000"/>
                <w:sz w:val="24"/>
              </w:rPr>
              <w:t>378 952 071,86</w:t>
            </w:r>
          </w:p>
        </w:tc>
      </w:tr>
    </w:tbl>
    <w:p w:rsidR="00B76DE1" w:rsidRDefault="00B76DE1"/>
    <w:sectPr w:rsidR="00B76DE1" w:rsidSect="00FE2953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251E12"/>
    <w:rsid w:val="009021DE"/>
    <w:rsid w:val="00930BA0"/>
    <w:rsid w:val="00B06AC8"/>
    <w:rsid w:val="00B76DE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2022-03-10T06:40:00Z</cp:lastPrinted>
  <dcterms:created xsi:type="dcterms:W3CDTF">2022-02-10T08:01:00Z</dcterms:created>
  <dcterms:modified xsi:type="dcterms:W3CDTF">2023-01-27T06:13:00Z</dcterms:modified>
</cp:coreProperties>
</file>