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9E" w:rsidRDefault="00BF799E" w:rsidP="00BF799E">
      <w:pPr>
        <w:ind w:left="-360" w:right="-185" w:firstLine="709"/>
        <w:jc w:val="center"/>
        <w:rPr>
          <w:b/>
          <w:sz w:val="28"/>
          <w:szCs w:val="28"/>
        </w:rPr>
      </w:pPr>
      <w:bookmarkStart w:id="0" w:name="_GoBack"/>
      <w:bookmarkEnd w:id="0"/>
      <w:r w:rsidRPr="00492AFB">
        <w:rPr>
          <w:b/>
          <w:sz w:val="28"/>
          <w:szCs w:val="28"/>
        </w:rPr>
        <w:t xml:space="preserve">ПОЯСНИТЕЛЬНАЯ ЗАПИСКА </w:t>
      </w:r>
    </w:p>
    <w:p w:rsidR="00992C9D" w:rsidRPr="00492AFB" w:rsidRDefault="00992C9D" w:rsidP="00BF799E">
      <w:pPr>
        <w:ind w:left="-360" w:right="-185" w:firstLine="709"/>
        <w:jc w:val="center"/>
        <w:rPr>
          <w:b/>
          <w:sz w:val="28"/>
          <w:szCs w:val="28"/>
        </w:rPr>
      </w:pPr>
    </w:p>
    <w:p w:rsidR="00BF799E" w:rsidRDefault="00BF799E" w:rsidP="00BF799E">
      <w:pPr>
        <w:ind w:left="-360" w:right="-185" w:firstLine="709"/>
        <w:jc w:val="center"/>
        <w:rPr>
          <w:b/>
          <w:sz w:val="28"/>
          <w:szCs w:val="28"/>
        </w:rPr>
      </w:pPr>
      <w:r>
        <w:rPr>
          <w:b/>
          <w:sz w:val="28"/>
          <w:szCs w:val="28"/>
        </w:rPr>
        <w:t xml:space="preserve">К ОТЧЕТУ ОБ ИСПОЛНЕНИИ </w:t>
      </w:r>
      <w:r w:rsidRPr="00492AFB">
        <w:rPr>
          <w:b/>
          <w:sz w:val="28"/>
          <w:szCs w:val="28"/>
        </w:rPr>
        <w:t xml:space="preserve"> БЮДЖЕТА</w:t>
      </w:r>
      <w:r>
        <w:rPr>
          <w:b/>
          <w:sz w:val="28"/>
          <w:szCs w:val="28"/>
        </w:rPr>
        <w:t xml:space="preserve"> </w:t>
      </w:r>
    </w:p>
    <w:p w:rsidR="00BF799E" w:rsidRDefault="00BF799E" w:rsidP="00BF799E">
      <w:pPr>
        <w:ind w:left="-360" w:right="-185" w:firstLine="709"/>
        <w:jc w:val="center"/>
        <w:rPr>
          <w:b/>
          <w:sz w:val="28"/>
          <w:szCs w:val="28"/>
        </w:rPr>
      </w:pPr>
      <w:r>
        <w:rPr>
          <w:b/>
          <w:sz w:val="28"/>
          <w:szCs w:val="28"/>
        </w:rPr>
        <w:t>КЛЕТНЯНСК</w:t>
      </w:r>
      <w:r w:rsidR="00D455F7">
        <w:rPr>
          <w:b/>
          <w:sz w:val="28"/>
          <w:szCs w:val="28"/>
        </w:rPr>
        <w:t>ОГО</w:t>
      </w:r>
      <w:r>
        <w:rPr>
          <w:b/>
          <w:sz w:val="28"/>
          <w:szCs w:val="28"/>
        </w:rPr>
        <w:t xml:space="preserve"> МУНИЦИПАЛЬН</w:t>
      </w:r>
      <w:r w:rsidR="00D455F7">
        <w:rPr>
          <w:b/>
          <w:sz w:val="28"/>
          <w:szCs w:val="28"/>
        </w:rPr>
        <w:t>ОГО</w:t>
      </w:r>
      <w:r>
        <w:rPr>
          <w:b/>
          <w:sz w:val="28"/>
          <w:szCs w:val="28"/>
        </w:rPr>
        <w:t xml:space="preserve"> РАЙОН</w:t>
      </w:r>
      <w:r w:rsidR="00D455F7">
        <w:rPr>
          <w:b/>
          <w:sz w:val="28"/>
          <w:szCs w:val="28"/>
        </w:rPr>
        <w:t>А</w:t>
      </w:r>
    </w:p>
    <w:p w:rsidR="00BF799E" w:rsidRDefault="00D455F7" w:rsidP="00BF799E">
      <w:pPr>
        <w:ind w:left="-360" w:right="-185" w:firstLine="709"/>
        <w:jc w:val="center"/>
        <w:rPr>
          <w:b/>
          <w:sz w:val="28"/>
          <w:szCs w:val="28"/>
        </w:rPr>
      </w:pPr>
      <w:r>
        <w:rPr>
          <w:b/>
          <w:sz w:val="28"/>
          <w:szCs w:val="28"/>
        </w:rPr>
        <w:t xml:space="preserve">БРЯНСКОЙ ОБЛАСТИ </w:t>
      </w:r>
      <w:r w:rsidR="00BF799E">
        <w:rPr>
          <w:b/>
          <w:sz w:val="28"/>
          <w:szCs w:val="28"/>
        </w:rPr>
        <w:t xml:space="preserve">ЗА </w:t>
      </w:r>
      <w:r w:rsidR="007D5757">
        <w:rPr>
          <w:b/>
          <w:sz w:val="28"/>
          <w:szCs w:val="28"/>
        </w:rPr>
        <w:t>9 МЕСЯЦЕВ</w:t>
      </w:r>
      <w:r w:rsidR="00BF799E">
        <w:rPr>
          <w:b/>
          <w:sz w:val="28"/>
          <w:szCs w:val="28"/>
        </w:rPr>
        <w:t xml:space="preserve"> 20</w:t>
      </w:r>
      <w:r>
        <w:rPr>
          <w:b/>
          <w:sz w:val="28"/>
          <w:szCs w:val="28"/>
        </w:rPr>
        <w:t>2</w:t>
      </w:r>
      <w:r w:rsidR="001D381B">
        <w:rPr>
          <w:b/>
          <w:sz w:val="28"/>
          <w:szCs w:val="28"/>
        </w:rPr>
        <w:t>2</w:t>
      </w:r>
      <w:r w:rsidR="00BF799E" w:rsidRPr="00492AFB">
        <w:rPr>
          <w:b/>
          <w:sz w:val="28"/>
          <w:szCs w:val="28"/>
        </w:rPr>
        <w:t xml:space="preserve"> ГОДА</w:t>
      </w:r>
    </w:p>
    <w:p w:rsidR="00992C9D" w:rsidRPr="00492AFB" w:rsidRDefault="00992C9D" w:rsidP="00BF799E">
      <w:pPr>
        <w:ind w:left="-360" w:right="-185" w:firstLine="709"/>
        <w:jc w:val="center"/>
        <w:rPr>
          <w:b/>
          <w:sz w:val="28"/>
          <w:szCs w:val="28"/>
        </w:rPr>
      </w:pPr>
    </w:p>
    <w:p w:rsidR="00BF799E" w:rsidRPr="00492AFB" w:rsidRDefault="00BF799E" w:rsidP="00BF799E">
      <w:pPr>
        <w:ind w:left="-360" w:right="-185" w:firstLine="709"/>
        <w:jc w:val="both"/>
        <w:rPr>
          <w:sz w:val="28"/>
          <w:szCs w:val="28"/>
        </w:rPr>
      </w:pPr>
    </w:p>
    <w:p w:rsidR="00BF799E" w:rsidRPr="00685CFB" w:rsidRDefault="00BF799E" w:rsidP="00BF799E">
      <w:pPr>
        <w:ind w:firstLine="720"/>
        <w:jc w:val="both"/>
      </w:pPr>
      <w:r w:rsidRPr="00685CFB">
        <w:t xml:space="preserve">Итоги  исполнения бюджета </w:t>
      </w:r>
      <w:proofErr w:type="spellStart"/>
      <w:r w:rsidR="00D455F7">
        <w:t>Клетнянского</w:t>
      </w:r>
      <w:proofErr w:type="spellEnd"/>
      <w:r w:rsidR="00F54893">
        <w:t xml:space="preserve"> муниципальн</w:t>
      </w:r>
      <w:r w:rsidR="00D455F7">
        <w:t>ого</w:t>
      </w:r>
      <w:r w:rsidR="00F54893">
        <w:t xml:space="preserve"> </w:t>
      </w:r>
      <w:r w:rsidRPr="00685CFB">
        <w:t>район</w:t>
      </w:r>
      <w:r w:rsidR="00D455F7">
        <w:t>а Брянской области</w:t>
      </w:r>
      <w:r w:rsidRPr="00685CFB">
        <w:t xml:space="preserve"> за </w:t>
      </w:r>
      <w:r w:rsidR="007D5757">
        <w:t>9 месяцев</w:t>
      </w:r>
      <w:r w:rsidRPr="00685CFB">
        <w:t xml:space="preserve"> 20</w:t>
      </w:r>
      <w:r w:rsidR="00D455F7">
        <w:t>2</w:t>
      </w:r>
      <w:r w:rsidR="001D381B">
        <w:t>2</w:t>
      </w:r>
      <w:r w:rsidRPr="00685CFB">
        <w:t xml:space="preserve"> года характеризуются следующими показателями:</w:t>
      </w:r>
    </w:p>
    <w:p w:rsidR="0087508F" w:rsidRDefault="0087508F" w:rsidP="00BF799E">
      <w:pPr>
        <w:jc w:val="center"/>
        <w:rPr>
          <w:spacing w:val="-4"/>
        </w:rPr>
      </w:pPr>
    </w:p>
    <w:p w:rsidR="00D455F7" w:rsidRDefault="00BF799E" w:rsidP="00BF799E">
      <w:pPr>
        <w:jc w:val="center"/>
        <w:rPr>
          <w:b/>
        </w:rPr>
      </w:pPr>
      <w:r w:rsidRPr="00685CFB">
        <w:rPr>
          <w:spacing w:val="-4"/>
        </w:rPr>
        <w:t xml:space="preserve">      </w:t>
      </w:r>
      <w:r w:rsidRPr="0087508F">
        <w:rPr>
          <w:b/>
          <w:spacing w:val="-4"/>
        </w:rPr>
        <w:t xml:space="preserve">Основные итоги  исполнения  бюджета </w:t>
      </w:r>
      <w:proofErr w:type="spellStart"/>
      <w:r w:rsidR="00D455F7" w:rsidRPr="00D455F7">
        <w:rPr>
          <w:b/>
        </w:rPr>
        <w:t>Клетнянского</w:t>
      </w:r>
      <w:proofErr w:type="spellEnd"/>
      <w:r w:rsidR="00D455F7" w:rsidRPr="00D455F7">
        <w:rPr>
          <w:b/>
        </w:rPr>
        <w:t xml:space="preserve"> муниципального района</w:t>
      </w:r>
    </w:p>
    <w:p w:rsidR="00BF799E" w:rsidRDefault="00D455F7" w:rsidP="00BF799E">
      <w:pPr>
        <w:jc w:val="center"/>
        <w:rPr>
          <w:b/>
          <w:spacing w:val="-4"/>
        </w:rPr>
      </w:pPr>
      <w:r w:rsidRPr="00D455F7">
        <w:rPr>
          <w:b/>
        </w:rPr>
        <w:t>Брянской области</w:t>
      </w:r>
      <w:r w:rsidRPr="00D455F7">
        <w:rPr>
          <w:b/>
          <w:spacing w:val="-4"/>
        </w:rPr>
        <w:t xml:space="preserve"> </w:t>
      </w:r>
      <w:r w:rsidR="00BF799E" w:rsidRPr="00D455F7">
        <w:rPr>
          <w:b/>
          <w:spacing w:val="-4"/>
        </w:rPr>
        <w:t xml:space="preserve">за  </w:t>
      </w:r>
      <w:r w:rsidR="007D5757">
        <w:rPr>
          <w:b/>
          <w:spacing w:val="-4"/>
        </w:rPr>
        <w:t>9 месяцев</w:t>
      </w:r>
      <w:r w:rsidR="00BF799E" w:rsidRPr="0087508F">
        <w:rPr>
          <w:b/>
          <w:spacing w:val="-4"/>
        </w:rPr>
        <w:t xml:space="preserve">  20</w:t>
      </w:r>
      <w:r>
        <w:rPr>
          <w:b/>
          <w:spacing w:val="-4"/>
        </w:rPr>
        <w:t>2</w:t>
      </w:r>
      <w:r w:rsidR="001D381B">
        <w:rPr>
          <w:b/>
          <w:spacing w:val="-4"/>
        </w:rPr>
        <w:t>2</w:t>
      </w:r>
      <w:r w:rsidR="00BF799E" w:rsidRPr="0087508F">
        <w:rPr>
          <w:b/>
          <w:spacing w:val="-4"/>
        </w:rPr>
        <w:t xml:space="preserve"> г</w:t>
      </w:r>
      <w:r w:rsidR="00A30FC1">
        <w:rPr>
          <w:b/>
          <w:spacing w:val="-4"/>
        </w:rPr>
        <w:t>ода</w:t>
      </w:r>
    </w:p>
    <w:p w:rsidR="0087508F" w:rsidRPr="0087508F" w:rsidRDefault="0087508F" w:rsidP="00BF799E">
      <w:pPr>
        <w:jc w:val="center"/>
        <w:rPr>
          <w:b/>
          <w:spacing w:val="-4"/>
        </w:rPr>
      </w:pPr>
    </w:p>
    <w:p w:rsidR="00BF799E" w:rsidRPr="00685CFB" w:rsidRDefault="00BF799E" w:rsidP="00BF799E">
      <w:pPr>
        <w:jc w:val="right"/>
      </w:pPr>
      <w:r w:rsidRPr="00685CFB">
        <w:t>тыс. рублей</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980"/>
        <w:gridCol w:w="2340"/>
        <w:gridCol w:w="1382"/>
      </w:tblGrid>
      <w:tr w:rsidR="001F18BD" w:rsidRPr="00A30FC1" w:rsidTr="00A726DB">
        <w:trPr>
          <w:trHeight w:val="1086"/>
          <w:jc w:val="center"/>
        </w:trPr>
        <w:tc>
          <w:tcPr>
            <w:tcW w:w="2160" w:type="dxa"/>
            <w:vAlign w:val="center"/>
          </w:tcPr>
          <w:p w:rsidR="00BF799E" w:rsidRPr="00ED3726" w:rsidRDefault="00BF799E" w:rsidP="00BF799E">
            <w:pPr>
              <w:ind w:right="-5"/>
              <w:jc w:val="center"/>
            </w:pPr>
            <w:r w:rsidRPr="00ED3726">
              <w:t>Наименование показателя</w:t>
            </w:r>
          </w:p>
        </w:tc>
        <w:tc>
          <w:tcPr>
            <w:tcW w:w="1800" w:type="dxa"/>
            <w:vAlign w:val="center"/>
          </w:tcPr>
          <w:p w:rsidR="00BF799E" w:rsidRPr="00ED3726" w:rsidRDefault="00BF799E" w:rsidP="00BF799E">
            <w:pPr>
              <w:ind w:left="-108" w:right="-108"/>
              <w:jc w:val="center"/>
            </w:pPr>
            <w:r w:rsidRPr="00ED3726">
              <w:t>Утверждено</w:t>
            </w:r>
          </w:p>
          <w:p w:rsidR="00BF799E" w:rsidRPr="00ED3726" w:rsidRDefault="00BF799E" w:rsidP="001D381B">
            <w:pPr>
              <w:ind w:left="-108" w:right="-108"/>
              <w:jc w:val="center"/>
            </w:pPr>
            <w:r w:rsidRPr="00ED3726">
              <w:t>на 20</w:t>
            </w:r>
            <w:r w:rsidR="00D455F7" w:rsidRPr="00ED3726">
              <w:t>2</w:t>
            </w:r>
            <w:r w:rsidR="001D381B">
              <w:t>2</w:t>
            </w:r>
            <w:r w:rsidRPr="00ED3726">
              <w:t xml:space="preserve"> год</w:t>
            </w:r>
          </w:p>
        </w:tc>
        <w:tc>
          <w:tcPr>
            <w:tcW w:w="1980" w:type="dxa"/>
            <w:vAlign w:val="center"/>
          </w:tcPr>
          <w:p w:rsidR="00BF799E" w:rsidRPr="00ED3726" w:rsidRDefault="00BF799E" w:rsidP="001D381B">
            <w:pPr>
              <w:ind w:right="-5"/>
              <w:jc w:val="center"/>
            </w:pPr>
            <w:r w:rsidRPr="00ED3726">
              <w:t>Уточненная бюджетная роспись на 20</w:t>
            </w:r>
            <w:r w:rsidR="00D455F7" w:rsidRPr="00ED3726">
              <w:t>2</w:t>
            </w:r>
            <w:r w:rsidR="001D381B">
              <w:t>2</w:t>
            </w:r>
            <w:r w:rsidRPr="00ED3726">
              <w:t xml:space="preserve"> год</w:t>
            </w:r>
          </w:p>
        </w:tc>
        <w:tc>
          <w:tcPr>
            <w:tcW w:w="2340" w:type="dxa"/>
            <w:vAlign w:val="center"/>
          </w:tcPr>
          <w:p w:rsidR="00BF799E" w:rsidRPr="00ED3726" w:rsidRDefault="00BF799E" w:rsidP="00BF799E">
            <w:pPr>
              <w:spacing w:line="300" w:lineRule="exact"/>
              <w:ind w:left="-108" w:right="-108"/>
              <w:jc w:val="center"/>
            </w:pPr>
            <w:r w:rsidRPr="00ED3726">
              <w:t xml:space="preserve">Кассовое исполнение </w:t>
            </w:r>
          </w:p>
          <w:p w:rsidR="00BF799E" w:rsidRPr="007D5757" w:rsidRDefault="00BF799E" w:rsidP="00BF799E">
            <w:pPr>
              <w:spacing w:line="300" w:lineRule="exact"/>
              <w:ind w:left="-108" w:right="-108"/>
              <w:jc w:val="center"/>
            </w:pPr>
            <w:r w:rsidRPr="00ED3726">
              <w:t xml:space="preserve">за </w:t>
            </w:r>
            <w:r w:rsidR="007D5757">
              <w:t>9 месяцев</w:t>
            </w:r>
          </w:p>
          <w:p w:rsidR="00BF799E" w:rsidRPr="00ED3726" w:rsidRDefault="00BF799E" w:rsidP="001D381B">
            <w:pPr>
              <w:spacing w:line="300" w:lineRule="exact"/>
              <w:ind w:left="-108" w:right="-108"/>
              <w:jc w:val="center"/>
            </w:pPr>
            <w:r w:rsidRPr="00ED3726">
              <w:t>20</w:t>
            </w:r>
            <w:r w:rsidR="00D455F7" w:rsidRPr="00ED3726">
              <w:t>2</w:t>
            </w:r>
            <w:r w:rsidR="001D381B">
              <w:t>2</w:t>
            </w:r>
            <w:r w:rsidRPr="00ED3726">
              <w:t xml:space="preserve"> года</w:t>
            </w:r>
          </w:p>
        </w:tc>
        <w:tc>
          <w:tcPr>
            <w:tcW w:w="1382" w:type="dxa"/>
            <w:vAlign w:val="center"/>
          </w:tcPr>
          <w:p w:rsidR="00BF799E" w:rsidRPr="00ED3726" w:rsidRDefault="00BF799E" w:rsidP="00BF799E">
            <w:pPr>
              <w:ind w:right="-5"/>
              <w:jc w:val="center"/>
            </w:pPr>
            <w:r w:rsidRPr="00ED3726">
              <w:t>Процент выполнения плана, %</w:t>
            </w:r>
          </w:p>
        </w:tc>
      </w:tr>
      <w:tr w:rsidR="001F18BD" w:rsidRPr="00A30FC1" w:rsidTr="00A726DB">
        <w:trPr>
          <w:trHeight w:val="497"/>
          <w:jc w:val="center"/>
        </w:trPr>
        <w:tc>
          <w:tcPr>
            <w:tcW w:w="2160" w:type="dxa"/>
            <w:vAlign w:val="center"/>
          </w:tcPr>
          <w:p w:rsidR="00BF799E" w:rsidRPr="00ED3726" w:rsidRDefault="00BF799E" w:rsidP="00BF799E">
            <w:pPr>
              <w:jc w:val="center"/>
            </w:pPr>
            <w:r w:rsidRPr="00ED3726">
              <w:t>Доходы</w:t>
            </w:r>
          </w:p>
        </w:tc>
        <w:tc>
          <w:tcPr>
            <w:tcW w:w="1800" w:type="dxa"/>
            <w:vAlign w:val="center"/>
          </w:tcPr>
          <w:p w:rsidR="00BF799E" w:rsidRPr="00ED3726" w:rsidRDefault="007D5757" w:rsidP="0078764E">
            <w:pPr>
              <w:ind w:right="-5" w:firstLine="16"/>
              <w:jc w:val="center"/>
            </w:pPr>
            <w:r>
              <w:t>370631,1</w:t>
            </w:r>
          </w:p>
        </w:tc>
        <w:tc>
          <w:tcPr>
            <w:tcW w:w="1980" w:type="dxa"/>
            <w:vAlign w:val="center"/>
          </w:tcPr>
          <w:p w:rsidR="00BF799E" w:rsidRPr="00ED3726" w:rsidRDefault="007D5757" w:rsidP="00BF799E">
            <w:pPr>
              <w:ind w:right="-5"/>
              <w:jc w:val="center"/>
            </w:pPr>
            <w:r>
              <w:t>370631,1</w:t>
            </w:r>
          </w:p>
        </w:tc>
        <w:tc>
          <w:tcPr>
            <w:tcW w:w="2340" w:type="dxa"/>
            <w:vAlign w:val="center"/>
          </w:tcPr>
          <w:p w:rsidR="00BF799E" w:rsidRPr="00ED3726" w:rsidRDefault="007D5757" w:rsidP="00D455F7">
            <w:pPr>
              <w:ind w:right="-5" w:firstLine="16"/>
              <w:jc w:val="center"/>
            </w:pPr>
            <w:r>
              <w:t>258520,7</w:t>
            </w:r>
          </w:p>
        </w:tc>
        <w:tc>
          <w:tcPr>
            <w:tcW w:w="1382" w:type="dxa"/>
            <w:vAlign w:val="center"/>
          </w:tcPr>
          <w:p w:rsidR="00BF799E" w:rsidRPr="00ED3726" w:rsidRDefault="007D5757" w:rsidP="00ED3726">
            <w:pPr>
              <w:ind w:right="-5" w:firstLine="16"/>
              <w:jc w:val="center"/>
            </w:pPr>
            <w:r>
              <w:t>69</w:t>
            </w:r>
            <w:r w:rsidR="00C93A50">
              <w:t>,7</w:t>
            </w:r>
          </w:p>
        </w:tc>
      </w:tr>
      <w:tr w:rsidR="001F18BD" w:rsidRPr="00A30FC1" w:rsidTr="00A726DB">
        <w:trPr>
          <w:trHeight w:val="533"/>
          <w:jc w:val="center"/>
        </w:trPr>
        <w:tc>
          <w:tcPr>
            <w:tcW w:w="2160" w:type="dxa"/>
            <w:vAlign w:val="center"/>
          </w:tcPr>
          <w:p w:rsidR="00BF799E" w:rsidRPr="00ED3726" w:rsidRDefault="00BF799E" w:rsidP="00BF799E">
            <w:pPr>
              <w:jc w:val="center"/>
            </w:pPr>
            <w:r w:rsidRPr="00ED3726">
              <w:t>Расходы</w:t>
            </w:r>
          </w:p>
        </w:tc>
        <w:tc>
          <w:tcPr>
            <w:tcW w:w="1800" w:type="dxa"/>
            <w:vAlign w:val="center"/>
          </w:tcPr>
          <w:p w:rsidR="00BF799E" w:rsidRPr="00ED3726" w:rsidRDefault="007D5757" w:rsidP="00D455F7">
            <w:pPr>
              <w:ind w:right="-5" w:firstLine="16"/>
              <w:jc w:val="center"/>
            </w:pPr>
            <w:r>
              <w:t>388644,8</w:t>
            </w:r>
          </w:p>
        </w:tc>
        <w:tc>
          <w:tcPr>
            <w:tcW w:w="1980" w:type="dxa"/>
            <w:vAlign w:val="center"/>
          </w:tcPr>
          <w:p w:rsidR="00BF799E" w:rsidRPr="00ED3726" w:rsidRDefault="007D5757" w:rsidP="00692F1D">
            <w:pPr>
              <w:ind w:right="-5"/>
              <w:jc w:val="center"/>
            </w:pPr>
            <w:r>
              <w:t>388644,8</w:t>
            </w:r>
          </w:p>
        </w:tc>
        <w:tc>
          <w:tcPr>
            <w:tcW w:w="2340" w:type="dxa"/>
            <w:vAlign w:val="center"/>
          </w:tcPr>
          <w:p w:rsidR="00BF799E" w:rsidRPr="00ED3726" w:rsidRDefault="007D5757" w:rsidP="00D455F7">
            <w:pPr>
              <w:ind w:right="-5" w:firstLine="16"/>
              <w:jc w:val="center"/>
            </w:pPr>
            <w:r>
              <w:t>251420,3</w:t>
            </w:r>
          </w:p>
        </w:tc>
        <w:tc>
          <w:tcPr>
            <w:tcW w:w="1382" w:type="dxa"/>
            <w:vAlign w:val="center"/>
          </w:tcPr>
          <w:p w:rsidR="00BF799E" w:rsidRPr="00ED3726" w:rsidRDefault="007D5757" w:rsidP="00ED3726">
            <w:pPr>
              <w:ind w:right="-5" w:firstLine="16"/>
              <w:jc w:val="center"/>
            </w:pPr>
            <w:r>
              <w:t>64,7</w:t>
            </w:r>
          </w:p>
        </w:tc>
      </w:tr>
      <w:tr w:rsidR="00BF799E" w:rsidRPr="00A30FC1" w:rsidTr="00A726DB">
        <w:trPr>
          <w:trHeight w:val="609"/>
          <w:jc w:val="center"/>
        </w:trPr>
        <w:tc>
          <w:tcPr>
            <w:tcW w:w="2160" w:type="dxa"/>
            <w:vAlign w:val="center"/>
          </w:tcPr>
          <w:p w:rsidR="00BF799E" w:rsidRPr="00ED3726" w:rsidRDefault="00BF799E" w:rsidP="00BF799E">
            <w:pPr>
              <w:jc w:val="center"/>
            </w:pPr>
            <w:r w:rsidRPr="00ED3726">
              <w:t>Дефицит</w:t>
            </w:r>
            <w:proofErr w:type="gramStart"/>
            <w:r w:rsidRPr="00ED3726">
              <w:t xml:space="preserve"> (-) </w:t>
            </w:r>
            <w:proofErr w:type="gramEnd"/>
            <w:r w:rsidRPr="00ED3726">
              <w:t>Профицит (+)</w:t>
            </w:r>
          </w:p>
        </w:tc>
        <w:tc>
          <w:tcPr>
            <w:tcW w:w="1800" w:type="dxa"/>
            <w:vAlign w:val="center"/>
          </w:tcPr>
          <w:p w:rsidR="00BF799E" w:rsidRPr="00ED3726" w:rsidRDefault="007D5757" w:rsidP="007D5757">
            <w:pPr>
              <w:ind w:right="-5" w:firstLine="16"/>
              <w:jc w:val="center"/>
            </w:pPr>
            <w:r>
              <w:t>-1</w:t>
            </w:r>
            <w:r w:rsidR="00456951">
              <w:t>8</w:t>
            </w:r>
            <w:r>
              <w:t>013</w:t>
            </w:r>
            <w:r w:rsidR="00456951">
              <w:t>,7</w:t>
            </w:r>
          </w:p>
        </w:tc>
        <w:tc>
          <w:tcPr>
            <w:tcW w:w="1980" w:type="dxa"/>
            <w:vAlign w:val="center"/>
          </w:tcPr>
          <w:p w:rsidR="00BF799E" w:rsidRPr="00ED3726" w:rsidRDefault="00A726DB" w:rsidP="007D5757">
            <w:pPr>
              <w:ind w:right="-5"/>
              <w:jc w:val="center"/>
            </w:pPr>
            <w:r w:rsidRPr="00ED3726">
              <w:t>-</w:t>
            </w:r>
            <w:r w:rsidR="00456951">
              <w:t>18</w:t>
            </w:r>
            <w:r w:rsidR="007D5757">
              <w:t>013</w:t>
            </w:r>
            <w:r w:rsidR="00456951">
              <w:t>,7</w:t>
            </w:r>
          </w:p>
        </w:tc>
        <w:tc>
          <w:tcPr>
            <w:tcW w:w="2340" w:type="dxa"/>
            <w:vAlign w:val="center"/>
          </w:tcPr>
          <w:p w:rsidR="00BF799E" w:rsidRPr="00ED3726" w:rsidRDefault="007D5757" w:rsidP="00D455F7">
            <w:pPr>
              <w:ind w:right="-5" w:firstLine="16"/>
              <w:jc w:val="center"/>
            </w:pPr>
            <w:r>
              <w:t>7100,4</w:t>
            </w:r>
          </w:p>
        </w:tc>
        <w:tc>
          <w:tcPr>
            <w:tcW w:w="1382" w:type="dxa"/>
            <w:vAlign w:val="center"/>
          </w:tcPr>
          <w:p w:rsidR="00BF799E" w:rsidRPr="00A30FC1" w:rsidRDefault="00BF799E" w:rsidP="00BF799E">
            <w:pPr>
              <w:ind w:right="-5" w:firstLine="16"/>
              <w:jc w:val="center"/>
              <w:rPr>
                <w:color w:val="FF0000"/>
              </w:rPr>
            </w:pPr>
          </w:p>
        </w:tc>
      </w:tr>
    </w:tbl>
    <w:p w:rsidR="00BF799E" w:rsidRPr="00A30FC1" w:rsidRDefault="00BF799E" w:rsidP="00BF799E">
      <w:pPr>
        <w:spacing w:before="120"/>
        <w:ind w:right="-6" w:firstLine="709"/>
        <w:jc w:val="both"/>
        <w:rPr>
          <w:color w:val="FF0000"/>
        </w:rPr>
      </w:pPr>
    </w:p>
    <w:p w:rsidR="00BF799E" w:rsidRPr="00ED3726" w:rsidRDefault="00BF799E" w:rsidP="00A726DB">
      <w:pPr>
        <w:spacing w:before="120" w:line="288" w:lineRule="auto"/>
        <w:ind w:right="-6" w:firstLine="709"/>
        <w:jc w:val="both"/>
      </w:pPr>
      <w:r w:rsidRPr="00ED3726">
        <w:t xml:space="preserve">В отчетном периоде </w:t>
      </w:r>
      <w:r w:rsidR="00F54893" w:rsidRPr="00ED3726">
        <w:t xml:space="preserve">бюджет </w:t>
      </w:r>
      <w:proofErr w:type="spellStart"/>
      <w:r w:rsidR="00D455F7" w:rsidRPr="00ED3726">
        <w:t>Клетнянского</w:t>
      </w:r>
      <w:proofErr w:type="spellEnd"/>
      <w:r w:rsidR="00D455F7" w:rsidRPr="00ED3726">
        <w:t xml:space="preserve"> муниципального района Брянской области</w:t>
      </w:r>
      <w:r w:rsidR="00F54893" w:rsidRPr="00ED3726">
        <w:t xml:space="preserve"> (далее - </w:t>
      </w:r>
      <w:r w:rsidRPr="00ED3726">
        <w:t>районный бюджет</w:t>
      </w:r>
      <w:r w:rsidR="00F54893" w:rsidRPr="00ED3726">
        <w:t xml:space="preserve">) </w:t>
      </w:r>
      <w:r w:rsidRPr="00ED3726">
        <w:t xml:space="preserve"> по доходам исполнен в объеме </w:t>
      </w:r>
      <w:r w:rsidR="007D5757">
        <w:t>258520,7</w:t>
      </w:r>
      <w:r w:rsidR="00ED3726" w:rsidRPr="00ED3726">
        <w:t xml:space="preserve"> </w:t>
      </w:r>
      <w:r w:rsidRPr="00ED3726">
        <w:t xml:space="preserve">тыс. рублей, или на </w:t>
      </w:r>
      <w:r w:rsidR="007D5757">
        <w:t>69</w:t>
      </w:r>
      <w:r w:rsidR="00C93A50">
        <w:t>,7</w:t>
      </w:r>
      <w:r w:rsidRPr="00ED3726">
        <w:t xml:space="preserve"> процента к плану, по расходам – в объеме </w:t>
      </w:r>
      <w:r w:rsidR="007D5757">
        <w:t>251420,3</w:t>
      </w:r>
      <w:r w:rsidR="00ED3726" w:rsidRPr="00ED3726">
        <w:t xml:space="preserve"> </w:t>
      </w:r>
      <w:r w:rsidRPr="00ED3726">
        <w:t xml:space="preserve">тыс. рублей, или </w:t>
      </w:r>
      <w:r w:rsidR="007D5757">
        <w:t>64,7</w:t>
      </w:r>
      <w:r w:rsidRPr="00ED3726">
        <w:t xml:space="preserve"> процента к плановым назначениям, с превышением </w:t>
      </w:r>
      <w:r w:rsidR="00A726DB" w:rsidRPr="00ED3726">
        <w:t>до</w:t>
      </w:r>
      <w:r w:rsidRPr="00ED3726">
        <w:t xml:space="preserve">ходов над </w:t>
      </w:r>
      <w:r w:rsidR="00A726DB" w:rsidRPr="00ED3726">
        <w:t>рас</w:t>
      </w:r>
      <w:r w:rsidRPr="00ED3726">
        <w:t xml:space="preserve">ходами в сумме </w:t>
      </w:r>
      <w:r w:rsidR="007D5757">
        <w:t>7100,4</w:t>
      </w:r>
      <w:r w:rsidRPr="00ED3726">
        <w:t xml:space="preserve"> тыс. рублей.</w:t>
      </w:r>
    </w:p>
    <w:p w:rsidR="00511709" w:rsidRDefault="00511709" w:rsidP="00511709">
      <w:pPr>
        <w:jc w:val="center"/>
        <w:rPr>
          <w:b/>
        </w:rPr>
      </w:pPr>
    </w:p>
    <w:p w:rsidR="009868A1" w:rsidRPr="007D6481" w:rsidRDefault="009868A1" w:rsidP="009868A1">
      <w:pPr>
        <w:jc w:val="center"/>
        <w:rPr>
          <w:b/>
        </w:rPr>
      </w:pPr>
      <w:r w:rsidRPr="007D6481">
        <w:rPr>
          <w:b/>
        </w:rPr>
        <w:t>Доходы районного бюджета</w:t>
      </w:r>
    </w:p>
    <w:p w:rsidR="009868A1" w:rsidRPr="000533CB" w:rsidRDefault="009868A1" w:rsidP="009868A1">
      <w:pPr>
        <w:spacing w:before="120" w:line="288" w:lineRule="auto"/>
        <w:ind w:hanging="567"/>
        <w:jc w:val="both"/>
      </w:pPr>
      <w:r>
        <w:t xml:space="preserve">                     </w:t>
      </w:r>
      <w:r w:rsidRPr="000533CB">
        <w:t>Общий объем доходов районного бюдже</w:t>
      </w:r>
      <w:r>
        <w:t>та за 9 месяцев 2022 года составил 258520,7 тыс. рублей, или 69,7 процента</w:t>
      </w:r>
      <w:r w:rsidRPr="000533CB">
        <w:t xml:space="preserve"> к уточненному прогнозу поступлений (у</w:t>
      </w:r>
      <w:r>
        <w:t xml:space="preserve">точненный прогноз составляет 370631,1 </w:t>
      </w:r>
      <w:r w:rsidRPr="000533CB">
        <w:t xml:space="preserve">тыс. рублей) </w:t>
      </w:r>
      <w:r>
        <w:t xml:space="preserve">и 114,4 </w:t>
      </w:r>
      <w:r w:rsidRPr="000533CB">
        <w:t>процент</w:t>
      </w:r>
      <w:r>
        <w:t>ов</w:t>
      </w:r>
      <w:r w:rsidRPr="000533CB">
        <w:t xml:space="preserve"> к соответствующему периоду прошлого года.</w:t>
      </w:r>
    </w:p>
    <w:p w:rsidR="009868A1" w:rsidRDefault="009868A1" w:rsidP="009868A1">
      <w:pPr>
        <w:spacing w:line="288" w:lineRule="auto"/>
        <w:ind w:right="-6" w:firstLine="720"/>
        <w:jc w:val="both"/>
      </w:pPr>
      <w:r w:rsidRPr="000533CB">
        <w:t xml:space="preserve"> </w:t>
      </w:r>
      <w:r w:rsidRPr="000533CB">
        <w:rPr>
          <w:b/>
        </w:rPr>
        <w:t xml:space="preserve"> </w:t>
      </w:r>
      <w:r w:rsidRPr="007D1091">
        <w:rPr>
          <w:b/>
        </w:rPr>
        <w:t xml:space="preserve">Объем </w:t>
      </w:r>
      <w:r w:rsidRPr="00643F57">
        <w:rPr>
          <w:b/>
        </w:rPr>
        <w:t xml:space="preserve">начисленных платежей в бюджеты всех уровней </w:t>
      </w:r>
      <w:r w:rsidRPr="00643F57">
        <w:t>по району за 9 месяцев 2022 года     составил 125157,7 тыс. рублей. За аналогичный период прошлого года -  103792,1 тыс. рублей.     Увеличение налогооблагаемой базы составило 21365,6 тыс. рублей. Анализ начисления налоговых платежей представлен в таблице:</w:t>
      </w:r>
    </w:p>
    <w:p w:rsidR="009868A1" w:rsidRPr="00643F57" w:rsidRDefault="009868A1" w:rsidP="009868A1">
      <w:pPr>
        <w:spacing w:line="288" w:lineRule="auto"/>
        <w:ind w:right="-6" w:firstLine="720"/>
        <w:jc w:val="both"/>
      </w:pPr>
    </w:p>
    <w:tbl>
      <w:tblPr>
        <w:tblW w:w="10132" w:type="dxa"/>
        <w:jc w:val="center"/>
        <w:tblLook w:val="04A0" w:firstRow="1" w:lastRow="0" w:firstColumn="1" w:lastColumn="0" w:noHBand="0" w:noVBand="1"/>
      </w:tblPr>
      <w:tblGrid>
        <w:gridCol w:w="5407"/>
        <w:gridCol w:w="1134"/>
        <w:gridCol w:w="1276"/>
        <w:gridCol w:w="1275"/>
        <w:gridCol w:w="1040"/>
      </w:tblGrid>
      <w:tr w:rsidR="009868A1" w:rsidRPr="00643F57" w:rsidTr="00CD5693">
        <w:trPr>
          <w:trHeight w:val="315"/>
          <w:jc w:val="center"/>
        </w:trPr>
        <w:tc>
          <w:tcPr>
            <w:tcW w:w="1013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68A1" w:rsidRPr="00643F57" w:rsidRDefault="009868A1" w:rsidP="00740F52">
            <w:pPr>
              <w:jc w:val="center"/>
            </w:pPr>
            <w:r w:rsidRPr="00643F57">
              <w:t xml:space="preserve">Начислено налоговых платежей </w:t>
            </w:r>
          </w:p>
        </w:tc>
      </w:tr>
      <w:tr w:rsidR="009868A1" w:rsidRPr="00643F57" w:rsidTr="00CD5693">
        <w:trPr>
          <w:trHeight w:val="255"/>
          <w:jc w:val="center"/>
        </w:trPr>
        <w:tc>
          <w:tcPr>
            <w:tcW w:w="5407" w:type="dxa"/>
            <w:tcBorders>
              <w:top w:val="nil"/>
              <w:left w:val="single" w:sz="4" w:space="0" w:color="auto"/>
              <w:bottom w:val="single" w:sz="4" w:space="0" w:color="auto"/>
              <w:right w:val="single" w:sz="4" w:space="0" w:color="auto"/>
            </w:tcBorders>
            <w:shd w:val="clear" w:color="auto" w:fill="auto"/>
            <w:noWrap/>
            <w:vAlign w:val="center"/>
            <w:hideMark/>
          </w:tcPr>
          <w:p w:rsidR="009868A1" w:rsidRPr="00643F57" w:rsidRDefault="009868A1" w:rsidP="00740F52">
            <w:pPr>
              <w:rPr>
                <w:sz w:val="18"/>
                <w:szCs w:val="18"/>
              </w:rPr>
            </w:pPr>
            <w:r w:rsidRPr="00643F57">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868A1" w:rsidRPr="00643F57" w:rsidRDefault="009868A1" w:rsidP="00740F52">
            <w:pPr>
              <w:jc w:val="center"/>
              <w:rPr>
                <w:sz w:val="18"/>
                <w:szCs w:val="18"/>
              </w:rPr>
            </w:pPr>
            <w:r w:rsidRPr="00643F57">
              <w:rPr>
                <w:sz w:val="18"/>
                <w:szCs w:val="18"/>
              </w:rPr>
              <w:t>За 9 месяцев 2021 год</w:t>
            </w:r>
          </w:p>
        </w:tc>
        <w:tc>
          <w:tcPr>
            <w:tcW w:w="1276" w:type="dxa"/>
            <w:tcBorders>
              <w:top w:val="nil"/>
              <w:left w:val="nil"/>
              <w:bottom w:val="single" w:sz="4" w:space="0" w:color="auto"/>
              <w:right w:val="single" w:sz="4" w:space="0" w:color="auto"/>
            </w:tcBorders>
            <w:shd w:val="clear" w:color="auto" w:fill="auto"/>
            <w:vAlign w:val="center"/>
            <w:hideMark/>
          </w:tcPr>
          <w:p w:rsidR="009868A1" w:rsidRPr="00643F57" w:rsidRDefault="009868A1" w:rsidP="00740F52">
            <w:pPr>
              <w:jc w:val="center"/>
              <w:rPr>
                <w:sz w:val="18"/>
                <w:szCs w:val="18"/>
              </w:rPr>
            </w:pPr>
            <w:r w:rsidRPr="00643F57">
              <w:rPr>
                <w:sz w:val="18"/>
                <w:szCs w:val="18"/>
              </w:rPr>
              <w:t>За 9 месяцев 2022 год</w:t>
            </w:r>
          </w:p>
        </w:tc>
        <w:tc>
          <w:tcPr>
            <w:tcW w:w="1275" w:type="dxa"/>
            <w:tcBorders>
              <w:top w:val="nil"/>
              <w:left w:val="nil"/>
              <w:bottom w:val="single" w:sz="4" w:space="0" w:color="auto"/>
              <w:right w:val="single" w:sz="4" w:space="0" w:color="auto"/>
            </w:tcBorders>
            <w:shd w:val="clear" w:color="auto" w:fill="auto"/>
            <w:vAlign w:val="center"/>
            <w:hideMark/>
          </w:tcPr>
          <w:p w:rsidR="009868A1" w:rsidRPr="00643F57" w:rsidRDefault="009868A1" w:rsidP="00740F52">
            <w:pPr>
              <w:jc w:val="center"/>
              <w:rPr>
                <w:sz w:val="18"/>
                <w:szCs w:val="18"/>
              </w:rPr>
            </w:pPr>
            <w:r w:rsidRPr="00643F57">
              <w:rPr>
                <w:sz w:val="18"/>
                <w:szCs w:val="18"/>
              </w:rPr>
              <w:t>Отклонение 2022 года от 2021</w:t>
            </w:r>
          </w:p>
        </w:tc>
        <w:tc>
          <w:tcPr>
            <w:tcW w:w="1040" w:type="dxa"/>
            <w:tcBorders>
              <w:top w:val="nil"/>
              <w:left w:val="nil"/>
              <w:bottom w:val="single" w:sz="4" w:space="0" w:color="auto"/>
              <w:right w:val="single" w:sz="4" w:space="0" w:color="auto"/>
            </w:tcBorders>
            <w:shd w:val="clear" w:color="auto" w:fill="auto"/>
            <w:vAlign w:val="center"/>
            <w:hideMark/>
          </w:tcPr>
          <w:p w:rsidR="009868A1" w:rsidRPr="00643F57" w:rsidRDefault="009868A1" w:rsidP="00740F52">
            <w:pPr>
              <w:jc w:val="center"/>
              <w:rPr>
                <w:sz w:val="18"/>
                <w:szCs w:val="18"/>
              </w:rPr>
            </w:pPr>
            <w:r w:rsidRPr="00643F57">
              <w:rPr>
                <w:sz w:val="18"/>
                <w:szCs w:val="18"/>
              </w:rPr>
              <w:t>Темп роста %, раз</w:t>
            </w:r>
          </w:p>
        </w:tc>
      </w:tr>
      <w:tr w:rsidR="009868A1" w:rsidRPr="00643F57" w:rsidTr="00CD5693">
        <w:trPr>
          <w:trHeight w:val="300"/>
          <w:jc w:val="center"/>
        </w:trPr>
        <w:tc>
          <w:tcPr>
            <w:tcW w:w="5407" w:type="dxa"/>
            <w:tcBorders>
              <w:top w:val="nil"/>
              <w:left w:val="single" w:sz="4" w:space="0" w:color="auto"/>
              <w:bottom w:val="single" w:sz="4" w:space="0" w:color="auto"/>
              <w:right w:val="single" w:sz="4" w:space="0" w:color="auto"/>
            </w:tcBorders>
            <w:shd w:val="clear" w:color="auto" w:fill="auto"/>
            <w:noWrap/>
            <w:vAlign w:val="center"/>
            <w:hideMark/>
          </w:tcPr>
          <w:p w:rsidR="009868A1" w:rsidRPr="00643F57" w:rsidRDefault="009868A1" w:rsidP="00740F52">
            <w:pPr>
              <w:rPr>
                <w:sz w:val="22"/>
                <w:szCs w:val="22"/>
              </w:rPr>
            </w:pPr>
            <w:r w:rsidRPr="00643F57">
              <w:rPr>
                <w:sz w:val="22"/>
                <w:szCs w:val="22"/>
              </w:rPr>
              <w:t xml:space="preserve">            ДОХОДЫ</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103792,1</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125157,7</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21365,6</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120,6</w:t>
            </w:r>
          </w:p>
        </w:tc>
      </w:tr>
      <w:tr w:rsidR="009868A1" w:rsidRPr="00643F57" w:rsidTr="00CD5693">
        <w:trPr>
          <w:trHeight w:val="70"/>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Налог на прибыль организаций,  зачисляемый в бюджеты  субъекта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2796,6</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1741,8</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-1054,7</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62,3</w:t>
            </w:r>
          </w:p>
        </w:tc>
      </w:tr>
      <w:tr w:rsidR="009868A1" w:rsidRPr="00643F57" w:rsidTr="00CD5693">
        <w:trPr>
          <w:trHeight w:val="300"/>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55526,0</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61882,3</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6356,2</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111,4</w:t>
            </w:r>
          </w:p>
        </w:tc>
      </w:tr>
      <w:tr w:rsidR="009868A1" w:rsidRPr="00643F57" w:rsidTr="00CD5693">
        <w:trPr>
          <w:trHeight w:val="70"/>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20262,6</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31317,1</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11054,5</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154,6</w:t>
            </w:r>
          </w:p>
        </w:tc>
      </w:tr>
      <w:tr w:rsidR="009868A1" w:rsidRPr="00643F57" w:rsidTr="00CD5693">
        <w:trPr>
          <w:trHeight w:val="137"/>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16598,2</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27846,8</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11248,7</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167,8</w:t>
            </w:r>
          </w:p>
        </w:tc>
      </w:tr>
      <w:tr w:rsidR="009868A1" w:rsidRPr="00643F57" w:rsidTr="00CD5693">
        <w:trPr>
          <w:trHeight w:val="137"/>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 xml:space="preserve">Налог, взимаемый с налогоплательщиков, выбравших </w:t>
            </w:r>
            <w:r w:rsidRPr="00643F57">
              <w:rPr>
                <w:sz w:val="22"/>
                <w:szCs w:val="22"/>
              </w:rPr>
              <w:lastRenderedPageBreak/>
              <w:t xml:space="preserve">в качестве объекта налогообложения доходы  </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lastRenderedPageBreak/>
              <w:t>11604,5</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17255,4</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5650,9</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148,7</w:t>
            </w:r>
          </w:p>
        </w:tc>
      </w:tr>
      <w:tr w:rsidR="009868A1" w:rsidRPr="00643F57" w:rsidTr="00CD5693">
        <w:trPr>
          <w:trHeight w:val="595"/>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lastRenderedPageBreak/>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4993,7</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10591,4</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5597,8</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212,1</w:t>
            </w:r>
          </w:p>
        </w:tc>
      </w:tr>
      <w:tr w:rsidR="009868A1" w:rsidRPr="00643F57" w:rsidTr="00CD5693">
        <w:trPr>
          <w:trHeight w:val="585"/>
          <w:jc w:val="center"/>
        </w:trPr>
        <w:tc>
          <w:tcPr>
            <w:tcW w:w="5407" w:type="dxa"/>
            <w:tcBorders>
              <w:top w:val="nil"/>
              <w:left w:val="single" w:sz="4" w:space="0" w:color="auto"/>
              <w:bottom w:val="single" w:sz="4" w:space="0" w:color="auto"/>
              <w:right w:val="single" w:sz="4" w:space="0" w:color="auto"/>
            </w:tcBorders>
            <w:shd w:val="clear" w:color="auto" w:fill="auto"/>
            <w:vAlign w:val="center"/>
          </w:tcPr>
          <w:p w:rsidR="009868A1" w:rsidRPr="00643F57" w:rsidRDefault="009868A1" w:rsidP="00740F52">
            <w:pPr>
              <w:rPr>
                <w:sz w:val="22"/>
                <w:szCs w:val="22"/>
              </w:rPr>
            </w:pPr>
            <w:r w:rsidRPr="00643F57">
              <w:rPr>
                <w:sz w:val="22"/>
                <w:szCs w:val="22"/>
              </w:rPr>
              <w:t xml:space="preserve"> 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1833,9</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3169,1</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1335,2</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172,8</w:t>
            </w:r>
          </w:p>
        </w:tc>
      </w:tr>
      <w:tr w:rsidR="009868A1" w:rsidRPr="00643F57" w:rsidTr="00CD5693">
        <w:trPr>
          <w:trHeight w:val="585"/>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1659,3</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16,5</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-1642,8</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1,0</w:t>
            </w:r>
          </w:p>
        </w:tc>
      </w:tr>
      <w:tr w:rsidR="009868A1" w:rsidRPr="00643F57" w:rsidTr="00CD5693">
        <w:trPr>
          <w:trHeight w:val="480"/>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171,2</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284,6</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113,4</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166,2</w:t>
            </w:r>
          </w:p>
        </w:tc>
      </w:tr>
      <w:tr w:rsidR="009868A1" w:rsidRPr="00643F57" w:rsidTr="00CD5693">
        <w:trPr>
          <w:trHeight w:val="300"/>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25206,9</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30216,5</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5009,6</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119,9</w:t>
            </w:r>
          </w:p>
        </w:tc>
      </w:tr>
      <w:tr w:rsidR="009868A1" w:rsidRPr="00643F57" w:rsidTr="00CD5693">
        <w:trPr>
          <w:trHeight w:val="379"/>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Налог на имущество физических лиц, зачисляемый в бюджеты поселений</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-3,1</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-1165,4</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-1162,3</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37693,4</w:t>
            </w:r>
          </w:p>
        </w:tc>
      </w:tr>
      <w:tr w:rsidR="009868A1" w:rsidRPr="00643F57" w:rsidTr="00CD5693">
        <w:trPr>
          <w:trHeight w:val="300"/>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Налог на имущество организаций</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13235,8</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17771,8</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4536,0</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134,3</w:t>
            </w:r>
          </w:p>
        </w:tc>
      </w:tr>
      <w:tr w:rsidR="009868A1" w:rsidRPr="00643F57" w:rsidTr="00CD5693">
        <w:trPr>
          <w:trHeight w:val="300"/>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 xml:space="preserve">Транспортный налог </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1785,6</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1941,5</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155,9</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108,7</w:t>
            </w:r>
          </w:p>
        </w:tc>
      </w:tr>
      <w:tr w:rsidR="009868A1" w:rsidRPr="00643F57" w:rsidTr="00CD5693">
        <w:trPr>
          <w:trHeight w:val="97"/>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Транспортный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10,4</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93,3</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82,9</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900,5</w:t>
            </w:r>
          </w:p>
        </w:tc>
      </w:tr>
      <w:tr w:rsidR="009868A1" w:rsidRPr="00643F57" w:rsidTr="00CD5693">
        <w:trPr>
          <w:trHeight w:val="300"/>
          <w:jc w:val="center"/>
        </w:trPr>
        <w:tc>
          <w:tcPr>
            <w:tcW w:w="5407" w:type="dxa"/>
            <w:tcBorders>
              <w:top w:val="nil"/>
              <w:left w:val="single" w:sz="4" w:space="0" w:color="auto"/>
              <w:bottom w:val="single" w:sz="4" w:space="0" w:color="auto"/>
              <w:right w:val="single" w:sz="4" w:space="0" w:color="auto"/>
            </w:tcBorders>
            <w:shd w:val="clear" w:color="auto" w:fill="auto"/>
            <w:vAlign w:val="center"/>
          </w:tcPr>
          <w:p w:rsidR="009868A1" w:rsidRPr="00643F57" w:rsidRDefault="009868A1" w:rsidP="00740F52">
            <w:pPr>
              <w:rPr>
                <w:sz w:val="22"/>
                <w:szCs w:val="22"/>
              </w:rPr>
            </w:pPr>
            <w:r w:rsidRPr="00643F57">
              <w:rPr>
                <w:sz w:val="22"/>
                <w:szCs w:val="22"/>
              </w:rPr>
              <w:t>Земельный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10206,6</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11546,7</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1340,1</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113,1</w:t>
            </w:r>
          </w:p>
        </w:tc>
      </w:tr>
      <w:tr w:rsidR="009868A1" w:rsidRPr="003A5DEF" w:rsidTr="00CD5693">
        <w:trPr>
          <w:trHeight w:val="300"/>
          <w:jc w:val="center"/>
        </w:trPr>
        <w:tc>
          <w:tcPr>
            <w:tcW w:w="5407"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-28,3</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28,6</w:t>
            </w:r>
          </w:p>
        </w:tc>
        <w:tc>
          <w:tcPr>
            <w:tcW w:w="1275"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56,9</w:t>
            </w:r>
          </w:p>
        </w:tc>
        <w:tc>
          <w:tcPr>
            <w:tcW w:w="1040"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-100,9</w:t>
            </w:r>
          </w:p>
        </w:tc>
      </w:tr>
    </w:tbl>
    <w:p w:rsidR="009868A1" w:rsidRPr="00643F57" w:rsidRDefault="009868A1" w:rsidP="009868A1">
      <w:pPr>
        <w:spacing w:line="281" w:lineRule="auto"/>
        <w:ind w:right="23"/>
        <w:jc w:val="both"/>
      </w:pPr>
      <w:r w:rsidRPr="00643F57">
        <w:t xml:space="preserve"> </w:t>
      </w:r>
    </w:p>
    <w:p w:rsidR="009868A1" w:rsidRPr="00643F57" w:rsidRDefault="009868A1" w:rsidP="009868A1">
      <w:pPr>
        <w:spacing w:line="281" w:lineRule="auto"/>
        <w:ind w:right="23"/>
        <w:jc w:val="both"/>
      </w:pPr>
      <w:r w:rsidRPr="00643F57">
        <w:t xml:space="preserve">         По сравнению с аналогичным периодом прошлого года произошло увеличение налогооблагаемой базы по налогу на доходы физических лиц на 6356,2 тыс. рублей; по </w:t>
      </w:r>
      <w:proofErr w:type="gramStart"/>
      <w:r w:rsidRPr="00643F57">
        <w:t>налогу</w:t>
      </w:r>
      <w:proofErr w:type="gramEnd"/>
      <w:r w:rsidRPr="00643F57">
        <w:t xml:space="preserve"> взимаемому в связи с применением упрощенной системы налогообложения на 11248,7 тыс. рублей;   по налогу  взымаемому в связи с применением патентной системы налогообложения на 1335,2 тыс. рублей;  по единому сельскохозяйственному налогу на 113,4 тыс. рублей; по налогу на имущество организаций на 4536,0 тыс. рублей; по транспортному налогу организаций на 155,9 тыс. рублей и физических лиц на 82,9 тыс. рублей; по  земельному налогу организаций на 1340,1 тыс. рублей и физических лиц  на 56,9 тыс. рублей. </w:t>
      </w:r>
    </w:p>
    <w:p w:rsidR="009868A1" w:rsidRPr="00643F57" w:rsidRDefault="009868A1" w:rsidP="009868A1">
      <w:pPr>
        <w:spacing w:line="281" w:lineRule="auto"/>
        <w:ind w:right="23"/>
        <w:jc w:val="both"/>
      </w:pPr>
      <w:r w:rsidRPr="00643F57">
        <w:t xml:space="preserve">        </w:t>
      </w:r>
      <w:proofErr w:type="gramStart"/>
      <w:r w:rsidRPr="00643F57">
        <w:t>В тоже время уменьшение налогооблагаемой базы за 9 месяцев 2022 года произошло по следующим налогам: по налогу на прибыль, зачисляемому в бюджеты субъектов РФ на 1054,7 тыс. рублей;</w:t>
      </w:r>
      <w:r w:rsidRPr="00643F57">
        <w:rPr>
          <w:color w:val="FF0000"/>
        </w:rPr>
        <w:t xml:space="preserve"> </w:t>
      </w:r>
      <w:r w:rsidRPr="00643F57">
        <w:t xml:space="preserve">единому налогу на вмененный доход для отдельных видов деятельности на 1642,8 тыс. рублей;  по налогу на имущество физических лиц, зачисляемый в бюджеты поселений на 1162,3 тыс. рублей. </w:t>
      </w:r>
      <w:proofErr w:type="gramEnd"/>
    </w:p>
    <w:p w:rsidR="009868A1" w:rsidRPr="00643F57" w:rsidRDefault="009868A1" w:rsidP="009868A1">
      <w:pPr>
        <w:spacing w:line="281" w:lineRule="auto"/>
        <w:ind w:right="23"/>
        <w:jc w:val="both"/>
      </w:pPr>
      <w:r w:rsidRPr="00643F57">
        <w:t xml:space="preserve">        Поступило за 9 месяцев 2022 года платежей в бюджеты всех уровней 113782,6 тыс. рублей, за соответствующий период прошлого года –   97354,6 тыс. рублей,</w:t>
      </w:r>
      <w:r w:rsidRPr="00643F57">
        <w:rPr>
          <w:b/>
        </w:rPr>
        <w:t xml:space="preserve"> </w:t>
      </w:r>
      <w:r w:rsidRPr="00643F57">
        <w:t>что больше на 16428,1 тыс. рублей</w:t>
      </w:r>
      <w:r w:rsidRPr="00643F57">
        <w:rPr>
          <w:b/>
        </w:rPr>
        <w:t xml:space="preserve">, </w:t>
      </w:r>
      <w:r w:rsidRPr="00643F57">
        <w:t>в том</w:t>
      </w:r>
      <w:r w:rsidRPr="00643F57">
        <w:rPr>
          <w:b/>
        </w:rPr>
        <w:t xml:space="preserve"> </w:t>
      </w:r>
      <w:r w:rsidRPr="00643F57">
        <w:t>числе</w:t>
      </w:r>
      <w:r w:rsidRPr="00643F57">
        <w:rPr>
          <w:b/>
        </w:rPr>
        <w:t xml:space="preserve">: </w:t>
      </w:r>
      <w:r w:rsidRPr="00643F57">
        <w:t xml:space="preserve">  </w:t>
      </w:r>
    </w:p>
    <w:tbl>
      <w:tblPr>
        <w:tblW w:w="10631" w:type="dxa"/>
        <w:jc w:val="center"/>
        <w:tblLook w:val="04A0" w:firstRow="1" w:lastRow="0" w:firstColumn="1" w:lastColumn="0" w:noHBand="0" w:noVBand="1"/>
      </w:tblPr>
      <w:tblGrid>
        <w:gridCol w:w="5940"/>
        <w:gridCol w:w="1276"/>
        <w:gridCol w:w="1272"/>
        <w:gridCol w:w="1141"/>
        <w:gridCol w:w="1002"/>
      </w:tblGrid>
      <w:tr w:rsidR="009868A1" w:rsidRPr="00643F57" w:rsidTr="00CD5693">
        <w:trPr>
          <w:trHeight w:val="300"/>
          <w:jc w:val="center"/>
        </w:trPr>
        <w:tc>
          <w:tcPr>
            <w:tcW w:w="10631" w:type="dxa"/>
            <w:gridSpan w:val="5"/>
            <w:tcBorders>
              <w:top w:val="nil"/>
              <w:left w:val="nil"/>
              <w:bottom w:val="nil"/>
              <w:right w:val="nil"/>
            </w:tcBorders>
            <w:shd w:val="clear" w:color="auto" w:fill="auto"/>
            <w:noWrap/>
            <w:vAlign w:val="center"/>
            <w:hideMark/>
          </w:tcPr>
          <w:p w:rsidR="009868A1" w:rsidRPr="00643F57" w:rsidRDefault="009868A1" w:rsidP="00740F52">
            <w:pPr>
              <w:jc w:val="center"/>
              <w:rPr>
                <w:sz w:val="22"/>
                <w:szCs w:val="22"/>
              </w:rPr>
            </w:pPr>
            <w:r w:rsidRPr="00643F57">
              <w:rPr>
                <w:sz w:val="22"/>
                <w:szCs w:val="22"/>
              </w:rPr>
              <w:t>Поступило платежей</w:t>
            </w:r>
          </w:p>
        </w:tc>
      </w:tr>
      <w:tr w:rsidR="009868A1" w:rsidRPr="00643F57" w:rsidTr="00CD5693">
        <w:trPr>
          <w:trHeight w:val="720"/>
          <w:jc w:val="center"/>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1" w:rsidRPr="00643F57" w:rsidRDefault="009868A1" w:rsidP="00740F52">
            <w:pPr>
              <w:rPr>
                <w:sz w:val="18"/>
                <w:szCs w:val="18"/>
              </w:rPr>
            </w:pPr>
            <w:r w:rsidRPr="00643F57">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868A1" w:rsidRPr="00643F57" w:rsidRDefault="009868A1" w:rsidP="00740F52">
            <w:pPr>
              <w:jc w:val="center"/>
              <w:rPr>
                <w:sz w:val="18"/>
                <w:szCs w:val="18"/>
              </w:rPr>
            </w:pPr>
            <w:r w:rsidRPr="00643F57">
              <w:rPr>
                <w:sz w:val="18"/>
                <w:szCs w:val="18"/>
              </w:rPr>
              <w:t>За 9 месяцев 2021 год</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9868A1" w:rsidRPr="00643F57" w:rsidRDefault="009868A1" w:rsidP="00740F52">
            <w:pPr>
              <w:jc w:val="center"/>
              <w:rPr>
                <w:sz w:val="18"/>
                <w:szCs w:val="18"/>
              </w:rPr>
            </w:pPr>
            <w:r w:rsidRPr="00643F57">
              <w:rPr>
                <w:sz w:val="18"/>
                <w:szCs w:val="18"/>
              </w:rPr>
              <w:t>За 9 месяцев 2022 год</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9868A1" w:rsidRPr="00643F57" w:rsidRDefault="009868A1" w:rsidP="00740F52">
            <w:pPr>
              <w:jc w:val="center"/>
              <w:rPr>
                <w:sz w:val="18"/>
                <w:szCs w:val="18"/>
              </w:rPr>
            </w:pPr>
            <w:r w:rsidRPr="00643F57">
              <w:rPr>
                <w:sz w:val="18"/>
                <w:szCs w:val="18"/>
              </w:rPr>
              <w:t>Отклонение 2022 года от 2021</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9868A1" w:rsidRPr="00643F57" w:rsidRDefault="009868A1" w:rsidP="00740F52">
            <w:pPr>
              <w:jc w:val="center"/>
              <w:rPr>
                <w:sz w:val="18"/>
                <w:szCs w:val="18"/>
              </w:rPr>
            </w:pPr>
            <w:r w:rsidRPr="00643F57">
              <w:rPr>
                <w:sz w:val="18"/>
                <w:szCs w:val="18"/>
              </w:rPr>
              <w:t>Темп роста</w:t>
            </w:r>
          </w:p>
        </w:tc>
      </w:tr>
      <w:tr w:rsidR="009868A1" w:rsidRPr="00643F57" w:rsidTr="00CD5693">
        <w:trPr>
          <w:trHeight w:val="300"/>
          <w:jc w:val="center"/>
        </w:trPr>
        <w:tc>
          <w:tcPr>
            <w:tcW w:w="5940" w:type="dxa"/>
            <w:tcBorders>
              <w:top w:val="nil"/>
              <w:left w:val="single" w:sz="4" w:space="0" w:color="auto"/>
              <w:bottom w:val="single" w:sz="4" w:space="0" w:color="auto"/>
              <w:right w:val="single" w:sz="4" w:space="0" w:color="auto"/>
            </w:tcBorders>
            <w:shd w:val="clear" w:color="auto" w:fill="auto"/>
            <w:noWrap/>
            <w:vAlign w:val="center"/>
            <w:hideMark/>
          </w:tcPr>
          <w:p w:rsidR="009868A1" w:rsidRPr="00643F57" w:rsidRDefault="009868A1" w:rsidP="00740F52">
            <w:pPr>
              <w:jc w:val="center"/>
              <w:rPr>
                <w:sz w:val="22"/>
                <w:szCs w:val="22"/>
              </w:rPr>
            </w:pPr>
            <w:r w:rsidRPr="00643F57">
              <w:rPr>
                <w:sz w:val="22"/>
                <w:szCs w:val="22"/>
              </w:rPr>
              <w:t>ДОХОДЫ</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97354,6</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113782,6</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16428,1</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116,9</w:t>
            </w:r>
          </w:p>
        </w:tc>
      </w:tr>
      <w:tr w:rsidR="009868A1" w:rsidRPr="00643F57" w:rsidTr="00CD5693">
        <w:trPr>
          <w:trHeight w:val="448"/>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 xml:space="preserve">Налог на прибыль организаций,  зачисляемый в бюджеты субъекта Российской Федерации </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2405,8</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1368,8</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-1037,0</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56,9</w:t>
            </w:r>
          </w:p>
        </w:tc>
      </w:tr>
      <w:tr w:rsidR="009868A1" w:rsidRPr="00643F57" w:rsidTr="00CD5693">
        <w:trPr>
          <w:trHeight w:val="300"/>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50149,5</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56465,2</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6315,8</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112,6</w:t>
            </w:r>
          </w:p>
        </w:tc>
      </w:tr>
      <w:tr w:rsidR="009868A1" w:rsidRPr="00643F57" w:rsidTr="00CD5693">
        <w:trPr>
          <w:trHeight w:val="338"/>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20997,0</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23996,6</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2999,6</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114,3</w:t>
            </w:r>
          </w:p>
        </w:tc>
      </w:tr>
      <w:tr w:rsidR="009868A1" w:rsidRPr="00643F57" w:rsidTr="00CD5693">
        <w:trPr>
          <w:trHeight w:val="574"/>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17746,2</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22020,6</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4274,4</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124,1</w:t>
            </w:r>
          </w:p>
        </w:tc>
      </w:tr>
      <w:tr w:rsidR="009868A1" w:rsidRPr="00643F57" w:rsidTr="00CD5693">
        <w:trPr>
          <w:trHeight w:val="530"/>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 xml:space="preserve">Налог, взимаемый с налогоплательщиков, выбравших в качестве объекта налогообложения доходы  </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10194,4</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15368,6</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5174,2</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150,8</w:t>
            </w:r>
          </w:p>
        </w:tc>
      </w:tr>
      <w:tr w:rsidR="009868A1" w:rsidRPr="00643F57" w:rsidTr="00CD5693">
        <w:trPr>
          <w:trHeight w:val="787"/>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7551,6</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6652,0</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-899,5</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88,1</w:t>
            </w:r>
          </w:p>
        </w:tc>
      </w:tr>
      <w:tr w:rsidR="009868A1" w:rsidRPr="00643F57" w:rsidTr="00CD5693">
        <w:trPr>
          <w:trHeight w:val="448"/>
          <w:jc w:val="center"/>
        </w:trPr>
        <w:tc>
          <w:tcPr>
            <w:tcW w:w="5940" w:type="dxa"/>
            <w:tcBorders>
              <w:top w:val="nil"/>
              <w:left w:val="single" w:sz="4" w:space="0" w:color="auto"/>
              <w:bottom w:val="single" w:sz="4" w:space="0" w:color="auto"/>
              <w:right w:val="single" w:sz="4" w:space="0" w:color="auto"/>
            </w:tcBorders>
            <w:shd w:val="clear" w:color="auto" w:fill="auto"/>
            <w:vAlign w:val="center"/>
          </w:tcPr>
          <w:p w:rsidR="009868A1" w:rsidRPr="00643F57" w:rsidRDefault="009868A1" w:rsidP="00740F52">
            <w:pPr>
              <w:rPr>
                <w:sz w:val="22"/>
                <w:szCs w:val="22"/>
              </w:rPr>
            </w:pPr>
            <w:r w:rsidRPr="00643F57">
              <w:rPr>
                <w:sz w:val="22"/>
                <w:szCs w:val="22"/>
              </w:rPr>
              <w:t xml:space="preserve"> Налог, взимаемый в связи с применением патентной </w:t>
            </w:r>
            <w:r w:rsidRPr="00643F57">
              <w:rPr>
                <w:sz w:val="22"/>
                <w:szCs w:val="22"/>
              </w:rPr>
              <w:lastRenderedPageBreak/>
              <w:t>системы налогообложения</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lastRenderedPageBreak/>
              <w:t>1877,0</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1759,2</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-117,9</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93,7</w:t>
            </w:r>
          </w:p>
        </w:tc>
      </w:tr>
      <w:tr w:rsidR="009868A1" w:rsidRPr="00643F57" w:rsidTr="00CD5693">
        <w:trPr>
          <w:trHeight w:val="498"/>
          <w:jc w:val="center"/>
        </w:trPr>
        <w:tc>
          <w:tcPr>
            <w:tcW w:w="5940" w:type="dxa"/>
            <w:tcBorders>
              <w:top w:val="nil"/>
              <w:left w:val="single" w:sz="4" w:space="0" w:color="auto"/>
              <w:bottom w:val="single" w:sz="4" w:space="0" w:color="auto"/>
              <w:right w:val="single" w:sz="4" w:space="0" w:color="auto"/>
            </w:tcBorders>
            <w:shd w:val="clear" w:color="auto" w:fill="auto"/>
            <w:vAlign w:val="center"/>
          </w:tcPr>
          <w:p w:rsidR="009868A1" w:rsidRPr="00643F57" w:rsidRDefault="009868A1" w:rsidP="00740F52">
            <w:pPr>
              <w:rPr>
                <w:sz w:val="22"/>
                <w:szCs w:val="22"/>
              </w:rPr>
            </w:pPr>
            <w:r w:rsidRPr="00890214">
              <w:rPr>
                <w:sz w:val="22"/>
                <w:szCs w:val="22"/>
              </w:rPr>
              <w:lastRenderedPageBreak/>
              <w:t>Минимальный налог,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0,3</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0,0</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-0,3</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0,0</w:t>
            </w:r>
          </w:p>
        </w:tc>
      </w:tr>
      <w:tr w:rsidR="009868A1" w:rsidRPr="00643F57" w:rsidTr="00CD5693">
        <w:trPr>
          <w:trHeight w:val="420"/>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1175,4</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-28,4</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-1203,8</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-2,4</w:t>
            </w:r>
          </w:p>
        </w:tc>
      </w:tr>
      <w:tr w:rsidR="009868A1" w:rsidRPr="00643F57" w:rsidTr="00CD5693">
        <w:trPr>
          <w:trHeight w:val="435"/>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198,4</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245,2</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46,8</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123,6</w:t>
            </w:r>
          </w:p>
        </w:tc>
      </w:tr>
      <w:tr w:rsidR="009868A1" w:rsidRPr="00643F57" w:rsidTr="00CD5693">
        <w:trPr>
          <w:trHeight w:val="300"/>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НАЛОГИ НА ИМУЩЕСТВО</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22894,3</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30579,7</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7685,4</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133,6</w:t>
            </w:r>
          </w:p>
        </w:tc>
      </w:tr>
      <w:tr w:rsidR="009868A1" w:rsidRPr="00643F57" w:rsidTr="00CD5693">
        <w:trPr>
          <w:trHeight w:val="279"/>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Налог на имущество физических  лиц, зачисляемый в бюджеты поселений</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480,2</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827,1</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347,0</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172,3</w:t>
            </w:r>
          </w:p>
        </w:tc>
      </w:tr>
      <w:tr w:rsidR="009868A1" w:rsidRPr="00643F57" w:rsidTr="00CD5693">
        <w:trPr>
          <w:trHeight w:val="300"/>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Налог на имущество организаций</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11138,4</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16588,6</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5450,2</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148,9</w:t>
            </w:r>
          </w:p>
        </w:tc>
      </w:tr>
      <w:tr w:rsidR="009868A1" w:rsidRPr="00643F57" w:rsidTr="00CD5693">
        <w:trPr>
          <w:trHeight w:val="300"/>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 xml:space="preserve">Транспортный налог </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1877,4</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1500,8</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-376,6</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79,9</w:t>
            </w:r>
          </w:p>
        </w:tc>
      </w:tr>
      <w:tr w:rsidR="009868A1" w:rsidRPr="00643F57" w:rsidTr="00CD5693">
        <w:trPr>
          <w:trHeight w:val="409"/>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Транспортный налог с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1377,6</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1843,5</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465,9</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133,8</w:t>
            </w:r>
          </w:p>
        </w:tc>
      </w:tr>
      <w:tr w:rsidR="009868A1" w:rsidRPr="00643F57" w:rsidTr="00CD5693">
        <w:trPr>
          <w:trHeight w:val="300"/>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Земельный налог с организаций</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7419,5</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9081,4</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1661,9</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122,4</w:t>
            </w:r>
          </w:p>
        </w:tc>
      </w:tr>
      <w:tr w:rsidR="009868A1" w:rsidRPr="00643F57" w:rsidTr="00CD5693">
        <w:trPr>
          <w:trHeight w:val="300"/>
          <w:jc w:val="center"/>
        </w:trPr>
        <w:tc>
          <w:tcPr>
            <w:tcW w:w="5940" w:type="dxa"/>
            <w:tcBorders>
              <w:top w:val="nil"/>
              <w:left w:val="single" w:sz="4" w:space="0" w:color="auto"/>
              <w:bottom w:val="single" w:sz="4" w:space="0" w:color="auto"/>
              <w:right w:val="single" w:sz="4" w:space="0" w:color="auto"/>
            </w:tcBorders>
            <w:shd w:val="clear" w:color="auto" w:fill="auto"/>
            <w:vAlign w:val="center"/>
          </w:tcPr>
          <w:p w:rsidR="009868A1" w:rsidRPr="00643F57" w:rsidRDefault="009868A1" w:rsidP="00740F52">
            <w:pPr>
              <w:rPr>
                <w:sz w:val="22"/>
                <w:szCs w:val="22"/>
              </w:rPr>
            </w:pPr>
            <w:r w:rsidRPr="00643F57">
              <w:rPr>
                <w:sz w:val="22"/>
                <w:szCs w:val="22"/>
              </w:rPr>
              <w:t>Земельный налог с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601,2</w:t>
            </w: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738,2</w:t>
            </w: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137,0</w:t>
            </w: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122,8</w:t>
            </w:r>
          </w:p>
        </w:tc>
      </w:tr>
      <w:tr w:rsidR="009868A1" w:rsidRPr="00643F57" w:rsidTr="00CD5693">
        <w:trPr>
          <w:trHeight w:val="300"/>
          <w:jc w:val="center"/>
        </w:trPr>
        <w:tc>
          <w:tcPr>
            <w:tcW w:w="5940" w:type="dxa"/>
            <w:tcBorders>
              <w:top w:val="nil"/>
              <w:left w:val="single" w:sz="4" w:space="0" w:color="auto"/>
              <w:bottom w:val="nil"/>
              <w:right w:val="single" w:sz="4" w:space="0" w:color="auto"/>
            </w:tcBorders>
            <w:shd w:val="clear" w:color="auto" w:fill="auto"/>
            <w:vAlign w:val="center"/>
            <w:hideMark/>
          </w:tcPr>
          <w:p w:rsidR="009868A1" w:rsidRPr="00643F57" w:rsidRDefault="009868A1" w:rsidP="00740F52">
            <w:pPr>
              <w:rPr>
                <w:sz w:val="22"/>
                <w:szCs w:val="22"/>
              </w:rPr>
            </w:pPr>
            <w:r w:rsidRPr="00643F57">
              <w:rPr>
                <w:sz w:val="22"/>
                <w:szCs w:val="22"/>
              </w:rPr>
              <w:t>Государственная пошлина, сборы</w:t>
            </w:r>
          </w:p>
        </w:tc>
        <w:tc>
          <w:tcPr>
            <w:tcW w:w="1276" w:type="dxa"/>
            <w:tcBorders>
              <w:top w:val="nil"/>
              <w:left w:val="nil"/>
              <w:bottom w:val="nil"/>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855,0</w:t>
            </w:r>
          </w:p>
        </w:tc>
        <w:tc>
          <w:tcPr>
            <w:tcW w:w="1272" w:type="dxa"/>
            <w:tcBorders>
              <w:top w:val="nil"/>
              <w:left w:val="nil"/>
              <w:bottom w:val="nil"/>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1372,2</w:t>
            </w:r>
          </w:p>
        </w:tc>
        <w:tc>
          <w:tcPr>
            <w:tcW w:w="1141" w:type="dxa"/>
            <w:tcBorders>
              <w:top w:val="nil"/>
              <w:left w:val="nil"/>
              <w:bottom w:val="nil"/>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517,3</w:t>
            </w:r>
          </w:p>
        </w:tc>
        <w:tc>
          <w:tcPr>
            <w:tcW w:w="1002" w:type="dxa"/>
            <w:tcBorders>
              <w:top w:val="nil"/>
              <w:left w:val="nil"/>
              <w:bottom w:val="nil"/>
              <w:right w:val="single" w:sz="4" w:space="0" w:color="auto"/>
            </w:tcBorders>
            <w:shd w:val="clear" w:color="auto" w:fill="auto"/>
            <w:noWrap/>
            <w:vAlign w:val="center"/>
          </w:tcPr>
          <w:p w:rsidR="009868A1" w:rsidRPr="00643F57" w:rsidRDefault="009868A1" w:rsidP="00740F52">
            <w:pPr>
              <w:jc w:val="center"/>
              <w:rPr>
                <w:sz w:val="22"/>
                <w:szCs w:val="22"/>
              </w:rPr>
            </w:pPr>
            <w:r>
              <w:rPr>
                <w:sz w:val="22"/>
                <w:szCs w:val="22"/>
              </w:rPr>
              <w:t>160,5</w:t>
            </w:r>
          </w:p>
        </w:tc>
      </w:tr>
      <w:tr w:rsidR="009868A1" w:rsidRPr="003A5DEF" w:rsidTr="00CD5693">
        <w:trPr>
          <w:trHeight w:val="300"/>
          <w:jc w:val="center"/>
        </w:trPr>
        <w:tc>
          <w:tcPr>
            <w:tcW w:w="5940" w:type="dxa"/>
            <w:tcBorders>
              <w:top w:val="nil"/>
              <w:left w:val="single" w:sz="4" w:space="0" w:color="auto"/>
              <w:bottom w:val="single" w:sz="4" w:space="0" w:color="auto"/>
              <w:right w:val="single" w:sz="4" w:space="0" w:color="auto"/>
            </w:tcBorders>
            <w:shd w:val="clear" w:color="auto" w:fill="auto"/>
            <w:vAlign w:val="center"/>
          </w:tcPr>
          <w:p w:rsidR="009868A1" w:rsidRPr="00643F57" w:rsidRDefault="009868A1" w:rsidP="00740F52">
            <w:pPr>
              <w:rPr>
                <w:sz w:val="22"/>
                <w:szCs w:val="22"/>
              </w:rPr>
            </w:pPr>
            <w:r w:rsidRPr="00643F57">
              <w:rPr>
                <w:sz w:val="22"/>
                <w:szCs w:val="22"/>
              </w:rPr>
              <w:t xml:space="preserve">Задолженность и перерасчеты по отмененным  налогам, сборам и иным обязательным  </w:t>
            </w:r>
          </w:p>
        </w:tc>
        <w:tc>
          <w:tcPr>
            <w:tcW w:w="1276"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p>
        </w:tc>
        <w:tc>
          <w:tcPr>
            <w:tcW w:w="127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p>
        </w:tc>
        <w:tc>
          <w:tcPr>
            <w:tcW w:w="1002" w:type="dxa"/>
            <w:tcBorders>
              <w:top w:val="nil"/>
              <w:left w:val="nil"/>
              <w:bottom w:val="single" w:sz="4" w:space="0" w:color="auto"/>
              <w:right w:val="single" w:sz="4" w:space="0" w:color="auto"/>
            </w:tcBorders>
            <w:shd w:val="clear" w:color="auto" w:fill="auto"/>
            <w:noWrap/>
            <w:vAlign w:val="center"/>
          </w:tcPr>
          <w:p w:rsidR="009868A1" w:rsidRPr="00643F57" w:rsidRDefault="009868A1" w:rsidP="00740F52">
            <w:pPr>
              <w:jc w:val="center"/>
              <w:rPr>
                <w:sz w:val="22"/>
                <w:szCs w:val="22"/>
              </w:rPr>
            </w:pPr>
          </w:p>
        </w:tc>
      </w:tr>
    </w:tbl>
    <w:p w:rsidR="009868A1" w:rsidRPr="00F86EA1" w:rsidRDefault="009868A1" w:rsidP="009868A1">
      <w:pPr>
        <w:spacing w:line="281" w:lineRule="auto"/>
        <w:ind w:right="23"/>
        <w:jc w:val="both"/>
      </w:pPr>
    </w:p>
    <w:p w:rsidR="009868A1" w:rsidRPr="00F86EA1" w:rsidRDefault="009868A1" w:rsidP="009868A1">
      <w:pPr>
        <w:tabs>
          <w:tab w:val="left" w:pos="6237"/>
        </w:tabs>
        <w:spacing w:line="260" w:lineRule="auto"/>
      </w:pPr>
      <w:r w:rsidRPr="00F86EA1">
        <w:rPr>
          <w:rFonts w:ascii="Book Antiqua" w:hAnsi="Book Antiqua" w:cs="Arial"/>
        </w:rPr>
        <w:t xml:space="preserve">        </w:t>
      </w:r>
      <w:r w:rsidRPr="00F86EA1">
        <w:rPr>
          <w:b/>
        </w:rPr>
        <w:t>Совокупная задолженность по налогам и сборам, пеням и штрафным санкциям</w:t>
      </w:r>
      <w:r w:rsidRPr="00F86EA1">
        <w:t xml:space="preserve"> в бюджеты всех уровней по состоянию </w:t>
      </w:r>
      <w:proofErr w:type="gramStart"/>
      <w:r w:rsidRPr="00F86EA1">
        <w:t>на</w:t>
      </w:r>
      <w:proofErr w:type="gramEnd"/>
      <w:r w:rsidRPr="00F86EA1">
        <w:t xml:space="preserve"> </w:t>
      </w:r>
      <w:proofErr w:type="gramStart"/>
      <w:r w:rsidRPr="00F86EA1">
        <w:t>октября</w:t>
      </w:r>
      <w:proofErr w:type="gramEnd"/>
      <w:r w:rsidRPr="00F86EA1">
        <w:t xml:space="preserve">  2022 года составила 11592,1 тыс. рублей и к 1 января 2022 года уменьшилась на 1316,8 тыс. рублей (задолженность на 1 января 2022 года 12909,0 тыс. рублей).</w:t>
      </w:r>
    </w:p>
    <w:p w:rsidR="009868A1" w:rsidRPr="00F86EA1" w:rsidRDefault="009868A1" w:rsidP="009868A1">
      <w:pPr>
        <w:spacing w:line="312" w:lineRule="auto"/>
        <w:ind w:right="-6" w:firstLine="720"/>
        <w:jc w:val="both"/>
      </w:pPr>
      <w:r w:rsidRPr="00F86EA1">
        <w:t xml:space="preserve">В общем объёме задолженности сумма </w:t>
      </w:r>
      <w:r w:rsidRPr="00F86EA1">
        <w:rPr>
          <w:b/>
        </w:rPr>
        <w:t xml:space="preserve">задолженности по налогам и сборам </w:t>
      </w:r>
      <w:r w:rsidRPr="00F86EA1">
        <w:t>на 1 октября 2022 года</w:t>
      </w:r>
      <w:r w:rsidRPr="00F86EA1">
        <w:rPr>
          <w:b/>
        </w:rPr>
        <w:t xml:space="preserve"> </w:t>
      </w:r>
      <w:r w:rsidRPr="00F86EA1">
        <w:t>составила 8949,3 тыс. рублей, или 77,2 процента от всей суммы задолженности, и уменьшилась на 1531,0 тыс. рублей. Объём задолженности по уплате пеней и налоговых санкций сложился в сумме 2642,8 тыс. рублей и увеличилась на 214,1 тыс. рублей.</w:t>
      </w:r>
    </w:p>
    <w:p w:rsidR="009868A1" w:rsidRPr="00F86EA1" w:rsidRDefault="009868A1" w:rsidP="009868A1">
      <w:pPr>
        <w:spacing w:line="312" w:lineRule="auto"/>
        <w:ind w:right="-6" w:firstLine="720"/>
        <w:jc w:val="both"/>
      </w:pPr>
      <w:r w:rsidRPr="00F86EA1">
        <w:t>В сумме задолженности по налогам и сборам за 9 месяцев 2022 года недоимка составила 4550,2 тыс. рублей и по сравнению с 1 января 2022 года уменьшилась на 2470,3 тыс. рублей, в том числе:</w:t>
      </w:r>
    </w:p>
    <w:p w:rsidR="009868A1" w:rsidRPr="00F86EA1" w:rsidRDefault="009868A1" w:rsidP="009868A1">
      <w:pPr>
        <w:spacing w:line="312" w:lineRule="auto"/>
        <w:ind w:right="-6" w:firstLine="720"/>
        <w:jc w:val="both"/>
      </w:pPr>
      <w:r w:rsidRPr="00F86EA1">
        <w:t xml:space="preserve">По  единому налогу на вмененный доход для отдельных видов деятельности на 51,3 тыс. рублей; по транспортному налогу с физических лиц на 1389,5 тыс. рублей; по налогу на имущество физических лиц на 1840,7 тыс. рублей; по земельному налогу физических лиц на 409,0 тыс. рублей. </w:t>
      </w:r>
    </w:p>
    <w:p w:rsidR="009868A1" w:rsidRPr="00F86EA1" w:rsidRDefault="009868A1" w:rsidP="009868A1">
      <w:pPr>
        <w:spacing w:line="312" w:lineRule="auto"/>
        <w:ind w:right="-6" w:firstLine="720"/>
        <w:jc w:val="both"/>
      </w:pPr>
      <w:r w:rsidRPr="00F86EA1">
        <w:t xml:space="preserve">В тоже время недоимка увеличилась по налогу  на прибыль организаций, зачисляемый в бюджет субъектов РФ на 79,5 тыс. рублей; по налогу доходы физических лиц на 831,8 тыс. рублей; по </w:t>
      </w:r>
      <w:proofErr w:type="gramStart"/>
      <w:r w:rsidRPr="00F86EA1">
        <w:t>налогу</w:t>
      </w:r>
      <w:proofErr w:type="gramEnd"/>
      <w:r w:rsidRPr="00F86EA1">
        <w:t xml:space="preserve"> взимаемому в связи с применением упрощенной системы налогообложения на 128,6 тыс. рублей; по налогу, взимаемого в связи с применением патентной системы налогообложения на 5,7 тыс. рублей;   налогу на имущество организаций на 15,5 тыс. рублей; по транспортному налогу организаций на 9,1 тыс. рублей; по земельному налогу организаций на 150,0 тыс. рублей.  </w:t>
      </w:r>
    </w:p>
    <w:p w:rsidR="009868A1" w:rsidRDefault="009868A1" w:rsidP="009868A1">
      <w:pPr>
        <w:spacing w:line="312" w:lineRule="auto"/>
        <w:ind w:right="-6" w:firstLine="720"/>
        <w:jc w:val="both"/>
      </w:pPr>
      <w:proofErr w:type="gramStart"/>
      <w:r w:rsidRPr="00BA1070">
        <w:t>В общей сумме недоимки ее величина по федеральным налогам составляет 1048,8 тыс. рублей, или 23,0 процента, по региональным – 1299,6 тыс. рублей (28,6 процента), местным – 2002,9 тыс. рублей (44,0 процента), по налогам со специальными налоговыми режимами – 198,8 тыс. рублей  (4,4 процента).</w:t>
      </w:r>
      <w:r w:rsidRPr="000533CB">
        <w:t xml:space="preserve"> </w:t>
      </w:r>
      <w:proofErr w:type="gramEnd"/>
    </w:p>
    <w:p w:rsidR="009868A1" w:rsidRPr="001575C5" w:rsidRDefault="009868A1" w:rsidP="009868A1">
      <w:pPr>
        <w:spacing w:line="312" w:lineRule="auto"/>
        <w:ind w:right="-6" w:firstLine="720"/>
        <w:jc w:val="both"/>
      </w:pPr>
      <w:r w:rsidRPr="000533CB">
        <w:rPr>
          <w:b/>
        </w:rPr>
        <w:t xml:space="preserve"> </w:t>
      </w:r>
      <w:r w:rsidRPr="001575C5">
        <w:t xml:space="preserve">Информация об исполнении районного бюджета по доходам </w:t>
      </w:r>
      <w:r>
        <w:t>за 9 месяцев 2022</w:t>
      </w:r>
      <w:r w:rsidRPr="001575C5">
        <w:t xml:space="preserve"> года приведена в таблице: </w:t>
      </w:r>
    </w:p>
    <w:p w:rsidR="009868A1" w:rsidRPr="006B7A40" w:rsidRDefault="009868A1" w:rsidP="009868A1">
      <w:pPr>
        <w:spacing w:line="288" w:lineRule="auto"/>
        <w:ind w:firstLine="720"/>
        <w:rPr>
          <w:sz w:val="18"/>
          <w:szCs w:val="18"/>
        </w:rPr>
      </w:pPr>
      <w:r w:rsidRPr="001575C5">
        <w:rPr>
          <w:b/>
        </w:rPr>
        <w:lastRenderedPageBreak/>
        <w:t xml:space="preserve">             Исполнение районного бюджета по доходам </w:t>
      </w:r>
      <w:r>
        <w:rPr>
          <w:b/>
        </w:rPr>
        <w:t>за 9 месяцев 2022</w:t>
      </w:r>
      <w:r w:rsidRPr="001575C5">
        <w:rPr>
          <w:b/>
        </w:rPr>
        <w:t xml:space="preserve"> года</w:t>
      </w:r>
      <w:r w:rsidRPr="006B7A40">
        <w:rPr>
          <w:sz w:val="18"/>
          <w:szCs w:val="18"/>
        </w:rPr>
        <w:t xml:space="preserve">                                                                                            </w:t>
      </w:r>
    </w:p>
    <w:p w:rsidR="009868A1" w:rsidRPr="006B7A40" w:rsidRDefault="009868A1" w:rsidP="009868A1">
      <w:pPr>
        <w:jc w:val="center"/>
        <w:rPr>
          <w:sz w:val="18"/>
          <w:szCs w:val="18"/>
        </w:rPr>
      </w:pPr>
      <w:r w:rsidRPr="006B7A40">
        <w:rPr>
          <w:sz w:val="18"/>
          <w:szCs w:val="18"/>
        </w:rPr>
        <w:t xml:space="preserve">                                                                                                                                                             (тыс. рублей)</w:t>
      </w:r>
    </w:p>
    <w:tbl>
      <w:tblPr>
        <w:tblW w:w="10206" w:type="dxa"/>
        <w:tblInd w:w="108" w:type="dxa"/>
        <w:tblLayout w:type="fixed"/>
        <w:tblLook w:val="0000" w:firstRow="0" w:lastRow="0" w:firstColumn="0" w:lastColumn="0" w:noHBand="0" w:noVBand="0"/>
      </w:tblPr>
      <w:tblGrid>
        <w:gridCol w:w="2410"/>
        <w:gridCol w:w="1701"/>
        <w:gridCol w:w="1559"/>
        <w:gridCol w:w="1701"/>
        <w:gridCol w:w="1560"/>
        <w:gridCol w:w="1275"/>
      </w:tblGrid>
      <w:tr w:rsidR="009868A1" w:rsidRPr="006B7A40" w:rsidTr="009868A1">
        <w:trPr>
          <w:trHeight w:val="333"/>
          <w:tblHeader/>
        </w:trPr>
        <w:tc>
          <w:tcPr>
            <w:tcW w:w="2410" w:type="dxa"/>
            <w:vMerge w:val="restart"/>
            <w:tcBorders>
              <w:top w:val="single" w:sz="4" w:space="0" w:color="auto"/>
              <w:left w:val="single" w:sz="4" w:space="0" w:color="auto"/>
              <w:right w:val="single" w:sz="4" w:space="0" w:color="auto"/>
            </w:tcBorders>
            <w:shd w:val="clear" w:color="auto" w:fill="auto"/>
            <w:vAlign w:val="center"/>
          </w:tcPr>
          <w:p w:rsidR="009868A1" w:rsidRPr="006B7A40" w:rsidRDefault="009868A1" w:rsidP="00740F52">
            <w:pPr>
              <w:jc w:val="center"/>
              <w:rPr>
                <w:b/>
                <w:sz w:val="18"/>
                <w:szCs w:val="18"/>
              </w:rPr>
            </w:pPr>
            <w:r w:rsidRPr="006B7A40">
              <w:rPr>
                <w:b/>
                <w:sz w:val="18"/>
                <w:szCs w:val="18"/>
              </w:rPr>
              <w:t>Группа доходов</w:t>
            </w:r>
          </w:p>
        </w:tc>
        <w:tc>
          <w:tcPr>
            <w:tcW w:w="1701" w:type="dxa"/>
            <w:vMerge w:val="restart"/>
            <w:tcBorders>
              <w:top w:val="single" w:sz="4" w:space="0" w:color="auto"/>
              <w:left w:val="nil"/>
              <w:right w:val="single" w:sz="4" w:space="0" w:color="auto"/>
            </w:tcBorders>
            <w:shd w:val="clear" w:color="auto" w:fill="auto"/>
            <w:vAlign w:val="center"/>
          </w:tcPr>
          <w:p w:rsidR="009868A1" w:rsidRPr="006B7A40" w:rsidRDefault="009868A1" w:rsidP="00740F52">
            <w:pPr>
              <w:ind w:right="-108" w:hanging="108"/>
              <w:jc w:val="center"/>
              <w:rPr>
                <w:b/>
                <w:sz w:val="18"/>
                <w:szCs w:val="18"/>
              </w:rPr>
            </w:pPr>
            <w:r w:rsidRPr="006B7A40">
              <w:rPr>
                <w:b/>
                <w:sz w:val="18"/>
                <w:szCs w:val="18"/>
              </w:rPr>
              <w:t>Кассовое исполнение за</w:t>
            </w:r>
            <w:r>
              <w:rPr>
                <w:b/>
                <w:sz w:val="18"/>
                <w:szCs w:val="18"/>
              </w:rPr>
              <w:t xml:space="preserve"> 9 месяцев 2021</w:t>
            </w:r>
            <w:r w:rsidRPr="006B7A40">
              <w:rPr>
                <w:b/>
                <w:sz w:val="18"/>
                <w:szCs w:val="18"/>
              </w:rPr>
              <w:t xml:space="preserve"> год</w:t>
            </w:r>
          </w:p>
        </w:tc>
        <w:tc>
          <w:tcPr>
            <w:tcW w:w="4820" w:type="dxa"/>
            <w:gridSpan w:val="3"/>
            <w:tcBorders>
              <w:top w:val="single" w:sz="4" w:space="0" w:color="auto"/>
              <w:left w:val="nil"/>
              <w:bottom w:val="single" w:sz="4" w:space="0" w:color="auto"/>
              <w:right w:val="single" w:sz="4" w:space="0" w:color="auto"/>
            </w:tcBorders>
            <w:vAlign w:val="center"/>
          </w:tcPr>
          <w:p w:rsidR="009868A1" w:rsidRPr="006B7A40" w:rsidRDefault="009868A1" w:rsidP="00740F52">
            <w:pPr>
              <w:jc w:val="center"/>
              <w:rPr>
                <w:b/>
                <w:sz w:val="18"/>
                <w:szCs w:val="18"/>
              </w:rPr>
            </w:pPr>
            <w:r w:rsidRPr="006B7A40">
              <w:rPr>
                <w:b/>
                <w:sz w:val="18"/>
                <w:szCs w:val="18"/>
              </w:rPr>
              <w:t>20</w:t>
            </w:r>
            <w:r>
              <w:rPr>
                <w:b/>
                <w:sz w:val="18"/>
                <w:szCs w:val="18"/>
              </w:rPr>
              <w:t>22</w:t>
            </w:r>
            <w:r w:rsidRPr="006B7A40">
              <w:rPr>
                <w:b/>
                <w:sz w:val="18"/>
                <w:szCs w:val="18"/>
              </w:rPr>
              <w:t xml:space="preserve"> год</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9868A1" w:rsidRPr="006B7A40" w:rsidRDefault="009868A1" w:rsidP="00740F52">
            <w:pPr>
              <w:ind w:left="-108" w:right="-108"/>
              <w:jc w:val="center"/>
              <w:rPr>
                <w:b/>
                <w:sz w:val="18"/>
                <w:szCs w:val="18"/>
              </w:rPr>
            </w:pPr>
            <w:r w:rsidRPr="006B7A40">
              <w:rPr>
                <w:b/>
                <w:sz w:val="18"/>
                <w:szCs w:val="18"/>
              </w:rPr>
              <w:t xml:space="preserve">Темп роста </w:t>
            </w:r>
          </w:p>
          <w:p w:rsidR="009868A1" w:rsidRPr="006B7A40" w:rsidRDefault="009868A1" w:rsidP="00740F52">
            <w:pPr>
              <w:ind w:left="-108" w:right="-108"/>
              <w:jc w:val="center"/>
              <w:rPr>
                <w:b/>
                <w:sz w:val="18"/>
                <w:szCs w:val="18"/>
              </w:rPr>
            </w:pPr>
            <w:r>
              <w:rPr>
                <w:b/>
                <w:sz w:val="18"/>
                <w:szCs w:val="18"/>
              </w:rPr>
              <w:t>2022 года к 2021</w:t>
            </w:r>
            <w:r w:rsidRPr="006B7A40">
              <w:rPr>
                <w:b/>
                <w:sz w:val="18"/>
                <w:szCs w:val="18"/>
              </w:rPr>
              <w:t xml:space="preserve"> году, %</w:t>
            </w:r>
          </w:p>
        </w:tc>
      </w:tr>
      <w:tr w:rsidR="009868A1" w:rsidRPr="006B7A40" w:rsidTr="009868A1">
        <w:trPr>
          <w:trHeight w:val="707"/>
          <w:tblHeader/>
        </w:trPr>
        <w:tc>
          <w:tcPr>
            <w:tcW w:w="2410" w:type="dxa"/>
            <w:vMerge/>
            <w:tcBorders>
              <w:left w:val="single" w:sz="4" w:space="0" w:color="auto"/>
              <w:right w:val="single" w:sz="4" w:space="0" w:color="auto"/>
            </w:tcBorders>
            <w:shd w:val="clear" w:color="auto" w:fill="auto"/>
            <w:vAlign w:val="center"/>
          </w:tcPr>
          <w:p w:rsidR="009868A1" w:rsidRPr="006B7A40" w:rsidRDefault="009868A1" w:rsidP="00740F52">
            <w:pPr>
              <w:jc w:val="center"/>
              <w:rPr>
                <w:b/>
                <w:sz w:val="18"/>
                <w:szCs w:val="18"/>
              </w:rPr>
            </w:pPr>
          </w:p>
        </w:tc>
        <w:tc>
          <w:tcPr>
            <w:tcW w:w="1701" w:type="dxa"/>
            <w:vMerge/>
            <w:tcBorders>
              <w:left w:val="nil"/>
              <w:right w:val="single" w:sz="4" w:space="0" w:color="auto"/>
            </w:tcBorders>
            <w:shd w:val="clear" w:color="auto" w:fill="auto"/>
            <w:vAlign w:val="center"/>
          </w:tcPr>
          <w:p w:rsidR="009868A1" w:rsidRPr="006B7A40" w:rsidRDefault="009868A1" w:rsidP="00740F52">
            <w:pPr>
              <w:ind w:right="-108" w:hanging="108"/>
              <w:jc w:val="center"/>
              <w:rPr>
                <w:b/>
                <w:sz w:val="18"/>
                <w:szCs w:val="18"/>
              </w:rPr>
            </w:pPr>
          </w:p>
        </w:tc>
        <w:tc>
          <w:tcPr>
            <w:tcW w:w="1559" w:type="dxa"/>
            <w:tcBorders>
              <w:top w:val="single" w:sz="4" w:space="0" w:color="auto"/>
              <w:left w:val="nil"/>
              <w:right w:val="single" w:sz="4" w:space="0" w:color="auto"/>
            </w:tcBorders>
            <w:vAlign w:val="center"/>
          </w:tcPr>
          <w:p w:rsidR="009868A1" w:rsidRPr="006B7A40" w:rsidRDefault="009868A1" w:rsidP="00740F52">
            <w:pPr>
              <w:jc w:val="center"/>
              <w:rPr>
                <w:b/>
                <w:sz w:val="18"/>
                <w:szCs w:val="18"/>
              </w:rPr>
            </w:pPr>
            <w:r w:rsidRPr="006B7A40">
              <w:rPr>
                <w:b/>
                <w:sz w:val="18"/>
                <w:szCs w:val="18"/>
              </w:rPr>
              <w:t>Уточненный план</w:t>
            </w:r>
          </w:p>
        </w:tc>
        <w:tc>
          <w:tcPr>
            <w:tcW w:w="1701" w:type="dxa"/>
            <w:tcBorders>
              <w:top w:val="single" w:sz="4" w:space="0" w:color="auto"/>
              <w:left w:val="single" w:sz="4" w:space="0" w:color="auto"/>
              <w:right w:val="single" w:sz="4" w:space="0" w:color="auto"/>
            </w:tcBorders>
            <w:shd w:val="clear" w:color="auto" w:fill="auto"/>
            <w:vAlign w:val="center"/>
          </w:tcPr>
          <w:p w:rsidR="009868A1" w:rsidRPr="006B7A40" w:rsidRDefault="009868A1" w:rsidP="00740F52">
            <w:pPr>
              <w:ind w:left="-108" w:right="-108"/>
              <w:jc w:val="center"/>
              <w:rPr>
                <w:b/>
                <w:sz w:val="18"/>
                <w:szCs w:val="18"/>
              </w:rPr>
            </w:pPr>
            <w:r w:rsidRPr="006B7A40">
              <w:rPr>
                <w:b/>
                <w:sz w:val="18"/>
                <w:szCs w:val="18"/>
              </w:rPr>
              <w:t>Кассовое исполнение</w:t>
            </w:r>
            <w:r>
              <w:rPr>
                <w:b/>
                <w:sz w:val="18"/>
                <w:szCs w:val="18"/>
              </w:rPr>
              <w:t xml:space="preserve"> за</w:t>
            </w:r>
            <w:proofErr w:type="gramStart"/>
            <w:r>
              <w:rPr>
                <w:b/>
                <w:sz w:val="18"/>
                <w:szCs w:val="18"/>
              </w:rPr>
              <w:t>9</w:t>
            </w:r>
            <w:proofErr w:type="gramEnd"/>
            <w:r>
              <w:rPr>
                <w:b/>
                <w:sz w:val="18"/>
                <w:szCs w:val="18"/>
              </w:rPr>
              <w:t xml:space="preserve"> месяцев 2022</w:t>
            </w:r>
            <w:r w:rsidRPr="006B7A40">
              <w:rPr>
                <w:b/>
                <w:sz w:val="18"/>
                <w:szCs w:val="18"/>
              </w:rPr>
              <w:t xml:space="preserve"> года</w:t>
            </w:r>
          </w:p>
        </w:tc>
        <w:tc>
          <w:tcPr>
            <w:tcW w:w="1560" w:type="dxa"/>
            <w:tcBorders>
              <w:top w:val="single" w:sz="4" w:space="0" w:color="auto"/>
              <w:left w:val="single" w:sz="4" w:space="0" w:color="auto"/>
              <w:right w:val="single" w:sz="4" w:space="0" w:color="auto"/>
            </w:tcBorders>
            <w:shd w:val="clear" w:color="auto" w:fill="auto"/>
            <w:vAlign w:val="center"/>
          </w:tcPr>
          <w:p w:rsidR="009868A1" w:rsidRPr="006B7A40" w:rsidRDefault="009868A1" w:rsidP="00740F52">
            <w:pPr>
              <w:jc w:val="center"/>
              <w:rPr>
                <w:b/>
                <w:sz w:val="18"/>
                <w:szCs w:val="18"/>
              </w:rPr>
            </w:pPr>
            <w:r w:rsidRPr="006B7A40">
              <w:rPr>
                <w:b/>
                <w:sz w:val="18"/>
                <w:szCs w:val="18"/>
              </w:rPr>
              <w:t xml:space="preserve">Процент исполнения </w:t>
            </w:r>
          </w:p>
          <w:p w:rsidR="009868A1" w:rsidRPr="006B7A40" w:rsidRDefault="009868A1" w:rsidP="00740F52">
            <w:pPr>
              <w:jc w:val="center"/>
              <w:rPr>
                <w:b/>
                <w:sz w:val="18"/>
                <w:szCs w:val="18"/>
              </w:rPr>
            </w:pPr>
            <w:r w:rsidRPr="006B7A40">
              <w:rPr>
                <w:b/>
                <w:sz w:val="18"/>
                <w:szCs w:val="18"/>
              </w:rPr>
              <w:t>к уточнен</w:t>
            </w:r>
          </w:p>
          <w:p w:rsidR="009868A1" w:rsidRPr="006B7A40" w:rsidRDefault="009868A1" w:rsidP="00740F52">
            <w:pPr>
              <w:jc w:val="center"/>
              <w:rPr>
                <w:b/>
                <w:sz w:val="18"/>
                <w:szCs w:val="18"/>
              </w:rPr>
            </w:pPr>
            <w:r w:rsidRPr="006B7A40">
              <w:rPr>
                <w:b/>
                <w:sz w:val="18"/>
                <w:szCs w:val="18"/>
              </w:rPr>
              <w:t>ному плану</w:t>
            </w:r>
          </w:p>
        </w:tc>
        <w:tc>
          <w:tcPr>
            <w:tcW w:w="1275" w:type="dxa"/>
            <w:vMerge/>
            <w:tcBorders>
              <w:left w:val="single" w:sz="4" w:space="0" w:color="auto"/>
              <w:right w:val="single" w:sz="4" w:space="0" w:color="auto"/>
            </w:tcBorders>
            <w:shd w:val="clear" w:color="auto" w:fill="auto"/>
            <w:vAlign w:val="center"/>
          </w:tcPr>
          <w:p w:rsidR="009868A1" w:rsidRPr="006B7A40" w:rsidRDefault="009868A1" w:rsidP="00740F52">
            <w:pPr>
              <w:ind w:left="-108" w:right="-108"/>
              <w:jc w:val="center"/>
              <w:rPr>
                <w:b/>
                <w:sz w:val="18"/>
                <w:szCs w:val="18"/>
              </w:rPr>
            </w:pPr>
          </w:p>
        </w:tc>
      </w:tr>
      <w:tr w:rsidR="009868A1" w:rsidRPr="006B7A40" w:rsidTr="009868A1">
        <w:trPr>
          <w:trHeight w:val="50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6B7A40" w:rsidRDefault="009868A1" w:rsidP="00740F52">
            <w:pPr>
              <w:jc w:val="both"/>
              <w:rPr>
                <w:bCs/>
              </w:rPr>
            </w:pPr>
            <w:r>
              <w:rPr>
                <w:bCs/>
              </w:rPr>
              <w:t xml:space="preserve">Налоговые </w:t>
            </w:r>
            <w:r w:rsidRPr="006B7A40">
              <w:rPr>
                <w:bCs/>
              </w:rPr>
              <w:t>и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6B7A40" w:rsidRDefault="009868A1" w:rsidP="00740F52">
            <w:pPr>
              <w:ind w:left="-108" w:right="-108"/>
              <w:jc w:val="center"/>
              <w:rPr>
                <w:bCs/>
              </w:rPr>
            </w:pPr>
            <w:r>
              <w:rPr>
                <w:bCs/>
              </w:rPr>
              <w:t>43261,0</w:t>
            </w:r>
          </w:p>
        </w:tc>
        <w:tc>
          <w:tcPr>
            <w:tcW w:w="1559" w:type="dxa"/>
            <w:tcBorders>
              <w:top w:val="single" w:sz="4" w:space="0" w:color="auto"/>
              <w:left w:val="single" w:sz="4" w:space="0" w:color="auto"/>
              <w:bottom w:val="single" w:sz="4" w:space="0" w:color="auto"/>
              <w:right w:val="single" w:sz="4" w:space="0" w:color="auto"/>
            </w:tcBorders>
            <w:vAlign w:val="center"/>
          </w:tcPr>
          <w:p w:rsidR="009868A1" w:rsidRPr="006B7A40" w:rsidRDefault="009868A1" w:rsidP="00740F52">
            <w:pPr>
              <w:jc w:val="center"/>
              <w:rPr>
                <w:bCs/>
              </w:rPr>
            </w:pPr>
            <w:r>
              <w:rPr>
                <w:bCs/>
              </w:rPr>
              <w:t>69054,6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6B7A40" w:rsidRDefault="009868A1" w:rsidP="00740F52">
            <w:pPr>
              <w:ind w:left="-108" w:right="-108"/>
              <w:jc w:val="center"/>
              <w:rPr>
                <w:bCs/>
              </w:rPr>
            </w:pPr>
            <w:r>
              <w:rPr>
                <w:bCs/>
              </w:rPr>
              <w:t>55222,4</w:t>
            </w:r>
          </w:p>
        </w:tc>
        <w:tc>
          <w:tcPr>
            <w:tcW w:w="1560" w:type="dxa"/>
            <w:tcBorders>
              <w:top w:val="single" w:sz="4" w:space="0" w:color="auto"/>
              <w:left w:val="single" w:sz="4" w:space="0" w:color="auto"/>
              <w:bottom w:val="single" w:sz="4" w:space="0" w:color="auto"/>
              <w:right w:val="single" w:sz="4" w:space="0" w:color="auto"/>
            </w:tcBorders>
            <w:vAlign w:val="center"/>
          </w:tcPr>
          <w:p w:rsidR="009868A1" w:rsidRPr="006B7A40" w:rsidRDefault="009868A1" w:rsidP="00740F52">
            <w:pPr>
              <w:jc w:val="center"/>
              <w:rPr>
                <w:bCs/>
              </w:rPr>
            </w:pPr>
            <w:r>
              <w:rPr>
                <w:bCs/>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6B7A40" w:rsidRDefault="009868A1" w:rsidP="00740F52">
            <w:pPr>
              <w:jc w:val="center"/>
              <w:rPr>
                <w:bCs/>
              </w:rPr>
            </w:pPr>
            <w:r>
              <w:rPr>
                <w:bCs/>
              </w:rPr>
              <w:t>127,6</w:t>
            </w:r>
          </w:p>
        </w:tc>
      </w:tr>
      <w:tr w:rsidR="009868A1" w:rsidRPr="006B7A40" w:rsidTr="00CD5693">
        <w:trPr>
          <w:trHeight w:val="41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6B7A40" w:rsidRDefault="009868A1" w:rsidP="00740F52">
            <w:pPr>
              <w:rPr>
                <w:bCs/>
              </w:rPr>
            </w:pPr>
            <w:r w:rsidRPr="006B7A40">
              <w:rPr>
                <w:bCs/>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6B7A40" w:rsidRDefault="009868A1" w:rsidP="00740F52">
            <w:pPr>
              <w:ind w:right="-108" w:hanging="108"/>
              <w:jc w:val="center"/>
            </w:pPr>
            <w:r>
              <w:t>182673,1</w:t>
            </w:r>
          </w:p>
        </w:tc>
        <w:tc>
          <w:tcPr>
            <w:tcW w:w="1559" w:type="dxa"/>
            <w:tcBorders>
              <w:top w:val="single" w:sz="4" w:space="0" w:color="auto"/>
              <w:left w:val="single" w:sz="4" w:space="0" w:color="auto"/>
              <w:bottom w:val="single" w:sz="4" w:space="0" w:color="auto"/>
              <w:right w:val="single" w:sz="4" w:space="0" w:color="auto"/>
            </w:tcBorders>
            <w:vAlign w:val="center"/>
          </w:tcPr>
          <w:p w:rsidR="009868A1" w:rsidRPr="006B7A40" w:rsidRDefault="009868A1" w:rsidP="00740F52">
            <w:pPr>
              <w:jc w:val="center"/>
            </w:pPr>
            <w:r>
              <w:t>301576,5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6B7A40" w:rsidRDefault="009868A1" w:rsidP="00740F52">
            <w:pPr>
              <w:ind w:right="-108" w:hanging="108"/>
              <w:jc w:val="center"/>
            </w:pPr>
            <w:r>
              <w:t>203298,3</w:t>
            </w:r>
          </w:p>
        </w:tc>
        <w:tc>
          <w:tcPr>
            <w:tcW w:w="1560" w:type="dxa"/>
            <w:tcBorders>
              <w:top w:val="single" w:sz="4" w:space="0" w:color="auto"/>
              <w:left w:val="single" w:sz="4" w:space="0" w:color="auto"/>
              <w:bottom w:val="single" w:sz="4" w:space="0" w:color="auto"/>
              <w:right w:val="single" w:sz="4" w:space="0" w:color="auto"/>
            </w:tcBorders>
            <w:vAlign w:val="center"/>
          </w:tcPr>
          <w:p w:rsidR="009868A1" w:rsidRPr="006B7A40" w:rsidRDefault="009868A1" w:rsidP="00740F52">
            <w:pPr>
              <w:jc w:val="center"/>
            </w:pPr>
            <w:r>
              <w:t>67,4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6B7A40" w:rsidRDefault="009868A1" w:rsidP="00740F52">
            <w:pPr>
              <w:jc w:val="center"/>
            </w:pPr>
            <w:r>
              <w:t>111,3</w:t>
            </w:r>
          </w:p>
        </w:tc>
      </w:tr>
      <w:tr w:rsidR="009868A1" w:rsidRPr="006B7A40" w:rsidTr="00CD5693">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6B7A40" w:rsidRDefault="009868A1" w:rsidP="00740F52">
            <w:pPr>
              <w:jc w:val="both"/>
              <w:rPr>
                <w:b/>
                <w:bCs/>
              </w:rPr>
            </w:pPr>
            <w:r w:rsidRPr="006B7A40">
              <w:rPr>
                <w:b/>
                <w:bCs/>
              </w:rPr>
              <w:t xml:space="preserve">  Всего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6B7A40" w:rsidRDefault="009868A1" w:rsidP="00740F52">
            <w:pPr>
              <w:ind w:left="-108" w:right="-108"/>
              <w:jc w:val="center"/>
              <w:rPr>
                <w:b/>
                <w:bCs/>
              </w:rPr>
            </w:pPr>
            <w:r>
              <w:rPr>
                <w:b/>
                <w:bCs/>
              </w:rPr>
              <w:t>225934,1</w:t>
            </w:r>
          </w:p>
        </w:tc>
        <w:tc>
          <w:tcPr>
            <w:tcW w:w="1559" w:type="dxa"/>
            <w:tcBorders>
              <w:top w:val="single" w:sz="4" w:space="0" w:color="auto"/>
              <w:left w:val="single" w:sz="4" w:space="0" w:color="auto"/>
              <w:bottom w:val="single" w:sz="4" w:space="0" w:color="auto"/>
              <w:right w:val="single" w:sz="4" w:space="0" w:color="auto"/>
            </w:tcBorders>
            <w:vAlign w:val="center"/>
          </w:tcPr>
          <w:p w:rsidR="009868A1" w:rsidRPr="006B7A40" w:rsidRDefault="009868A1" w:rsidP="00740F52">
            <w:pPr>
              <w:jc w:val="center"/>
              <w:rPr>
                <w:b/>
                <w:bCs/>
              </w:rPr>
            </w:pPr>
            <w:r>
              <w:rPr>
                <w:b/>
                <w:bCs/>
              </w:rPr>
              <w:t>370631,1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6B7A40" w:rsidRDefault="009868A1" w:rsidP="00740F52">
            <w:pPr>
              <w:ind w:left="-108" w:right="-108"/>
              <w:jc w:val="center"/>
              <w:rPr>
                <w:b/>
                <w:bCs/>
              </w:rPr>
            </w:pPr>
            <w:r>
              <w:rPr>
                <w:b/>
                <w:bCs/>
              </w:rPr>
              <w:t>258520,7</w:t>
            </w:r>
          </w:p>
        </w:tc>
        <w:tc>
          <w:tcPr>
            <w:tcW w:w="1560" w:type="dxa"/>
            <w:tcBorders>
              <w:top w:val="single" w:sz="4" w:space="0" w:color="auto"/>
              <w:left w:val="single" w:sz="4" w:space="0" w:color="auto"/>
              <w:bottom w:val="single" w:sz="4" w:space="0" w:color="auto"/>
              <w:right w:val="single" w:sz="4" w:space="0" w:color="auto"/>
            </w:tcBorders>
            <w:vAlign w:val="center"/>
          </w:tcPr>
          <w:p w:rsidR="009868A1" w:rsidRPr="006B7A40" w:rsidRDefault="009868A1" w:rsidP="00740F52">
            <w:pPr>
              <w:jc w:val="center"/>
              <w:rPr>
                <w:b/>
                <w:bCs/>
              </w:rPr>
            </w:pPr>
            <w:r>
              <w:rPr>
                <w:b/>
                <w:bCs/>
              </w:rPr>
              <w:t>69,7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6B7A40" w:rsidRDefault="009868A1" w:rsidP="00740F52">
            <w:pPr>
              <w:jc w:val="center"/>
              <w:rPr>
                <w:b/>
                <w:bCs/>
              </w:rPr>
            </w:pPr>
            <w:r>
              <w:rPr>
                <w:b/>
                <w:bCs/>
              </w:rPr>
              <w:t>114,4</w:t>
            </w:r>
          </w:p>
        </w:tc>
      </w:tr>
    </w:tbl>
    <w:p w:rsidR="009868A1" w:rsidRPr="006B7A40" w:rsidRDefault="009868A1" w:rsidP="009868A1">
      <w:pPr>
        <w:spacing w:line="312" w:lineRule="auto"/>
        <w:ind w:right="-6" w:firstLine="720"/>
        <w:jc w:val="both"/>
      </w:pPr>
    </w:p>
    <w:p w:rsidR="009868A1" w:rsidRPr="006B7A40" w:rsidRDefault="009868A1" w:rsidP="009868A1">
      <w:pPr>
        <w:spacing w:line="312" w:lineRule="auto"/>
        <w:ind w:firstLine="720"/>
        <w:jc w:val="both"/>
      </w:pPr>
      <w:r w:rsidRPr="006B7A40">
        <w:t>По сравнению с предыдущим отчетным периодом фактическое поступление доходов в р</w:t>
      </w:r>
      <w:r>
        <w:t>айонный бюджет увеличилось на 32586,6</w:t>
      </w:r>
      <w:r w:rsidRPr="006B7A40">
        <w:t xml:space="preserve"> тыс. рублей. Объем собственных доходов районного бюджета </w:t>
      </w:r>
      <w:r>
        <w:t>увеличился</w:t>
      </w:r>
      <w:r w:rsidRPr="006B7A40">
        <w:t xml:space="preserve"> на </w:t>
      </w:r>
      <w:r>
        <w:t xml:space="preserve">11961,4 </w:t>
      </w:r>
      <w:r w:rsidRPr="006B7A40">
        <w:t>тыс. рублей</w:t>
      </w:r>
      <w:r w:rsidRPr="007969C0">
        <w:t xml:space="preserve">, темп </w:t>
      </w:r>
      <w:r>
        <w:t>составил 127,6</w:t>
      </w:r>
      <w:r w:rsidRPr="007969C0">
        <w:t xml:space="preserve"> процент</w:t>
      </w:r>
      <w:r>
        <w:t>ов</w:t>
      </w:r>
      <w:r w:rsidRPr="007969C0">
        <w:t>.</w:t>
      </w:r>
      <w:r w:rsidRPr="006B7A40">
        <w:t xml:space="preserve"> Безвозмездные поступления по сравнению с аналогичным пери</w:t>
      </w:r>
      <w:r>
        <w:t>одом прошлого года увеличились</w:t>
      </w:r>
      <w:r w:rsidRPr="006B7A40">
        <w:t xml:space="preserve"> на </w:t>
      </w:r>
      <w:r>
        <w:t>20625,2 тыс. рублей</w:t>
      </w:r>
      <w:r w:rsidRPr="006B7A40">
        <w:t>.</w:t>
      </w:r>
    </w:p>
    <w:p w:rsidR="009868A1" w:rsidRPr="006B7A40" w:rsidRDefault="009868A1" w:rsidP="009868A1">
      <w:pPr>
        <w:spacing w:line="312" w:lineRule="auto"/>
        <w:ind w:firstLine="720"/>
        <w:jc w:val="both"/>
      </w:pPr>
      <w:r w:rsidRPr="006B7A40">
        <w:t xml:space="preserve">  </w:t>
      </w:r>
      <w:r>
        <w:t>За 9 месяцев</w:t>
      </w:r>
      <w:r w:rsidRPr="006B7A40">
        <w:t xml:space="preserve"> </w:t>
      </w:r>
      <w:r>
        <w:t>2022</w:t>
      </w:r>
      <w:r w:rsidRPr="006B7A40">
        <w:t xml:space="preserve"> года план по налоговым и неналоговым доходам районного бю</w:t>
      </w:r>
      <w:r>
        <w:t>джета исполнен в объеме 55222,4 тыс. рублей или на 80</w:t>
      </w:r>
      <w:r w:rsidRPr="006B7A40">
        <w:t xml:space="preserve"> процент к годовому плану.</w:t>
      </w:r>
      <w:r>
        <w:t xml:space="preserve"> </w:t>
      </w:r>
    </w:p>
    <w:p w:rsidR="009868A1" w:rsidRPr="006B7A40" w:rsidRDefault="009868A1" w:rsidP="009868A1">
      <w:pPr>
        <w:spacing w:line="288" w:lineRule="auto"/>
        <w:ind w:firstLine="720"/>
        <w:jc w:val="both"/>
      </w:pPr>
      <w:r w:rsidRPr="006B7A40">
        <w:t xml:space="preserve"> </w:t>
      </w:r>
      <w:r w:rsidRPr="006B7A40">
        <w:rPr>
          <w:b/>
        </w:rPr>
        <w:t xml:space="preserve"> </w:t>
      </w:r>
      <w:r w:rsidRPr="006B7A40">
        <w:t>Информация о выполнении плана по собственным доходам районного бюджета приведена в таблице:</w:t>
      </w:r>
    </w:p>
    <w:p w:rsidR="009868A1" w:rsidRPr="006B7A40" w:rsidRDefault="009868A1" w:rsidP="009868A1">
      <w:pPr>
        <w:spacing w:before="120" w:line="288" w:lineRule="auto"/>
        <w:ind w:firstLine="720"/>
        <w:jc w:val="center"/>
        <w:rPr>
          <w:sz w:val="18"/>
          <w:szCs w:val="18"/>
        </w:rPr>
      </w:pPr>
      <w:r w:rsidRPr="005B5E68">
        <w:rPr>
          <w:b/>
        </w:rPr>
        <w:t>Итоги исполнения районного бюджета по н</w:t>
      </w:r>
      <w:r>
        <w:rPr>
          <w:b/>
        </w:rPr>
        <w:t>алоговым и неналоговым доходам за 9 месяцев 2022</w:t>
      </w:r>
      <w:r w:rsidRPr="005B5E68">
        <w:rPr>
          <w:b/>
        </w:rPr>
        <w:t xml:space="preserve"> года</w:t>
      </w:r>
      <w:r w:rsidRPr="006B7A40">
        <w:rPr>
          <w:b/>
        </w:rPr>
        <w:t xml:space="preserve">  </w:t>
      </w:r>
      <w:r w:rsidRPr="006B7A40">
        <w:rPr>
          <w:sz w:val="18"/>
          <w:szCs w:val="18"/>
        </w:rPr>
        <w:t xml:space="preserve">                                                                                                     </w:t>
      </w:r>
    </w:p>
    <w:p w:rsidR="009868A1" w:rsidRPr="006B7A40" w:rsidRDefault="009868A1" w:rsidP="009868A1">
      <w:pPr>
        <w:spacing w:before="120" w:after="120"/>
        <w:jc w:val="center"/>
        <w:rPr>
          <w:sz w:val="18"/>
          <w:szCs w:val="18"/>
        </w:rPr>
      </w:pPr>
      <w:r w:rsidRPr="006B7A40">
        <w:rPr>
          <w:sz w:val="18"/>
          <w:szCs w:val="18"/>
        </w:rPr>
        <w:t xml:space="preserve">                                                                                                                                                             (тыс. рублей)</w:t>
      </w:r>
    </w:p>
    <w:tbl>
      <w:tblPr>
        <w:tblW w:w="9923" w:type="dxa"/>
        <w:tblInd w:w="108" w:type="dxa"/>
        <w:tblLayout w:type="fixed"/>
        <w:tblLook w:val="0000" w:firstRow="0" w:lastRow="0" w:firstColumn="0" w:lastColumn="0" w:noHBand="0" w:noVBand="0"/>
      </w:tblPr>
      <w:tblGrid>
        <w:gridCol w:w="2127"/>
        <w:gridCol w:w="1842"/>
        <w:gridCol w:w="1701"/>
        <w:gridCol w:w="1560"/>
        <w:gridCol w:w="1559"/>
        <w:gridCol w:w="1134"/>
      </w:tblGrid>
      <w:tr w:rsidR="009868A1" w:rsidRPr="006B7A40" w:rsidTr="009868A1">
        <w:trPr>
          <w:trHeight w:val="333"/>
          <w:tblHeader/>
        </w:trPr>
        <w:tc>
          <w:tcPr>
            <w:tcW w:w="2127" w:type="dxa"/>
            <w:vMerge w:val="restart"/>
            <w:tcBorders>
              <w:top w:val="single" w:sz="4" w:space="0" w:color="auto"/>
              <w:left w:val="single" w:sz="4" w:space="0" w:color="auto"/>
              <w:right w:val="single" w:sz="4" w:space="0" w:color="auto"/>
            </w:tcBorders>
            <w:shd w:val="clear" w:color="auto" w:fill="auto"/>
            <w:vAlign w:val="center"/>
          </w:tcPr>
          <w:p w:rsidR="009868A1" w:rsidRPr="006B7A40" w:rsidRDefault="009868A1" w:rsidP="00740F52">
            <w:pPr>
              <w:jc w:val="center"/>
              <w:rPr>
                <w:b/>
                <w:sz w:val="18"/>
                <w:szCs w:val="18"/>
              </w:rPr>
            </w:pPr>
            <w:r w:rsidRPr="006B7A40">
              <w:rPr>
                <w:b/>
                <w:sz w:val="18"/>
                <w:szCs w:val="18"/>
              </w:rPr>
              <w:t xml:space="preserve"> Наименование показателя</w:t>
            </w:r>
          </w:p>
        </w:tc>
        <w:tc>
          <w:tcPr>
            <w:tcW w:w="1842" w:type="dxa"/>
            <w:vMerge w:val="restart"/>
            <w:tcBorders>
              <w:top w:val="single" w:sz="4" w:space="0" w:color="auto"/>
              <w:left w:val="nil"/>
              <w:right w:val="single" w:sz="4" w:space="0" w:color="auto"/>
            </w:tcBorders>
            <w:shd w:val="clear" w:color="auto" w:fill="auto"/>
            <w:vAlign w:val="center"/>
          </w:tcPr>
          <w:p w:rsidR="009868A1" w:rsidRPr="006B7A40" w:rsidRDefault="009868A1" w:rsidP="00740F52">
            <w:pPr>
              <w:ind w:right="-108" w:hanging="108"/>
              <w:jc w:val="center"/>
              <w:rPr>
                <w:b/>
                <w:sz w:val="18"/>
                <w:szCs w:val="18"/>
              </w:rPr>
            </w:pPr>
            <w:r w:rsidRPr="006B7A40">
              <w:rPr>
                <w:b/>
                <w:sz w:val="18"/>
                <w:szCs w:val="18"/>
              </w:rPr>
              <w:t xml:space="preserve"> Исполнено за </w:t>
            </w:r>
            <w:r>
              <w:rPr>
                <w:b/>
                <w:sz w:val="18"/>
                <w:szCs w:val="18"/>
              </w:rPr>
              <w:t>9 месяцев</w:t>
            </w:r>
            <w:r w:rsidRPr="006B7A40">
              <w:rPr>
                <w:b/>
                <w:sz w:val="18"/>
                <w:szCs w:val="18"/>
              </w:rPr>
              <w:t xml:space="preserve"> </w:t>
            </w:r>
            <w:r>
              <w:rPr>
                <w:b/>
                <w:sz w:val="18"/>
                <w:szCs w:val="18"/>
              </w:rPr>
              <w:t>2021</w:t>
            </w:r>
            <w:r w:rsidRPr="006B7A40">
              <w:rPr>
                <w:b/>
                <w:sz w:val="18"/>
                <w:szCs w:val="18"/>
              </w:rPr>
              <w:t xml:space="preserve"> года</w:t>
            </w:r>
          </w:p>
        </w:tc>
        <w:tc>
          <w:tcPr>
            <w:tcW w:w="4820" w:type="dxa"/>
            <w:gridSpan w:val="3"/>
            <w:tcBorders>
              <w:top w:val="single" w:sz="4" w:space="0" w:color="auto"/>
              <w:left w:val="nil"/>
              <w:bottom w:val="single" w:sz="4" w:space="0" w:color="auto"/>
              <w:right w:val="single" w:sz="4" w:space="0" w:color="auto"/>
            </w:tcBorders>
            <w:vAlign w:val="center"/>
          </w:tcPr>
          <w:p w:rsidR="009868A1" w:rsidRPr="006B7A40" w:rsidRDefault="009868A1" w:rsidP="00740F52">
            <w:pPr>
              <w:jc w:val="center"/>
              <w:rPr>
                <w:b/>
                <w:sz w:val="18"/>
                <w:szCs w:val="18"/>
              </w:rPr>
            </w:pPr>
            <w:r>
              <w:rPr>
                <w:b/>
                <w:sz w:val="18"/>
                <w:szCs w:val="18"/>
              </w:rPr>
              <w:t>2022</w:t>
            </w:r>
            <w:r w:rsidRPr="006B7A40">
              <w:rPr>
                <w:b/>
                <w:sz w:val="18"/>
                <w:szCs w:val="18"/>
              </w:rPr>
              <w:t xml:space="preserve"> год</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9868A1" w:rsidRPr="006B7A40" w:rsidRDefault="009868A1" w:rsidP="00740F52">
            <w:pPr>
              <w:ind w:left="-108" w:right="-108"/>
              <w:jc w:val="center"/>
              <w:rPr>
                <w:b/>
                <w:sz w:val="18"/>
                <w:szCs w:val="18"/>
              </w:rPr>
            </w:pPr>
            <w:r w:rsidRPr="006B7A40">
              <w:rPr>
                <w:b/>
                <w:sz w:val="18"/>
                <w:szCs w:val="18"/>
              </w:rPr>
              <w:t xml:space="preserve">Темп роста, </w:t>
            </w:r>
          </w:p>
          <w:p w:rsidR="009868A1" w:rsidRPr="006B7A40" w:rsidRDefault="009868A1" w:rsidP="00740F52">
            <w:pPr>
              <w:ind w:left="-108" w:right="-108"/>
              <w:rPr>
                <w:b/>
                <w:sz w:val="18"/>
                <w:szCs w:val="18"/>
              </w:rPr>
            </w:pPr>
            <w:r w:rsidRPr="006B7A40">
              <w:rPr>
                <w:b/>
                <w:sz w:val="18"/>
                <w:szCs w:val="18"/>
              </w:rPr>
              <w:t xml:space="preserve">           %</w:t>
            </w:r>
          </w:p>
        </w:tc>
      </w:tr>
      <w:tr w:rsidR="009868A1" w:rsidRPr="006B7A40" w:rsidTr="009868A1">
        <w:trPr>
          <w:trHeight w:val="707"/>
          <w:tblHeader/>
        </w:trPr>
        <w:tc>
          <w:tcPr>
            <w:tcW w:w="2127" w:type="dxa"/>
            <w:vMerge/>
            <w:tcBorders>
              <w:left w:val="single" w:sz="4" w:space="0" w:color="auto"/>
              <w:right w:val="single" w:sz="4" w:space="0" w:color="auto"/>
            </w:tcBorders>
            <w:shd w:val="clear" w:color="auto" w:fill="auto"/>
            <w:vAlign w:val="center"/>
          </w:tcPr>
          <w:p w:rsidR="009868A1" w:rsidRPr="006B7A40" w:rsidRDefault="009868A1" w:rsidP="00740F52">
            <w:pPr>
              <w:jc w:val="center"/>
              <w:rPr>
                <w:b/>
                <w:sz w:val="18"/>
                <w:szCs w:val="18"/>
              </w:rPr>
            </w:pPr>
          </w:p>
        </w:tc>
        <w:tc>
          <w:tcPr>
            <w:tcW w:w="1842" w:type="dxa"/>
            <w:vMerge/>
            <w:tcBorders>
              <w:left w:val="nil"/>
              <w:right w:val="single" w:sz="4" w:space="0" w:color="auto"/>
            </w:tcBorders>
            <w:shd w:val="clear" w:color="auto" w:fill="auto"/>
            <w:vAlign w:val="center"/>
          </w:tcPr>
          <w:p w:rsidR="009868A1" w:rsidRPr="006B7A40" w:rsidRDefault="009868A1" w:rsidP="00740F52">
            <w:pPr>
              <w:ind w:right="-108" w:hanging="108"/>
              <w:jc w:val="center"/>
              <w:rPr>
                <w:b/>
                <w:sz w:val="18"/>
                <w:szCs w:val="18"/>
              </w:rPr>
            </w:pPr>
          </w:p>
        </w:tc>
        <w:tc>
          <w:tcPr>
            <w:tcW w:w="1701" w:type="dxa"/>
            <w:tcBorders>
              <w:top w:val="single" w:sz="4" w:space="0" w:color="auto"/>
              <w:left w:val="nil"/>
              <w:right w:val="single" w:sz="4" w:space="0" w:color="auto"/>
            </w:tcBorders>
            <w:vAlign w:val="center"/>
          </w:tcPr>
          <w:p w:rsidR="009868A1" w:rsidRPr="006B7A40" w:rsidRDefault="009868A1" w:rsidP="00740F52">
            <w:pPr>
              <w:jc w:val="center"/>
              <w:rPr>
                <w:b/>
                <w:sz w:val="18"/>
                <w:szCs w:val="18"/>
              </w:rPr>
            </w:pPr>
            <w:r w:rsidRPr="006B7A40">
              <w:rPr>
                <w:b/>
                <w:sz w:val="18"/>
                <w:szCs w:val="18"/>
              </w:rPr>
              <w:t xml:space="preserve"> Утверждено</w:t>
            </w:r>
          </w:p>
        </w:tc>
        <w:tc>
          <w:tcPr>
            <w:tcW w:w="1560" w:type="dxa"/>
            <w:tcBorders>
              <w:top w:val="single" w:sz="4" w:space="0" w:color="auto"/>
              <w:left w:val="single" w:sz="4" w:space="0" w:color="auto"/>
              <w:right w:val="single" w:sz="4" w:space="0" w:color="auto"/>
            </w:tcBorders>
            <w:shd w:val="clear" w:color="auto" w:fill="auto"/>
            <w:vAlign w:val="center"/>
          </w:tcPr>
          <w:p w:rsidR="009868A1" w:rsidRPr="006B7A40" w:rsidRDefault="009868A1" w:rsidP="00740F52">
            <w:pPr>
              <w:ind w:left="-108" w:right="-108"/>
              <w:jc w:val="center"/>
              <w:rPr>
                <w:b/>
                <w:sz w:val="18"/>
                <w:szCs w:val="18"/>
              </w:rPr>
            </w:pPr>
            <w:r w:rsidRPr="006B7A40">
              <w:rPr>
                <w:b/>
                <w:sz w:val="18"/>
                <w:szCs w:val="18"/>
              </w:rPr>
              <w:t xml:space="preserve"> Исполнено</w:t>
            </w:r>
            <w:r>
              <w:rPr>
                <w:b/>
                <w:sz w:val="18"/>
                <w:szCs w:val="18"/>
              </w:rPr>
              <w:t xml:space="preserve"> за 9 месяцев 2022</w:t>
            </w:r>
            <w:r w:rsidRPr="006B7A40">
              <w:rPr>
                <w:b/>
                <w:sz w:val="18"/>
                <w:szCs w:val="18"/>
              </w:rPr>
              <w:t xml:space="preserve"> года</w:t>
            </w:r>
          </w:p>
        </w:tc>
        <w:tc>
          <w:tcPr>
            <w:tcW w:w="1559" w:type="dxa"/>
            <w:tcBorders>
              <w:top w:val="single" w:sz="4" w:space="0" w:color="auto"/>
              <w:left w:val="single" w:sz="4" w:space="0" w:color="auto"/>
              <w:right w:val="single" w:sz="4" w:space="0" w:color="auto"/>
            </w:tcBorders>
            <w:shd w:val="clear" w:color="auto" w:fill="auto"/>
            <w:vAlign w:val="center"/>
          </w:tcPr>
          <w:p w:rsidR="009868A1" w:rsidRPr="006B7A40" w:rsidRDefault="009868A1" w:rsidP="00740F52">
            <w:pPr>
              <w:rPr>
                <w:b/>
                <w:sz w:val="18"/>
                <w:szCs w:val="18"/>
              </w:rPr>
            </w:pPr>
            <w:r w:rsidRPr="006B7A40">
              <w:rPr>
                <w:b/>
                <w:sz w:val="18"/>
                <w:szCs w:val="18"/>
              </w:rPr>
              <w:t>Процент  выполнения плана</w:t>
            </w:r>
          </w:p>
        </w:tc>
        <w:tc>
          <w:tcPr>
            <w:tcW w:w="1134" w:type="dxa"/>
            <w:vMerge/>
            <w:tcBorders>
              <w:left w:val="single" w:sz="4" w:space="0" w:color="auto"/>
              <w:right w:val="single" w:sz="4" w:space="0" w:color="auto"/>
            </w:tcBorders>
            <w:shd w:val="clear" w:color="auto" w:fill="auto"/>
            <w:vAlign w:val="center"/>
          </w:tcPr>
          <w:p w:rsidR="009868A1" w:rsidRPr="006B7A40" w:rsidRDefault="009868A1" w:rsidP="00740F52">
            <w:pPr>
              <w:ind w:left="-108" w:right="-108"/>
              <w:jc w:val="center"/>
              <w:rPr>
                <w:b/>
                <w:sz w:val="18"/>
                <w:szCs w:val="18"/>
              </w:rPr>
            </w:pPr>
          </w:p>
        </w:tc>
      </w:tr>
      <w:tr w:rsidR="009868A1" w:rsidRPr="00F9151D" w:rsidTr="009868A1">
        <w:trPr>
          <w:trHeight w:val="50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F9151D" w:rsidRDefault="009868A1" w:rsidP="00740F52">
            <w:pPr>
              <w:rPr>
                <w:bCs/>
                <w:sz w:val="22"/>
                <w:szCs w:val="22"/>
              </w:rPr>
            </w:pPr>
            <w:r w:rsidRPr="00F9151D">
              <w:rPr>
                <w:bCs/>
                <w:sz w:val="22"/>
                <w:szCs w:val="22"/>
              </w:rPr>
              <w:t xml:space="preserve"> Собственные доходы, 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F9151D" w:rsidRDefault="009868A1" w:rsidP="00740F52">
            <w:pPr>
              <w:ind w:left="-108" w:right="-108"/>
              <w:jc w:val="center"/>
              <w:rPr>
                <w:bCs/>
                <w:sz w:val="22"/>
                <w:szCs w:val="22"/>
              </w:rPr>
            </w:pPr>
            <w:r>
              <w:rPr>
                <w:bCs/>
                <w:sz w:val="22"/>
                <w:szCs w:val="22"/>
              </w:rPr>
              <w:t>43261,0</w:t>
            </w:r>
          </w:p>
        </w:tc>
        <w:tc>
          <w:tcPr>
            <w:tcW w:w="1701" w:type="dxa"/>
            <w:tcBorders>
              <w:top w:val="single" w:sz="4" w:space="0" w:color="auto"/>
              <w:left w:val="single" w:sz="4" w:space="0" w:color="auto"/>
              <w:bottom w:val="single" w:sz="4" w:space="0" w:color="auto"/>
              <w:right w:val="single" w:sz="4" w:space="0" w:color="auto"/>
            </w:tcBorders>
            <w:vAlign w:val="center"/>
          </w:tcPr>
          <w:p w:rsidR="009868A1" w:rsidRPr="00F9151D" w:rsidRDefault="009868A1" w:rsidP="00740F52">
            <w:pPr>
              <w:jc w:val="center"/>
              <w:rPr>
                <w:bCs/>
                <w:sz w:val="22"/>
                <w:szCs w:val="22"/>
              </w:rPr>
            </w:pPr>
            <w:r>
              <w:rPr>
                <w:bCs/>
                <w:sz w:val="22"/>
                <w:szCs w:val="22"/>
              </w:rPr>
              <w:t>69054,6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F9151D" w:rsidRDefault="009868A1" w:rsidP="00740F52">
            <w:pPr>
              <w:ind w:left="-108" w:right="-108"/>
              <w:jc w:val="center"/>
              <w:rPr>
                <w:bCs/>
                <w:sz w:val="22"/>
                <w:szCs w:val="22"/>
              </w:rPr>
            </w:pPr>
            <w:r>
              <w:rPr>
                <w:bCs/>
                <w:sz w:val="22"/>
                <w:szCs w:val="22"/>
              </w:rPr>
              <w:t>55222,4</w:t>
            </w:r>
          </w:p>
        </w:tc>
        <w:tc>
          <w:tcPr>
            <w:tcW w:w="1559" w:type="dxa"/>
            <w:tcBorders>
              <w:top w:val="single" w:sz="4" w:space="0" w:color="auto"/>
              <w:left w:val="single" w:sz="4" w:space="0" w:color="auto"/>
              <w:bottom w:val="single" w:sz="4" w:space="0" w:color="auto"/>
              <w:right w:val="single" w:sz="4" w:space="0" w:color="auto"/>
            </w:tcBorders>
            <w:vAlign w:val="center"/>
          </w:tcPr>
          <w:p w:rsidR="009868A1" w:rsidRPr="00F9151D" w:rsidRDefault="009868A1" w:rsidP="00740F52">
            <w:pPr>
              <w:jc w:val="center"/>
              <w:rPr>
                <w:bCs/>
                <w:sz w:val="22"/>
                <w:szCs w:val="22"/>
              </w:rPr>
            </w:pPr>
            <w:r>
              <w:rPr>
                <w:bCs/>
                <w:sz w:val="22"/>
                <w:szCs w:val="22"/>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F9151D" w:rsidRDefault="009868A1" w:rsidP="00740F52">
            <w:pPr>
              <w:jc w:val="center"/>
              <w:rPr>
                <w:bCs/>
                <w:sz w:val="20"/>
                <w:szCs w:val="20"/>
              </w:rPr>
            </w:pPr>
            <w:r>
              <w:rPr>
                <w:bCs/>
                <w:sz w:val="20"/>
                <w:szCs w:val="20"/>
              </w:rPr>
              <w:t>127,6</w:t>
            </w:r>
          </w:p>
        </w:tc>
      </w:tr>
      <w:tr w:rsidR="009868A1" w:rsidRPr="00F9151D" w:rsidTr="009868A1">
        <w:trPr>
          <w:trHeight w:val="51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F9151D" w:rsidRDefault="009868A1" w:rsidP="00740F52">
            <w:pPr>
              <w:rPr>
                <w:bCs/>
                <w:sz w:val="22"/>
                <w:szCs w:val="22"/>
              </w:rPr>
            </w:pPr>
            <w:r w:rsidRPr="00F9151D">
              <w:rPr>
                <w:bCs/>
                <w:sz w:val="22"/>
                <w:szCs w:val="22"/>
              </w:rPr>
              <w:t>В том числе: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F9151D" w:rsidRDefault="009868A1" w:rsidP="00740F52">
            <w:pPr>
              <w:ind w:right="-108" w:hanging="108"/>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868A1" w:rsidRPr="00F9151D" w:rsidRDefault="009868A1" w:rsidP="00740F5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F9151D" w:rsidRDefault="009868A1" w:rsidP="00740F52">
            <w:pPr>
              <w:ind w:right="-108" w:hanging="108"/>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868A1" w:rsidRPr="00F9151D" w:rsidRDefault="009868A1" w:rsidP="00740F5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F9151D" w:rsidRDefault="009868A1" w:rsidP="00740F52">
            <w:pPr>
              <w:jc w:val="center"/>
              <w:rPr>
                <w:sz w:val="20"/>
                <w:szCs w:val="20"/>
              </w:rPr>
            </w:pPr>
          </w:p>
        </w:tc>
      </w:tr>
      <w:tr w:rsidR="009868A1" w:rsidRPr="00F9151D" w:rsidTr="00CD5693">
        <w:trPr>
          <w:trHeight w:val="43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F9151D" w:rsidRDefault="009868A1" w:rsidP="00740F52">
            <w:pPr>
              <w:rPr>
                <w:bCs/>
                <w:sz w:val="22"/>
                <w:szCs w:val="22"/>
              </w:rPr>
            </w:pPr>
            <w:r w:rsidRPr="00F9151D">
              <w:rPr>
                <w:bCs/>
                <w:sz w:val="22"/>
                <w:szCs w:val="22"/>
              </w:rPr>
              <w:t>Налоговые доходы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F9151D" w:rsidRDefault="009868A1" w:rsidP="00740F52">
            <w:pPr>
              <w:ind w:right="-108" w:hanging="108"/>
              <w:jc w:val="center"/>
              <w:rPr>
                <w:sz w:val="22"/>
                <w:szCs w:val="22"/>
              </w:rPr>
            </w:pPr>
            <w:r>
              <w:rPr>
                <w:sz w:val="22"/>
                <w:szCs w:val="22"/>
              </w:rPr>
              <w:t>40762,0</w:t>
            </w:r>
          </w:p>
        </w:tc>
        <w:tc>
          <w:tcPr>
            <w:tcW w:w="1701" w:type="dxa"/>
            <w:tcBorders>
              <w:top w:val="single" w:sz="4" w:space="0" w:color="auto"/>
              <w:left w:val="single" w:sz="4" w:space="0" w:color="auto"/>
              <w:bottom w:val="single" w:sz="4" w:space="0" w:color="auto"/>
              <w:right w:val="single" w:sz="4" w:space="0" w:color="auto"/>
            </w:tcBorders>
            <w:vAlign w:val="center"/>
          </w:tcPr>
          <w:p w:rsidR="009868A1" w:rsidRPr="00F9151D" w:rsidRDefault="009868A1" w:rsidP="00740F52">
            <w:pPr>
              <w:jc w:val="center"/>
              <w:rPr>
                <w:sz w:val="22"/>
                <w:szCs w:val="22"/>
              </w:rPr>
            </w:pPr>
            <w:r>
              <w:rPr>
                <w:sz w:val="22"/>
                <w:szCs w:val="22"/>
              </w:rPr>
              <w:t>66242,6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F9151D" w:rsidRDefault="009868A1" w:rsidP="00740F52">
            <w:pPr>
              <w:ind w:right="-108" w:hanging="108"/>
              <w:jc w:val="center"/>
              <w:rPr>
                <w:sz w:val="22"/>
                <w:szCs w:val="22"/>
              </w:rPr>
            </w:pPr>
            <w:r>
              <w:rPr>
                <w:sz w:val="22"/>
                <w:szCs w:val="22"/>
              </w:rPr>
              <w:t>52459,2</w:t>
            </w:r>
          </w:p>
        </w:tc>
        <w:tc>
          <w:tcPr>
            <w:tcW w:w="1559" w:type="dxa"/>
            <w:tcBorders>
              <w:top w:val="single" w:sz="4" w:space="0" w:color="auto"/>
              <w:left w:val="single" w:sz="4" w:space="0" w:color="auto"/>
              <w:bottom w:val="single" w:sz="4" w:space="0" w:color="auto"/>
              <w:right w:val="single" w:sz="4" w:space="0" w:color="auto"/>
            </w:tcBorders>
            <w:vAlign w:val="center"/>
          </w:tcPr>
          <w:p w:rsidR="009868A1" w:rsidRPr="00F9151D" w:rsidRDefault="009868A1" w:rsidP="00740F52">
            <w:pPr>
              <w:jc w:val="center"/>
              <w:rPr>
                <w:sz w:val="22"/>
                <w:szCs w:val="22"/>
              </w:rPr>
            </w:pPr>
            <w:r>
              <w:rPr>
                <w:sz w:val="22"/>
                <w:szCs w:val="22"/>
              </w:rPr>
              <w:t>79,2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F9151D" w:rsidRDefault="009868A1" w:rsidP="00740F52">
            <w:pPr>
              <w:jc w:val="center"/>
              <w:rPr>
                <w:sz w:val="20"/>
                <w:szCs w:val="20"/>
              </w:rPr>
            </w:pPr>
            <w:r>
              <w:rPr>
                <w:sz w:val="20"/>
                <w:szCs w:val="20"/>
              </w:rPr>
              <w:t>128,7</w:t>
            </w:r>
          </w:p>
        </w:tc>
      </w:tr>
      <w:tr w:rsidR="009868A1" w:rsidRPr="00F9151D" w:rsidTr="00CD5693">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F9151D" w:rsidRDefault="009868A1" w:rsidP="00740F52">
            <w:pPr>
              <w:jc w:val="both"/>
              <w:rPr>
                <w:bCs/>
                <w:sz w:val="22"/>
                <w:szCs w:val="22"/>
              </w:rPr>
            </w:pPr>
            <w:r w:rsidRPr="00F9151D">
              <w:rPr>
                <w:bCs/>
                <w:sz w:val="22"/>
                <w:szCs w:val="22"/>
              </w:rPr>
              <w:t xml:space="preserve"> Неналоговые   доходы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F9151D" w:rsidRDefault="009868A1" w:rsidP="00740F52">
            <w:pPr>
              <w:ind w:left="-108" w:right="-108"/>
              <w:jc w:val="center"/>
              <w:rPr>
                <w:bCs/>
                <w:sz w:val="22"/>
                <w:szCs w:val="22"/>
              </w:rPr>
            </w:pPr>
            <w:r>
              <w:rPr>
                <w:bCs/>
                <w:sz w:val="22"/>
                <w:szCs w:val="22"/>
              </w:rPr>
              <w:t>2498,9</w:t>
            </w:r>
          </w:p>
        </w:tc>
        <w:tc>
          <w:tcPr>
            <w:tcW w:w="1701" w:type="dxa"/>
            <w:tcBorders>
              <w:top w:val="single" w:sz="4" w:space="0" w:color="auto"/>
              <w:left w:val="single" w:sz="4" w:space="0" w:color="auto"/>
              <w:bottom w:val="single" w:sz="4" w:space="0" w:color="auto"/>
              <w:right w:val="single" w:sz="4" w:space="0" w:color="auto"/>
            </w:tcBorders>
            <w:vAlign w:val="center"/>
          </w:tcPr>
          <w:p w:rsidR="009868A1" w:rsidRPr="00F9151D" w:rsidRDefault="009868A1" w:rsidP="00740F52">
            <w:pPr>
              <w:jc w:val="center"/>
              <w:rPr>
                <w:bCs/>
                <w:sz w:val="22"/>
                <w:szCs w:val="22"/>
              </w:rPr>
            </w:pPr>
            <w:r>
              <w:rPr>
                <w:bCs/>
                <w:sz w:val="22"/>
                <w:szCs w:val="22"/>
              </w:rPr>
              <w:t>2812,0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F9151D" w:rsidRDefault="009868A1" w:rsidP="00740F52">
            <w:pPr>
              <w:ind w:left="-108" w:right="-108"/>
              <w:jc w:val="center"/>
              <w:rPr>
                <w:bCs/>
                <w:sz w:val="22"/>
                <w:szCs w:val="22"/>
              </w:rPr>
            </w:pPr>
            <w:r>
              <w:rPr>
                <w:bCs/>
                <w:sz w:val="22"/>
                <w:szCs w:val="22"/>
              </w:rPr>
              <w:t>2763,1</w:t>
            </w:r>
          </w:p>
        </w:tc>
        <w:tc>
          <w:tcPr>
            <w:tcW w:w="1559" w:type="dxa"/>
            <w:tcBorders>
              <w:top w:val="single" w:sz="4" w:space="0" w:color="auto"/>
              <w:left w:val="single" w:sz="4" w:space="0" w:color="auto"/>
              <w:bottom w:val="single" w:sz="4" w:space="0" w:color="auto"/>
              <w:right w:val="single" w:sz="4" w:space="0" w:color="auto"/>
            </w:tcBorders>
            <w:vAlign w:val="center"/>
          </w:tcPr>
          <w:p w:rsidR="009868A1" w:rsidRPr="00F9151D" w:rsidRDefault="009868A1" w:rsidP="00740F52">
            <w:pPr>
              <w:jc w:val="center"/>
              <w:rPr>
                <w:bCs/>
                <w:sz w:val="22"/>
                <w:szCs w:val="22"/>
              </w:rPr>
            </w:pPr>
            <w:r>
              <w:rPr>
                <w:bCs/>
                <w:sz w:val="22"/>
                <w:szCs w:val="22"/>
              </w:rPr>
              <w:t>98,3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F9151D" w:rsidRDefault="009868A1" w:rsidP="00740F52">
            <w:pPr>
              <w:jc w:val="center"/>
              <w:rPr>
                <w:bCs/>
                <w:sz w:val="20"/>
                <w:szCs w:val="20"/>
              </w:rPr>
            </w:pPr>
            <w:r>
              <w:rPr>
                <w:bCs/>
                <w:sz w:val="20"/>
                <w:szCs w:val="20"/>
              </w:rPr>
              <w:t>110,6</w:t>
            </w:r>
          </w:p>
        </w:tc>
      </w:tr>
    </w:tbl>
    <w:p w:rsidR="009868A1" w:rsidRPr="00F9151D" w:rsidRDefault="009868A1" w:rsidP="009868A1">
      <w:pPr>
        <w:spacing w:line="288" w:lineRule="auto"/>
        <w:ind w:right="-6" w:firstLine="720"/>
        <w:jc w:val="both"/>
        <w:rPr>
          <w:sz w:val="20"/>
          <w:szCs w:val="20"/>
        </w:rPr>
      </w:pPr>
    </w:p>
    <w:p w:rsidR="009868A1" w:rsidRPr="006B7A40" w:rsidRDefault="009868A1" w:rsidP="009868A1">
      <w:pPr>
        <w:ind w:right="-5" w:hanging="720"/>
        <w:jc w:val="both"/>
        <w:rPr>
          <w:color w:val="0000FF"/>
          <w:sz w:val="18"/>
          <w:szCs w:val="18"/>
        </w:rPr>
      </w:pPr>
      <w:r w:rsidRPr="006B7A40">
        <w:rPr>
          <w:spacing w:val="-4"/>
        </w:rPr>
        <w:t xml:space="preserve"> </w:t>
      </w:r>
    </w:p>
    <w:p w:rsidR="009868A1" w:rsidRPr="006B7A40" w:rsidRDefault="009868A1" w:rsidP="009868A1">
      <w:pPr>
        <w:spacing w:line="288" w:lineRule="auto"/>
        <w:ind w:right="-6"/>
        <w:jc w:val="both"/>
      </w:pPr>
      <w:r w:rsidRPr="006B7A40">
        <w:t>Исполнение по основным доходным источникам характеризуется следующими показателями</w:t>
      </w:r>
    </w:p>
    <w:p w:rsidR="009868A1" w:rsidRPr="006B7A40" w:rsidRDefault="009868A1" w:rsidP="009868A1">
      <w:pPr>
        <w:ind w:right="-5"/>
        <w:jc w:val="center"/>
        <w:rPr>
          <w:b/>
          <w:sz w:val="18"/>
          <w:szCs w:val="18"/>
        </w:rPr>
      </w:pPr>
    </w:p>
    <w:p w:rsidR="009868A1" w:rsidRDefault="009868A1" w:rsidP="009868A1">
      <w:pPr>
        <w:ind w:right="-5"/>
        <w:jc w:val="center"/>
        <w:rPr>
          <w:b/>
        </w:rPr>
      </w:pPr>
      <w:r w:rsidRPr="006B7A40">
        <w:rPr>
          <w:b/>
        </w:rPr>
        <w:t>Поступление ос</w:t>
      </w:r>
      <w:r>
        <w:rPr>
          <w:b/>
        </w:rPr>
        <w:t>новных налогов за 9 месяцев 2022</w:t>
      </w:r>
      <w:r w:rsidRPr="006B7A40">
        <w:rPr>
          <w:b/>
        </w:rPr>
        <w:t xml:space="preserve"> года</w:t>
      </w:r>
    </w:p>
    <w:p w:rsidR="009868A1" w:rsidRPr="006B7A40" w:rsidRDefault="009868A1" w:rsidP="009868A1">
      <w:pPr>
        <w:ind w:right="-5"/>
        <w:jc w:val="center"/>
        <w:rPr>
          <w:b/>
        </w:rPr>
      </w:pPr>
    </w:p>
    <w:tbl>
      <w:tblPr>
        <w:tblW w:w="10505" w:type="dxa"/>
        <w:tblInd w:w="93" w:type="dxa"/>
        <w:tblLayout w:type="fixed"/>
        <w:tblLook w:val="04A0" w:firstRow="1" w:lastRow="0" w:firstColumn="1" w:lastColumn="0" w:noHBand="0" w:noVBand="1"/>
      </w:tblPr>
      <w:tblGrid>
        <w:gridCol w:w="1291"/>
        <w:gridCol w:w="3509"/>
        <w:gridCol w:w="1027"/>
        <w:gridCol w:w="992"/>
        <w:gridCol w:w="993"/>
        <w:gridCol w:w="992"/>
        <w:gridCol w:w="850"/>
        <w:gridCol w:w="851"/>
      </w:tblGrid>
      <w:tr w:rsidR="009868A1" w:rsidRPr="006B7A40" w:rsidTr="00CD5693">
        <w:trPr>
          <w:trHeight w:val="285"/>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868A1" w:rsidRPr="006B7A40" w:rsidRDefault="009868A1" w:rsidP="00740F52">
            <w:pPr>
              <w:jc w:val="center"/>
              <w:rPr>
                <w:sz w:val="16"/>
                <w:szCs w:val="16"/>
              </w:rPr>
            </w:pPr>
            <w:r w:rsidRPr="006B7A40">
              <w:rPr>
                <w:sz w:val="16"/>
                <w:szCs w:val="16"/>
              </w:rPr>
              <w:t>КБК</w:t>
            </w:r>
          </w:p>
        </w:tc>
        <w:tc>
          <w:tcPr>
            <w:tcW w:w="35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8A1" w:rsidRPr="006B7A40" w:rsidRDefault="009868A1" w:rsidP="00740F52">
            <w:pPr>
              <w:jc w:val="center"/>
              <w:rPr>
                <w:sz w:val="16"/>
                <w:szCs w:val="16"/>
              </w:rPr>
            </w:pPr>
            <w:r w:rsidRPr="006B7A40">
              <w:rPr>
                <w:sz w:val="16"/>
                <w:szCs w:val="16"/>
              </w:rPr>
              <w:t>Наименование доходов</w:t>
            </w:r>
          </w:p>
        </w:tc>
        <w:tc>
          <w:tcPr>
            <w:tcW w:w="10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8A1" w:rsidRPr="006B7A40" w:rsidRDefault="009868A1" w:rsidP="00740F52">
            <w:pPr>
              <w:jc w:val="center"/>
              <w:rPr>
                <w:sz w:val="16"/>
                <w:szCs w:val="16"/>
              </w:rPr>
            </w:pPr>
            <w:r w:rsidRPr="006B7A40">
              <w:rPr>
                <w:sz w:val="16"/>
                <w:szCs w:val="16"/>
              </w:rPr>
              <w:t xml:space="preserve">Поступило </w:t>
            </w:r>
            <w:r>
              <w:rPr>
                <w:sz w:val="16"/>
                <w:szCs w:val="16"/>
              </w:rPr>
              <w:t>за 9 месяцев</w:t>
            </w:r>
            <w:r w:rsidRPr="006B7A40">
              <w:rPr>
                <w:sz w:val="16"/>
                <w:szCs w:val="16"/>
              </w:rPr>
              <w:t xml:space="preserve"> 20</w:t>
            </w:r>
            <w:r>
              <w:rPr>
                <w:sz w:val="16"/>
                <w:szCs w:val="16"/>
              </w:rPr>
              <w:t xml:space="preserve">21 </w:t>
            </w:r>
            <w:r w:rsidRPr="006B7A40">
              <w:rPr>
                <w:sz w:val="16"/>
                <w:szCs w:val="16"/>
              </w:rPr>
              <w:t>года</w:t>
            </w:r>
          </w:p>
        </w:tc>
        <w:tc>
          <w:tcPr>
            <w:tcW w:w="3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Pr>
                <w:sz w:val="16"/>
                <w:szCs w:val="16"/>
              </w:rPr>
              <w:t>2022</w:t>
            </w:r>
            <w:r w:rsidRPr="006B7A40">
              <w:rPr>
                <w:sz w:val="16"/>
                <w:szCs w:val="16"/>
              </w:rPr>
              <w:t xml:space="preserve">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8A1" w:rsidRPr="006B7A40" w:rsidRDefault="009868A1" w:rsidP="00740F52">
            <w:pPr>
              <w:jc w:val="center"/>
              <w:rPr>
                <w:sz w:val="16"/>
                <w:szCs w:val="16"/>
              </w:rPr>
            </w:pPr>
            <w:r w:rsidRPr="006B7A40">
              <w:rPr>
                <w:sz w:val="16"/>
                <w:szCs w:val="16"/>
              </w:rPr>
              <w:t>Темп роста</w:t>
            </w:r>
            <w:r>
              <w:rPr>
                <w:sz w:val="16"/>
                <w:szCs w:val="16"/>
              </w:rPr>
              <w:t xml:space="preserve">  за 9 месяцев 2021</w:t>
            </w:r>
            <w:r w:rsidRPr="006B7A40">
              <w:rPr>
                <w:sz w:val="16"/>
                <w:szCs w:val="16"/>
              </w:rPr>
              <w:t>г</w:t>
            </w:r>
          </w:p>
        </w:tc>
      </w:tr>
      <w:tr w:rsidR="009868A1" w:rsidRPr="006B7A40" w:rsidTr="00CD5693">
        <w:trPr>
          <w:trHeight w:val="87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9868A1" w:rsidRPr="006B7A40" w:rsidRDefault="009868A1" w:rsidP="00740F52">
            <w:pPr>
              <w:rPr>
                <w:sz w:val="16"/>
                <w:szCs w:val="16"/>
              </w:rPr>
            </w:pPr>
          </w:p>
        </w:tc>
        <w:tc>
          <w:tcPr>
            <w:tcW w:w="3509" w:type="dxa"/>
            <w:vMerge/>
            <w:tcBorders>
              <w:top w:val="single" w:sz="4" w:space="0" w:color="auto"/>
              <w:left w:val="single" w:sz="4" w:space="0" w:color="auto"/>
              <w:bottom w:val="single" w:sz="4" w:space="0" w:color="000000"/>
              <w:right w:val="single" w:sz="4" w:space="0" w:color="auto"/>
            </w:tcBorders>
            <w:vAlign w:val="center"/>
            <w:hideMark/>
          </w:tcPr>
          <w:p w:rsidR="009868A1" w:rsidRPr="006B7A40" w:rsidRDefault="009868A1" w:rsidP="00740F52">
            <w:pPr>
              <w:rPr>
                <w:sz w:val="16"/>
                <w:szCs w:val="16"/>
              </w:rPr>
            </w:pPr>
          </w:p>
        </w:tc>
        <w:tc>
          <w:tcPr>
            <w:tcW w:w="1027" w:type="dxa"/>
            <w:vMerge/>
            <w:tcBorders>
              <w:top w:val="single" w:sz="4" w:space="0" w:color="auto"/>
              <w:left w:val="single" w:sz="4" w:space="0" w:color="auto"/>
              <w:bottom w:val="single" w:sz="4" w:space="0" w:color="000000"/>
              <w:right w:val="single" w:sz="4" w:space="0" w:color="auto"/>
            </w:tcBorders>
            <w:vAlign w:val="center"/>
            <w:hideMark/>
          </w:tcPr>
          <w:p w:rsidR="009868A1" w:rsidRPr="006B7A40" w:rsidRDefault="009868A1" w:rsidP="00740F52">
            <w:pP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jc w:val="center"/>
              <w:rPr>
                <w:sz w:val="16"/>
                <w:szCs w:val="16"/>
              </w:rPr>
            </w:pPr>
            <w:r w:rsidRPr="006B7A40">
              <w:rPr>
                <w:sz w:val="16"/>
                <w:szCs w:val="16"/>
              </w:rPr>
              <w:t>План</w:t>
            </w:r>
          </w:p>
        </w:tc>
        <w:tc>
          <w:tcPr>
            <w:tcW w:w="993"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jc w:val="center"/>
              <w:rPr>
                <w:sz w:val="16"/>
                <w:szCs w:val="16"/>
              </w:rPr>
            </w:pPr>
            <w:r w:rsidRPr="006B7A40">
              <w:rPr>
                <w:sz w:val="16"/>
                <w:szCs w:val="16"/>
              </w:rPr>
              <w:t>Исполнено</w:t>
            </w:r>
            <w:r>
              <w:rPr>
                <w:sz w:val="16"/>
                <w:szCs w:val="16"/>
              </w:rPr>
              <w:t xml:space="preserve"> за 9 месяцев 2022</w:t>
            </w:r>
            <w:r w:rsidRPr="006B7A40">
              <w:rPr>
                <w:sz w:val="16"/>
                <w:szCs w:val="16"/>
              </w:rPr>
              <w:t xml:space="preserve"> года</w:t>
            </w:r>
          </w:p>
        </w:tc>
        <w:tc>
          <w:tcPr>
            <w:tcW w:w="992"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jc w:val="center"/>
              <w:rPr>
                <w:sz w:val="16"/>
                <w:szCs w:val="16"/>
              </w:rPr>
            </w:pPr>
            <w:proofErr w:type="spellStart"/>
            <w:proofErr w:type="gramStart"/>
            <w:r w:rsidRPr="006B7A40">
              <w:rPr>
                <w:sz w:val="16"/>
                <w:szCs w:val="16"/>
              </w:rPr>
              <w:t>откло-нение</w:t>
            </w:r>
            <w:proofErr w:type="spellEnd"/>
            <w:proofErr w:type="gramEnd"/>
            <w:r>
              <w:rPr>
                <w:sz w:val="16"/>
                <w:szCs w:val="16"/>
              </w:rPr>
              <w:t xml:space="preserve"> +,- к 9 месяцам 2021</w:t>
            </w:r>
            <w:r w:rsidRPr="006B7A40">
              <w:rPr>
                <w:sz w:val="16"/>
                <w:szCs w:val="16"/>
              </w:rPr>
              <w:t xml:space="preserve"> года</w:t>
            </w:r>
          </w:p>
        </w:tc>
        <w:tc>
          <w:tcPr>
            <w:tcW w:w="850"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jc w:val="center"/>
              <w:rPr>
                <w:sz w:val="16"/>
                <w:szCs w:val="16"/>
              </w:rPr>
            </w:pPr>
            <w:proofErr w:type="gramStart"/>
            <w:r w:rsidRPr="006B7A40">
              <w:rPr>
                <w:sz w:val="16"/>
                <w:szCs w:val="16"/>
              </w:rPr>
              <w:t>про-цент</w:t>
            </w:r>
            <w:proofErr w:type="gramEnd"/>
            <w:r w:rsidRPr="006B7A40">
              <w:rPr>
                <w:sz w:val="16"/>
                <w:szCs w:val="16"/>
              </w:rPr>
              <w:t xml:space="preserve"> </w:t>
            </w:r>
            <w:proofErr w:type="spellStart"/>
            <w:r w:rsidRPr="006B7A40">
              <w:rPr>
                <w:sz w:val="16"/>
                <w:szCs w:val="16"/>
              </w:rPr>
              <w:t>испол</w:t>
            </w:r>
            <w:proofErr w:type="spellEnd"/>
            <w:r w:rsidRPr="006B7A40">
              <w:rPr>
                <w:sz w:val="16"/>
                <w:szCs w:val="16"/>
              </w:rPr>
              <w:t>-нения к плану года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868A1" w:rsidRPr="006B7A40" w:rsidRDefault="009868A1" w:rsidP="00740F52">
            <w:pPr>
              <w:rPr>
                <w:sz w:val="16"/>
                <w:szCs w:val="16"/>
              </w:rPr>
            </w:pPr>
          </w:p>
        </w:tc>
      </w:tr>
      <w:tr w:rsidR="009868A1" w:rsidRPr="006B7A40" w:rsidTr="00CD5693">
        <w:trPr>
          <w:trHeight w:val="52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sidRPr="006B7A40">
              <w:rPr>
                <w:sz w:val="16"/>
                <w:szCs w:val="16"/>
              </w:rPr>
              <w:t>1 00 00000 00 0000 000</w:t>
            </w:r>
          </w:p>
        </w:tc>
        <w:tc>
          <w:tcPr>
            <w:tcW w:w="3509"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6B7A40">
              <w:rPr>
                <w:sz w:val="20"/>
                <w:szCs w:val="20"/>
              </w:rPr>
              <w:t>НАЛОГОВЫЕ И НЕНАЛОГОВЫЕ ДОХОДЫ</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43261,0</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69054,6</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55222,4</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11961,4</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80,0</w:t>
            </w: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127,6</w:t>
            </w:r>
          </w:p>
        </w:tc>
      </w:tr>
      <w:tr w:rsidR="009868A1" w:rsidRPr="006B7A40" w:rsidTr="00CD5693">
        <w:trPr>
          <w:trHeight w:val="54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sidRPr="006B7A40">
              <w:rPr>
                <w:sz w:val="16"/>
                <w:szCs w:val="16"/>
              </w:rPr>
              <w:t xml:space="preserve"> 1 01 00000 00 0000 000</w:t>
            </w:r>
          </w:p>
        </w:tc>
        <w:tc>
          <w:tcPr>
            <w:tcW w:w="3509"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6B7A40">
              <w:rPr>
                <w:sz w:val="20"/>
                <w:szCs w:val="20"/>
              </w:rPr>
              <w:t>НАЛОГИ НА ПРИБЫЛЬ ДОХОДЫ</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31262,0</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rPr>
                <w:sz w:val="20"/>
                <w:szCs w:val="20"/>
              </w:rPr>
            </w:pPr>
            <w:r>
              <w:rPr>
                <w:sz w:val="20"/>
                <w:szCs w:val="20"/>
              </w:rPr>
              <w:t>53864,0</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42537,2</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11275,2</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79,0</w:t>
            </w: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136,1</w:t>
            </w:r>
          </w:p>
        </w:tc>
      </w:tr>
      <w:tr w:rsidR="009868A1" w:rsidRPr="006B7A40" w:rsidTr="00CD5693">
        <w:trPr>
          <w:trHeight w:val="225"/>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68A1" w:rsidRPr="006B7A40" w:rsidRDefault="009868A1" w:rsidP="00740F52">
            <w:pPr>
              <w:rPr>
                <w:sz w:val="16"/>
                <w:szCs w:val="16"/>
              </w:rPr>
            </w:pPr>
            <w:r w:rsidRPr="006B7A40">
              <w:rPr>
                <w:sz w:val="16"/>
                <w:szCs w:val="16"/>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r>
      <w:tr w:rsidR="009868A1" w:rsidRPr="006B7A40" w:rsidTr="00CD5693">
        <w:trPr>
          <w:trHeight w:val="52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sidRPr="006B7A40">
              <w:rPr>
                <w:sz w:val="16"/>
                <w:szCs w:val="16"/>
              </w:rPr>
              <w:lastRenderedPageBreak/>
              <w:t>1 01 02000 01 0000 110</w:t>
            </w:r>
          </w:p>
        </w:tc>
        <w:tc>
          <w:tcPr>
            <w:tcW w:w="3509"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6B7A40">
              <w:rPr>
                <w:sz w:val="20"/>
                <w:szCs w:val="20"/>
              </w:rPr>
              <w:t>Налог на доходы физических лиц</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31262,0</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53864,0</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42537,2</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11275,2</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79,0</w:t>
            </w: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136,1</w:t>
            </w:r>
          </w:p>
        </w:tc>
      </w:tr>
      <w:tr w:rsidR="009868A1" w:rsidRPr="006B7A40" w:rsidTr="00CD5693">
        <w:trPr>
          <w:trHeight w:val="525"/>
        </w:trPr>
        <w:tc>
          <w:tcPr>
            <w:tcW w:w="1291" w:type="dxa"/>
            <w:tcBorders>
              <w:top w:val="nil"/>
              <w:left w:val="single" w:sz="4" w:space="0" w:color="auto"/>
              <w:bottom w:val="single" w:sz="4" w:space="0" w:color="auto"/>
              <w:right w:val="single" w:sz="4" w:space="0" w:color="auto"/>
            </w:tcBorders>
            <w:shd w:val="clear" w:color="auto" w:fill="auto"/>
            <w:noWrap/>
            <w:vAlign w:val="center"/>
          </w:tcPr>
          <w:p w:rsidR="009868A1" w:rsidRPr="006B7A40" w:rsidRDefault="009868A1" w:rsidP="00740F52">
            <w:pPr>
              <w:jc w:val="center"/>
              <w:rPr>
                <w:sz w:val="16"/>
                <w:szCs w:val="16"/>
              </w:rPr>
            </w:pPr>
            <w:r>
              <w:rPr>
                <w:sz w:val="16"/>
                <w:szCs w:val="16"/>
              </w:rPr>
              <w:t>1 03 00000 00 0000 00</w:t>
            </w:r>
            <w:r w:rsidRPr="006B7A40">
              <w:rPr>
                <w:sz w:val="16"/>
                <w:szCs w:val="16"/>
              </w:rPr>
              <w:t>0</w:t>
            </w:r>
          </w:p>
        </w:tc>
        <w:tc>
          <w:tcPr>
            <w:tcW w:w="3509" w:type="dxa"/>
            <w:tcBorders>
              <w:top w:val="nil"/>
              <w:left w:val="nil"/>
              <w:bottom w:val="single" w:sz="4" w:space="0" w:color="auto"/>
              <w:right w:val="single" w:sz="4" w:space="0" w:color="auto"/>
            </w:tcBorders>
            <w:shd w:val="clear" w:color="auto" w:fill="auto"/>
            <w:vAlign w:val="center"/>
          </w:tcPr>
          <w:p w:rsidR="009868A1" w:rsidRPr="006B7A40" w:rsidRDefault="009868A1" w:rsidP="00740F52">
            <w:pPr>
              <w:rPr>
                <w:sz w:val="20"/>
                <w:szCs w:val="20"/>
              </w:rPr>
            </w:pPr>
            <w:r>
              <w:rPr>
                <w:sz w:val="20"/>
                <w:szCs w:val="20"/>
              </w:rPr>
              <w:t>Налоги на товары (работы, услуги) реализуемые на территории Российской Федерации</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5524,8</w:t>
            </w:r>
          </w:p>
        </w:tc>
        <w:tc>
          <w:tcPr>
            <w:tcW w:w="992" w:type="dxa"/>
            <w:tcBorders>
              <w:top w:val="nil"/>
              <w:left w:val="nil"/>
              <w:bottom w:val="single" w:sz="4" w:space="0" w:color="auto"/>
              <w:right w:val="single" w:sz="4" w:space="0" w:color="auto"/>
            </w:tcBorders>
            <w:shd w:val="clear" w:color="auto" w:fill="auto"/>
            <w:noWrap/>
            <w:vAlign w:val="center"/>
          </w:tcPr>
          <w:p w:rsidR="009868A1" w:rsidRDefault="009868A1" w:rsidP="00740F52">
            <w:pPr>
              <w:jc w:val="center"/>
              <w:rPr>
                <w:sz w:val="20"/>
                <w:szCs w:val="20"/>
              </w:rPr>
            </w:pPr>
            <w:r>
              <w:rPr>
                <w:sz w:val="20"/>
                <w:szCs w:val="20"/>
              </w:rPr>
              <w:t>7783,6</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6695,6</w:t>
            </w:r>
          </w:p>
        </w:tc>
        <w:tc>
          <w:tcPr>
            <w:tcW w:w="992" w:type="dxa"/>
            <w:tcBorders>
              <w:top w:val="nil"/>
              <w:left w:val="nil"/>
              <w:bottom w:val="single" w:sz="4" w:space="0" w:color="auto"/>
              <w:right w:val="single" w:sz="4" w:space="0" w:color="auto"/>
            </w:tcBorders>
            <w:shd w:val="clear" w:color="auto" w:fill="auto"/>
            <w:noWrap/>
            <w:vAlign w:val="center"/>
          </w:tcPr>
          <w:p w:rsidR="009868A1" w:rsidRDefault="009868A1" w:rsidP="00740F52">
            <w:pPr>
              <w:jc w:val="center"/>
              <w:rPr>
                <w:sz w:val="20"/>
                <w:szCs w:val="20"/>
              </w:rPr>
            </w:pPr>
            <w:r>
              <w:rPr>
                <w:sz w:val="20"/>
                <w:szCs w:val="20"/>
              </w:rPr>
              <w:t>1170,8</w:t>
            </w:r>
          </w:p>
        </w:tc>
        <w:tc>
          <w:tcPr>
            <w:tcW w:w="850" w:type="dxa"/>
            <w:tcBorders>
              <w:top w:val="nil"/>
              <w:left w:val="nil"/>
              <w:bottom w:val="single" w:sz="4" w:space="0" w:color="auto"/>
              <w:right w:val="single" w:sz="4" w:space="0" w:color="auto"/>
            </w:tcBorders>
            <w:shd w:val="clear" w:color="auto" w:fill="auto"/>
            <w:noWrap/>
            <w:vAlign w:val="center"/>
          </w:tcPr>
          <w:p w:rsidR="009868A1" w:rsidRDefault="009868A1" w:rsidP="00740F52">
            <w:pPr>
              <w:jc w:val="center"/>
              <w:rPr>
                <w:sz w:val="20"/>
                <w:szCs w:val="20"/>
              </w:rPr>
            </w:pPr>
            <w:r>
              <w:rPr>
                <w:sz w:val="20"/>
                <w:szCs w:val="20"/>
              </w:rPr>
              <w:t>86,0</w:t>
            </w:r>
          </w:p>
        </w:tc>
        <w:tc>
          <w:tcPr>
            <w:tcW w:w="851" w:type="dxa"/>
            <w:tcBorders>
              <w:top w:val="nil"/>
              <w:left w:val="nil"/>
              <w:bottom w:val="single" w:sz="4" w:space="0" w:color="auto"/>
              <w:right w:val="single" w:sz="4" w:space="0" w:color="auto"/>
            </w:tcBorders>
            <w:shd w:val="clear" w:color="auto" w:fill="auto"/>
            <w:noWrap/>
            <w:vAlign w:val="center"/>
          </w:tcPr>
          <w:p w:rsidR="009868A1" w:rsidRDefault="009868A1" w:rsidP="00740F52">
            <w:pPr>
              <w:jc w:val="center"/>
              <w:rPr>
                <w:sz w:val="20"/>
                <w:szCs w:val="20"/>
              </w:rPr>
            </w:pPr>
            <w:r>
              <w:rPr>
                <w:sz w:val="20"/>
                <w:szCs w:val="20"/>
              </w:rPr>
              <w:t>121,2</w:t>
            </w:r>
          </w:p>
        </w:tc>
      </w:tr>
      <w:tr w:rsidR="009868A1" w:rsidRPr="006B7A40" w:rsidTr="00CD5693">
        <w:trPr>
          <w:trHeight w:val="525"/>
        </w:trPr>
        <w:tc>
          <w:tcPr>
            <w:tcW w:w="1291" w:type="dxa"/>
            <w:tcBorders>
              <w:top w:val="nil"/>
              <w:left w:val="single" w:sz="4" w:space="0" w:color="auto"/>
              <w:bottom w:val="single" w:sz="4" w:space="0" w:color="auto"/>
              <w:right w:val="single" w:sz="4" w:space="0" w:color="auto"/>
            </w:tcBorders>
            <w:shd w:val="clear" w:color="auto" w:fill="auto"/>
            <w:noWrap/>
            <w:vAlign w:val="center"/>
          </w:tcPr>
          <w:p w:rsidR="009868A1" w:rsidRPr="006B7A40" w:rsidRDefault="009868A1" w:rsidP="00740F52">
            <w:pPr>
              <w:jc w:val="center"/>
              <w:rPr>
                <w:sz w:val="16"/>
                <w:szCs w:val="16"/>
              </w:rPr>
            </w:pPr>
            <w:r>
              <w:rPr>
                <w:sz w:val="16"/>
                <w:szCs w:val="16"/>
              </w:rPr>
              <w:t>1 03 02000 01</w:t>
            </w:r>
            <w:r w:rsidRPr="006B7A40">
              <w:rPr>
                <w:sz w:val="16"/>
                <w:szCs w:val="16"/>
              </w:rPr>
              <w:t xml:space="preserve"> 0000 110</w:t>
            </w:r>
          </w:p>
        </w:tc>
        <w:tc>
          <w:tcPr>
            <w:tcW w:w="3509" w:type="dxa"/>
            <w:tcBorders>
              <w:top w:val="nil"/>
              <w:left w:val="nil"/>
              <w:bottom w:val="single" w:sz="4" w:space="0" w:color="auto"/>
              <w:right w:val="single" w:sz="4" w:space="0" w:color="auto"/>
            </w:tcBorders>
            <w:shd w:val="clear" w:color="auto" w:fill="auto"/>
            <w:vAlign w:val="center"/>
          </w:tcPr>
          <w:p w:rsidR="009868A1" w:rsidRPr="006B7A40" w:rsidRDefault="009868A1" w:rsidP="00740F52">
            <w:pPr>
              <w:rPr>
                <w:sz w:val="20"/>
                <w:szCs w:val="20"/>
              </w:rPr>
            </w:pPr>
            <w:r>
              <w:rPr>
                <w:sz w:val="20"/>
                <w:szCs w:val="20"/>
              </w:rPr>
              <w:t>Акцизы по подакцизным товарам (продукции), производимым на территории РФ</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5524,8</w:t>
            </w:r>
          </w:p>
        </w:tc>
        <w:tc>
          <w:tcPr>
            <w:tcW w:w="992" w:type="dxa"/>
            <w:tcBorders>
              <w:top w:val="nil"/>
              <w:left w:val="nil"/>
              <w:bottom w:val="single" w:sz="4" w:space="0" w:color="auto"/>
              <w:right w:val="single" w:sz="4" w:space="0" w:color="auto"/>
            </w:tcBorders>
            <w:shd w:val="clear" w:color="auto" w:fill="auto"/>
            <w:noWrap/>
            <w:vAlign w:val="center"/>
          </w:tcPr>
          <w:p w:rsidR="009868A1" w:rsidRDefault="009868A1" w:rsidP="00740F52">
            <w:pPr>
              <w:jc w:val="center"/>
              <w:rPr>
                <w:sz w:val="20"/>
                <w:szCs w:val="20"/>
              </w:rPr>
            </w:pPr>
            <w:r>
              <w:rPr>
                <w:sz w:val="20"/>
                <w:szCs w:val="20"/>
              </w:rPr>
              <w:t>7783,6</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6695,6</w:t>
            </w:r>
          </w:p>
        </w:tc>
        <w:tc>
          <w:tcPr>
            <w:tcW w:w="992" w:type="dxa"/>
            <w:tcBorders>
              <w:top w:val="nil"/>
              <w:left w:val="nil"/>
              <w:bottom w:val="single" w:sz="4" w:space="0" w:color="auto"/>
              <w:right w:val="single" w:sz="4" w:space="0" w:color="auto"/>
            </w:tcBorders>
            <w:shd w:val="clear" w:color="auto" w:fill="auto"/>
            <w:noWrap/>
            <w:vAlign w:val="center"/>
          </w:tcPr>
          <w:p w:rsidR="009868A1" w:rsidRDefault="009868A1" w:rsidP="00740F52">
            <w:pPr>
              <w:jc w:val="center"/>
              <w:rPr>
                <w:sz w:val="20"/>
                <w:szCs w:val="20"/>
              </w:rPr>
            </w:pPr>
            <w:r>
              <w:rPr>
                <w:sz w:val="20"/>
                <w:szCs w:val="20"/>
              </w:rPr>
              <w:t>1170,8</w:t>
            </w:r>
          </w:p>
        </w:tc>
        <w:tc>
          <w:tcPr>
            <w:tcW w:w="850" w:type="dxa"/>
            <w:tcBorders>
              <w:top w:val="nil"/>
              <w:left w:val="nil"/>
              <w:bottom w:val="single" w:sz="4" w:space="0" w:color="auto"/>
              <w:right w:val="single" w:sz="4" w:space="0" w:color="auto"/>
            </w:tcBorders>
            <w:shd w:val="clear" w:color="auto" w:fill="auto"/>
            <w:noWrap/>
            <w:vAlign w:val="center"/>
          </w:tcPr>
          <w:p w:rsidR="009868A1" w:rsidRDefault="009868A1" w:rsidP="00740F52">
            <w:pPr>
              <w:jc w:val="center"/>
              <w:rPr>
                <w:sz w:val="20"/>
                <w:szCs w:val="20"/>
              </w:rPr>
            </w:pPr>
            <w:r>
              <w:rPr>
                <w:sz w:val="20"/>
                <w:szCs w:val="20"/>
              </w:rPr>
              <w:t>86,0</w:t>
            </w:r>
          </w:p>
        </w:tc>
        <w:tc>
          <w:tcPr>
            <w:tcW w:w="851" w:type="dxa"/>
            <w:tcBorders>
              <w:top w:val="nil"/>
              <w:left w:val="nil"/>
              <w:bottom w:val="single" w:sz="4" w:space="0" w:color="auto"/>
              <w:right w:val="single" w:sz="4" w:space="0" w:color="auto"/>
            </w:tcBorders>
            <w:shd w:val="clear" w:color="auto" w:fill="auto"/>
            <w:noWrap/>
            <w:vAlign w:val="center"/>
          </w:tcPr>
          <w:p w:rsidR="009868A1" w:rsidRDefault="009868A1" w:rsidP="00740F52">
            <w:pPr>
              <w:jc w:val="center"/>
              <w:rPr>
                <w:sz w:val="20"/>
                <w:szCs w:val="20"/>
              </w:rPr>
            </w:pPr>
            <w:r>
              <w:rPr>
                <w:sz w:val="20"/>
                <w:szCs w:val="20"/>
              </w:rPr>
              <w:t>121,2</w:t>
            </w:r>
          </w:p>
        </w:tc>
      </w:tr>
      <w:tr w:rsidR="009868A1" w:rsidRPr="006B7A40" w:rsidTr="00CD5693">
        <w:trPr>
          <w:trHeight w:val="52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sidRPr="006B7A40">
              <w:rPr>
                <w:sz w:val="16"/>
                <w:szCs w:val="16"/>
              </w:rPr>
              <w:t>1 05 00000 00 0000 000</w:t>
            </w:r>
          </w:p>
        </w:tc>
        <w:tc>
          <w:tcPr>
            <w:tcW w:w="3509"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6B7A40">
              <w:rPr>
                <w:sz w:val="20"/>
                <w:szCs w:val="20"/>
              </w:rPr>
              <w:t>НАЛОГИ НА СОВОКУПНЫЙ ДОХОД</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3176,1</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3495,0</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1885,5</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-1290,6</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53,9</w:t>
            </w: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59,4</w:t>
            </w:r>
          </w:p>
        </w:tc>
      </w:tr>
      <w:tr w:rsidR="009868A1" w:rsidRPr="006B7A40" w:rsidTr="00CD5693">
        <w:trPr>
          <w:trHeight w:val="240"/>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68A1" w:rsidRPr="006B7A40" w:rsidRDefault="009868A1" w:rsidP="00740F52">
            <w:pPr>
              <w:rPr>
                <w:sz w:val="16"/>
                <w:szCs w:val="16"/>
              </w:rPr>
            </w:pPr>
            <w:r w:rsidRPr="006B7A40">
              <w:rPr>
                <w:sz w:val="16"/>
                <w:szCs w:val="16"/>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r>
      <w:tr w:rsidR="009868A1" w:rsidRPr="006B7A40" w:rsidTr="00CD5693">
        <w:trPr>
          <w:trHeight w:val="4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sidRPr="006B7A40">
              <w:rPr>
                <w:sz w:val="16"/>
                <w:szCs w:val="16"/>
              </w:rPr>
              <w:t>1 05 02000 02 0000 110</w:t>
            </w:r>
          </w:p>
        </w:tc>
        <w:tc>
          <w:tcPr>
            <w:tcW w:w="3509"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6B7A40">
              <w:rPr>
                <w:sz w:val="20"/>
                <w:szCs w:val="20"/>
              </w:rPr>
              <w:t>Единый  налог на  вмененный  доход для  отдельных видов  деятельности</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1175,4</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-28,4</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-1203,8</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-2,4</w:t>
            </w:r>
          </w:p>
        </w:tc>
      </w:tr>
      <w:tr w:rsidR="009868A1" w:rsidRPr="006B7A40" w:rsidTr="00CD5693">
        <w:trPr>
          <w:trHeight w:val="54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sidRPr="006B7A40">
              <w:rPr>
                <w:sz w:val="16"/>
                <w:szCs w:val="16"/>
              </w:rPr>
              <w:t>1 05 03000 01 0000 110</w:t>
            </w:r>
          </w:p>
        </w:tc>
        <w:tc>
          <w:tcPr>
            <w:tcW w:w="3509"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6B7A40">
              <w:rPr>
                <w:sz w:val="20"/>
                <w:szCs w:val="20"/>
              </w:rPr>
              <w:t>Единый сельскохозяйственный налог</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123,7</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71,0</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154,8</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31,1</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В 2 раза</w:t>
            </w: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125,1</w:t>
            </w:r>
          </w:p>
        </w:tc>
      </w:tr>
      <w:tr w:rsidR="009868A1" w:rsidRPr="006B7A40" w:rsidTr="00CD5693">
        <w:trPr>
          <w:trHeight w:val="525"/>
        </w:trPr>
        <w:tc>
          <w:tcPr>
            <w:tcW w:w="1291" w:type="dxa"/>
            <w:tcBorders>
              <w:top w:val="nil"/>
              <w:left w:val="single" w:sz="4" w:space="0" w:color="auto"/>
              <w:bottom w:val="single" w:sz="4" w:space="0" w:color="auto"/>
              <w:right w:val="single" w:sz="4" w:space="0" w:color="auto"/>
            </w:tcBorders>
            <w:shd w:val="clear" w:color="auto" w:fill="auto"/>
            <w:noWrap/>
            <w:vAlign w:val="center"/>
          </w:tcPr>
          <w:p w:rsidR="009868A1" w:rsidRPr="006B7A40" w:rsidRDefault="009868A1" w:rsidP="00740F52">
            <w:pPr>
              <w:jc w:val="center"/>
              <w:rPr>
                <w:sz w:val="16"/>
                <w:szCs w:val="16"/>
              </w:rPr>
            </w:pPr>
            <w:r w:rsidRPr="006B7A40">
              <w:rPr>
                <w:sz w:val="16"/>
                <w:szCs w:val="16"/>
              </w:rPr>
              <w:t>1 05 04000 02 0000 110</w:t>
            </w:r>
          </w:p>
        </w:tc>
        <w:tc>
          <w:tcPr>
            <w:tcW w:w="3509" w:type="dxa"/>
            <w:tcBorders>
              <w:top w:val="nil"/>
              <w:left w:val="nil"/>
              <w:bottom w:val="single" w:sz="4" w:space="0" w:color="auto"/>
              <w:right w:val="single" w:sz="4" w:space="0" w:color="auto"/>
            </w:tcBorders>
            <w:shd w:val="clear" w:color="auto" w:fill="auto"/>
            <w:vAlign w:val="center"/>
          </w:tcPr>
          <w:p w:rsidR="009868A1" w:rsidRPr="006B7A40" w:rsidRDefault="009868A1" w:rsidP="00740F52">
            <w:pPr>
              <w:rPr>
                <w:sz w:val="20"/>
                <w:szCs w:val="20"/>
              </w:rPr>
            </w:pPr>
            <w:r w:rsidRPr="006B7A40">
              <w:rPr>
                <w:sz w:val="20"/>
                <w:szCs w:val="20"/>
              </w:rPr>
              <w:t>Налог, взимаемый в связи с применением патентной системы налогообложения</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1877,0</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3424,0</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1759,1</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-117,9</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51,4</w:t>
            </w: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93,7</w:t>
            </w:r>
          </w:p>
        </w:tc>
      </w:tr>
      <w:tr w:rsidR="009868A1" w:rsidRPr="006B7A40" w:rsidTr="00CD5693">
        <w:trPr>
          <w:trHeight w:val="52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sidRPr="006B7A40">
              <w:rPr>
                <w:sz w:val="16"/>
                <w:szCs w:val="16"/>
              </w:rPr>
              <w:t>1 08 00000 00 0000 000</w:t>
            </w:r>
          </w:p>
        </w:tc>
        <w:tc>
          <w:tcPr>
            <w:tcW w:w="3509"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6B7A40">
              <w:rPr>
                <w:sz w:val="20"/>
                <w:szCs w:val="20"/>
              </w:rPr>
              <w:t>ГОСУДАРСТВЕННАЯ ПОШЛИНА,  СБОРЫ</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799,2</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1100,0</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1341,0</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541,8</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121,9</w:t>
            </w: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167,8</w:t>
            </w:r>
          </w:p>
        </w:tc>
      </w:tr>
      <w:tr w:rsidR="009868A1" w:rsidRPr="006B7A40" w:rsidTr="00CD5693">
        <w:trPr>
          <w:trHeight w:val="300"/>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68A1" w:rsidRPr="006B7A40" w:rsidRDefault="009868A1" w:rsidP="00740F52">
            <w:pPr>
              <w:rPr>
                <w:sz w:val="16"/>
                <w:szCs w:val="16"/>
              </w:rPr>
            </w:pPr>
            <w:r w:rsidRPr="006B7A40">
              <w:rPr>
                <w:sz w:val="16"/>
                <w:szCs w:val="16"/>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r>
      <w:tr w:rsidR="009868A1" w:rsidRPr="006B7A40" w:rsidTr="00CD5693">
        <w:trPr>
          <w:trHeight w:val="44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sidRPr="006B7A40">
              <w:rPr>
                <w:sz w:val="16"/>
                <w:szCs w:val="16"/>
              </w:rPr>
              <w:t>1 08 03000 01 0000 110</w:t>
            </w:r>
          </w:p>
        </w:tc>
        <w:tc>
          <w:tcPr>
            <w:tcW w:w="3509"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6B7A40">
              <w:rPr>
                <w:sz w:val="20"/>
                <w:szCs w:val="20"/>
              </w:rPr>
              <w:t>Государственная пошлина  по делам,  рассматриваемым в судах  общей  юрисдикции, мировыми судьями</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799,2</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1100,0</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1341,0</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541,8</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121,9</w:t>
            </w: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167,8</w:t>
            </w:r>
          </w:p>
        </w:tc>
      </w:tr>
      <w:tr w:rsidR="009868A1" w:rsidRPr="006B7A40" w:rsidTr="00CD5693">
        <w:trPr>
          <w:trHeight w:val="64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sidRPr="006B7A40">
              <w:rPr>
                <w:sz w:val="16"/>
                <w:szCs w:val="16"/>
              </w:rPr>
              <w:t xml:space="preserve"> 1 11 00000 00 0000 000</w:t>
            </w:r>
          </w:p>
        </w:tc>
        <w:tc>
          <w:tcPr>
            <w:tcW w:w="3509"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6B7A40">
              <w:rPr>
                <w:sz w:val="20"/>
                <w:szCs w:val="20"/>
              </w:rPr>
              <w:t>ДОХОДЫ ОТ ИСПОЛЬЗОВАНИЯ  ИМУЩЕСТВА  НАХОДЯЩЕГОСЯ В ГОСУДАРСТВЕННОЙ И  МУНИЦИПАЛЬНОЙ СОБСТВЕННОСТИ</w:t>
            </w:r>
          </w:p>
        </w:tc>
        <w:tc>
          <w:tcPr>
            <w:tcW w:w="1027" w:type="dxa"/>
            <w:tcBorders>
              <w:top w:val="nil"/>
              <w:left w:val="nil"/>
              <w:bottom w:val="single" w:sz="4" w:space="0" w:color="auto"/>
              <w:right w:val="single" w:sz="4" w:space="0" w:color="auto"/>
            </w:tcBorders>
            <w:shd w:val="clear" w:color="auto" w:fill="auto"/>
            <w:vAlign w:val="center"/>
          </w:tcPr>
          <w:p w:rsidR="009868A1" w:rsidRPr="006B7A40" w:rsidRDefault="009868A1" w:rsidP="00740F52">
            <w:pPr>
              <w:jc w:val="center"/>
              <w:rPr>
                <w:sz w:val="20"/>
                <w:szCs w:val="20"/>
              </w:rPr>
            </w:pPr>
            <w:r>
              <w:rPr>
                <w:sz w:val="20"/>
                <w:szCs w:val="20"/>
              </w:rPr>
              <w:t>718,8</w:t>
            </w:r>
          </w:p>
        </w:tc>
        <w:tc>
          <w:tcPr>
            <w:tcW w:w="992" w:type="dxa"/>
            <w:tcBorders>
              <w:top w:val="nil"/>
              <w:left w:val="nil"/>
              <w:bottom w:val="single" w:sz="4" w:space="0" w:color="auto"/>
              <w:right w:val="single" w:sz="4" w:space="0" w:color="auto"/>
            </w:tcBorders>
            <w:shd w:val="clear" w:color="auto" w:fill="auto"/>
            <w:vAlign w:val="center"/>
          </w:tcPr>
          <w:p w:rsidR="009868A1" w:rsidRPr="006B7A40" w:rsidRDefault="009868A1" w:rsidP="00740F52">
            <w:pPr>
              <w:jc w:val="center"/>
              <w:rPr>
                <w:sz w:val="20"/>
                <w:szCs w:val="20"/>
              </w:rPr>
            </w:pPr>
            <w:r>
              <w:rPr>
                <w:sz w:val="20"/>
                <w:szCs w:val="20"/>
              </w:rPr>
              <w:t>1738,7</w:t>
            </w:r>
          </w:p>
        </w:tc>
        <w:tc>
          <w:tcPr>
            <w:tcW w:w="993" w:type="dxa"/>
            <w:tcBorders>
              <w:top w:val="nil"/>
              <w:left w:val="nil"/>
              <w:bottom w:val="single" w:sz="4" w:space="0" w:color="auto"/>
              <w:right w:val="single" w:sz="4" w:space="0" w:color="auto"/>
            </w:tcBorders>
            <w:shd w:val="clear" w:color="auto" w:fill="auto"/>
            <w:vAlign w:val="center"/>
          </w:tcPr>
          <w:p w:rsidR="009868A1" w:rsidRPr="006B7A40" w:rsidRDefault="009868A1" w:rsidP="00740F52">
            <w:pPr>
              <w:jc w:val="center"/>
              <w:rPr>
                <w:sz w:val="20"/>
                <w:szCs w:val="20"/>
              </w:rPr>
            </w:pPr>
            <w:r>
              <w:rPr>
                <w:sz w:val="20"/>
                <w:szCs w:val="20"/>
              </w:rPr>
              <w:t>649,4</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-69,4</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37,3</w:t>
            </w: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90,3</w:t>
            </w:r>
          </w:p>
        </w:tc>
      </w:tr>
      <w:tr w:rsidR="009868A1" w:rsidRPr="006B7A40" w:rsidTr="00CD5693">
        <w:trPr>
          <w:trHeight w:val="315"/>
        </w:trPr>
        <w:tc>
          <w:tcPr>
            <w:tcW w:w="4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rPr>
                <w:sz w:val="20"/>
                <w:szCs w:val="20"/>
              </w:rPr>
            </w:pPr>
            <w:r w:rsidRPr="006B7A40">
              <w:rPr>
                <w:sz w:val="20"/>
                <w:szCs w:val="20"/>
              </w:rPr>
              <w:t xml:space="preserve">      в том числе:</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9868A1" w:rsidRPr="006B7A40" w:rsidRDefault="009868A1" w:rsidP="00740F52">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68A1" w:rsidRPr="006B7A40" w:rsidRDefault="009868A1" w:rsidP="00740F52">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868A1" w:rsidRPr="006B7A40" w:rsidRDefault="009868A1" w:rsidP="00740F52">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r>
      <w:tr w:rsidR="009868A1" w:rsidRPr="006B7A40" w:rsidTr="00CD5693">
        <w:trPr>
          <w:trHeight w:val="160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Pr>
                <w:sz w:val="16"/>
                <w:szCs w:val="16"/>
              </w:rPr>
              <w:t>1 11 05010 0</w:t>
            </w:r>
            <w:r w:rsidRPr="006B7A40">
              <w:rPr>
                <w:sz w:val="16"/>
                <w:szCs w:val="16"/>
              </w:rPr>
              <w:t>0 0000 120</w:t>
            </w:r>
          </w:p>
        </w:tc>
        <w:tc>
          <w:tcPr>
            <w:tcW w:w="3509" w:type="dxa"/>
            <w:tcBorders>
              <w:top w:val="single" w:sz="4" w:space="0" w:color="auto"/>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6B7A4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расположенных в  границах поселений,  а также средства от продажи  права на  заключение  договоров  аренды  указанных земельных  участков</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516,1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1057,0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505,6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--10,5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47,8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98,0</w:t>
            </w:r>
          </w:p>
        </w:tc>
      </w:tr>
      <w:tr w:rsidR="009868A1" w:rsidRPr="006B7A40" w:rsidTr="00CD5693">
        <w:trPr>
          <w:trHeight w:val="126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sidRPr="006B7A40">
              <w:rPr>
                <w:sz w:val="16"/>
                <w:szCs w:val="16"/>
              </w:rPr>
              <w:t>1 11 05035 05 0000 120</w:t>
            </w:r>
          </w:p>
        </w:tc>
        <w:tc>
          <w:tcPr>
            <w:tcW w:w="3509"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6B7A40">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190,4</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561,0</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142,9</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-47,5</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25,5</w:t>
            </w: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75,1</w:t>
            </w:r>
          </w:p>
        </w:tc>
      </w:tr>
      <w:tr w:rsidR="009868A1" w:rsidRPr="006B7A40" w:rsidTr="00CD5693">
        <w:trPr>
          <w:trHeight w:val="5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1" w:rsidRPr="00FE13C7" w:rsidRDefault="009868A1" w:rsidP="00740F52">
            <w:pPr>
              <w:jc w:val="center"/>
              <w:rPr>
                <w:sz w:val="16"/>
                <w:szCs w:val="16"/>
              </w:rPr>
            </w:pPr>
            <w:r w:rsidRPr="00FE13C7">
              <w:rPr>
                <w:sz w:val="16"/>
                <w:szCs w:val="16"/>
              </w:rPr>
              <w:t>1 11 09045  05  0000 120</w:t>
            </w:r>
          </w:p>
        </w:tc>
        <w:tc>
          <w:tcPr>
            <w:tcW w:w="3509" w:type="dxa"/>
            <w:tcBorders>
              <w:top w:val="single" w:sz="4" w:space="0" w:color="auto"/>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D73592">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9868A1" w:rsidRDefault="009868A1" w:rsidP="00740F52">
            <w:pPr>
              <w:jc w:val="center"/>
              <w:rPr>
                <w:sz w:val="20"/>
                <w:szCs w:val="20"/>
              </w:rPr>
            </w:pPr>
            <w:r>
              <w:rPr>
                <w:sz w:val="20"/>
                <w:szCs w:val="20"/>
              </w:rPr>
              <w:t>12,3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8A1" w:rsidRDefault="009868A1" w:rsidP="00740F52">
            <w:pPr>
              <w:jc w:val="center"/>
              <w:rPr>
                <w:sz w:val="20"/>
                <w:szCs w:val="20"/>
              </w:rPr>
            </w:pPr>
            <w:r>
              <w:rPr>
                <w:sz w:val="20"/>
                <w:szCs w:val="20"/>
              </w:rPr>
              <w:t>120,7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868A1" w:rsidRDefault="009868A1" w:rsidP="00740F52">
            <w:pPr>
              <w:jc w:val="center"/>
              <w:rPr>
                <w:sz w:val="20"/>
                <w:szCs w:val="20"/>
              </w:rPr>
            </w:pPr>
            <w:r>
              <w:rPr>
                <w:sz w:val="20"/>
                <w:szCs w:val="20"/>
              </w:rPr>
              <w:t>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8A1" w:rsidRDefault="009868A1" w:rsidP="00740F52">
            <w:pPr>
              <w:jc w:val="center"/>
              <w:rPr>
                <w:sz w:val="20"/>
                <w:szCs w:val="20"/>
              </w:rPr>
            </w:pPr>
            <w:r>
              <w:rPr>
                <w:sz w:val="20"/>
                <w:szCs w:val="20"/>
              </w:rPr>
              <w:t>-11,4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7,3</w:t>
            </w:r>
          </w:p>
        </w:tc>
      </w:tr>
      <w:tr w:rsidR="009868A1" w:rsidRPr="006B7A40" w:rsidTr="00CD5693">
        <w:trPr>
          <w:trHeight w:val="555"/>
        </w:trPr>
        <w:tc>
          <w:tcPr>
            <w:tcW w:w="1291" w:type="dxa"/>
            <w:tcBorders>
              <w:top w:val="nil"/>
              <w:left w:val="single" w:sz="4" w:space="0" w:color="auto"/>
              <w:bottom w:val="single" w:sz="4" w:space="0" w:color="auto"/>
              <w:right w:val="single" w:sz="4" w:space="0" w:color="auto"/>
            </w:tcBorders>
            <w:shd w:val="clear" w:color="auto" w:fill="auto"/>
            <w:noWrap/>
            <w:vAlign w:val="center"/>
          </w:tcPr>
          <w:p w:rsidR="009868A1" w:rsidRPr="006B7A40" w:rsidRDefault="009868A1" w:rsidP="00740F52">
            <w:pPr>
              <w:jc w:val="center"/>
              <w:rPr>
                <w:sz w:val="16"/>
                <w:szCs w:val="16"/>
              </w:rPr>
            </w:pPr>
            <w:r w:rsidRPr="00B1265B">
              <w:rPr>
                <w:sz w:val="16"/>
                <w:szCs w:val="16"/>
              </w:rPr>
              <w:t>1 12 00000 00 0000 000</w:t>
            </w:r>
          </w:p>
        </w:tc>
        <w:tc>
          <w:tcPr>
            <w:tcW w:w="3509" w:type="dxa"/>
            <w:tcBorders>
              <w:top w:val="nil"/>
              <w:left w:val="nil"/>
              <w:bottom w:val="single" w:sz="4" w:space="0" w:color="auto"/>
              <w:right w:val="single" w:sz="4" w:space="0" w:color="auto"/>
            </w:tcBorders>
            <w:shd w:val="clear" w:color="auto" w:fill="auto"/>
            <w:vAlign w:val="center"/>
          </w:tcPr>
          <w:p w:rsidR="009868A1" w:rsidRDefault="009868A1" w:rsidP="00740F52">
            <w:pPr>
              <w:rPr>
                <w:sz w:val="20"/>
                <w:szCs w:val="20"/>
              </w:rPr>
            </w:pPr>
            <w:r w:rsidRPr="00B1265B">
              <w:rPr>
                <w:sz w:val="20"/>
                <w:szCs w:val="20"/>
              </w:rPr>
              <w:t>ПЛАТЕЖИ ПРИ ПОЛЬЗОВАНИИ ПРИРОДНЫМИ РЕСУРСАМИ</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30,8</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4,3</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20,1</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-10,7</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В 5 раз</w:t>
            </w: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65,3</w:t>
            </w:r>
          </w:p>
        </w:tc>
      </w:tr>
      <w:tr w:rsidR="009868A1" w:rsidRPr="006B7A40" w:rsidTr="00CD5693">
        <w:trPr>
          <w:trHeight w:val="290"/>
        </w:trPr>
        <w:tc>
          <w:tcPr>
            <w:tcW w:w="4800" w:type="dxa"/>
            <w:gridSpan w:val="2"/>
            <w:tcBorders>
              <w:top w:val="nil"/>
              <w:left w:val="single" w:sz="4" w:space="0" w:color="auto"/>
              <w:bottom w:val="single" w:sz="4" w:space="0" w:color="auto"/>
              <w:right w:val="single" w:sz="4" w:space="0" w:color="auto"/>
            </w:tcBorders>
            <w:shd w:val="clear" w:color="auto" w:fill="auto"/>
            <w:noWrap/>
            <w:vAlign w:val="center"/>
          </w:tcPr>
          <w:p w:rsidR="009868A1" w:rsidRPr="006B7A40" w:rsidRDefault="009868A1" w:rsidP="00740F52">
            <w:pPr>
              <w:rPr>
                <w:sz w:val="20"/>
                <w:szCs w:val="20"/>
              </w:rPr>
            </w:pPr>
            <w:r w:rsidRPr="006B7A40">
              <w:rPr>
                <w:sz w:val="20"/>
                <w:szCs w:val="20"/>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r>
      <w:tr w:rsidR="009868A1" w:rsidRPr="006B7A40" w:rsidTr="00CD5693">
        <w:trPr>
          <w:trHeight w:val="5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sidRPr="006B7A40">
              <w:rPr>
                <w:sz w:val="16"/>
                <w:szCs w:val="16"/>
              </w:rPr>
              <w:t>1 12 01000 01 0000 120</w:t>
            </w:r>
          </w:p>
        </w:tc>
        <w:tc>
          <w:tcPr>
            <w:tcW w:w="3509"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B1265B">
              <w:rPr>
                <w:sz w:val="20"/>
                <w:szCs w:val="20"/>
              </w:rPr>
              <w:t>Плата за  негативное  воздействие  на окружающую среду</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30,8</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4,3</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20,1</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-10,7</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В 5 раз</w:t>
            </w: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65,3</w:t>
            </w:r>
          </w:p>
        </w:tc>
      </w:tr>
      <w:tr w:rsidR="009868A1" w:rsidRPr="006B7A40" w:rsidTr="00CD5693">
        <w:trPr>
          <w:trHeight w:val="5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sidRPr="006B7A40">
              <w:rPr>
                <w:sz w:val="16"/>
                <w:szCs w:val="16"/>
              </w:rPr>
              <w:lastRenderedPageBreak/>
              <w:t>1 13 00000 00 0000 000</w:t>
            </w:r>
          </w:p>
        </w:tc>
        <w:tc>
          <w:tcPr>
            <w:tcW w:w="3509"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6B7A40">
              <w:rPr>
                <w:sz w:val="20"/>
                <w:szCs w:val="20"/>
              </w:rPr>
              <w:t>ДОХОДЫ ОТ ОКАЗАНИЯ ПЛАТНЫХ УСЛУГ И КОМПЕНСАЦИИ ЗАТРАТ ГОСУДАРСТВА</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154,7</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296,0</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153,0</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-1,7</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51,7</w:t>
            </w: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98,9</w:t>
            </w:r>
          </w:p>
        </w:tc>
      </w:tr>
      <w:tr w:rsidR="009868A1" w:rsidRPr="006B7A40" w:rsidTr="00CD5693">
        <w:trPr>
          <w:trHeight w:val="105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sidRPr="006B7A40">
              <w:rPr>
                <w:sz w:val="16"/>
                <w:szCs w:val="16"/>
              </w:rPr>
              <w:t>1 14 00000 00 0000 000</w:t>
            </w:r>
          </w:p>
        </w:tc>
        <w:tc>
          <w:tcPr>
            <w:tcW w:w="3509"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6B7A40">
              <w:rPr>
                <w:sz w:val="20"/>
                <w:szCs w:val="20"/>
              </w:rPr>
              <w:t>ДОХОДЫ ОТ ПРОДАЖИ  МАТЕРИАЛЬНЫХ И НЕМАТЕРИАЛЬНЫХ  АКТИВОВ</w:t>
            </w:r>
          </w:p>
        </w:tc>
        <w:tc>
          <w:tcPr>
            <w:tcW w:w="1027" w:type="dxa"/>
            <w:tcBorders>
              <w:top w:val="nil"/>
              <w:left w:val="nil"/>
              <w:bottom w:val="single" w:sz="4" w:space="0" w:color="auto"/>
              <w:right w:val="single" w:sz="4" w:space="0" w:color="auto"/>
            </w:tcBorders>
            <w:shd w:val="clear" w:color="auto" w:fill="auto"/>
            <w:vAlign w:val="center"/>
          </w:tcPr>
          <w:p w:rsidR="009868A1" w:rsidRPr="006B7A40" w:rsidRDefault="009868A1" w:rsidP="00740F52">
            <w:pPr>
              <w:jc w:val="center"/>
              <w:rPr>
                <w:sz w:val="20"/>
                <w:szCs w:val="20"/>
              </w:rPr>
            </w:pPr>
            <w:r>
              <w:rPr>
                <w:sz w:val="20"/>
                <w:szCs w:val="20"/>
              </w:rPr>
              <w:t>704,4</w:t>
            </w:r>
          </w:p>
        </w:tc>
        <w:tc>
          <w:tcPr>
            <w:tcW w:w="992" w:type="dxa"/>
            <w:tcBorders>
              <w:top w:val="nil"/>
              <w:left w:val="nil"/>
              <w:bottom w:val="single" w:sz="4" w:space="0" w:color="auto"/>
              <w:right w:val="single" w:sz="4" w:space="0" w:color="auto"/>
            </w:tcBorders>
            <w:shd w:val="clear" w:color="auto" w:fill="auto"/>
            <w:vAlign w:val="center"/>
          </w:tcPr>
          <w:p w:rsidR="009868A1" w:rsidRPr="006B7A40" w:rsidRDefault="009868A1" w:rsidP="00740F52">
            <w:pPr>
              <w:jc w:val="center"/>
              <w:rPr>
                <w:sz w:val="20"/>
                <w:szCs w:val="20"/>
              </w:rPr>
            </w:pPr>
            <w:r>
              <w:rPr>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9868A1" w:rsidRPr="006B7A40" w:rsidRDefault="009868A1" w:rsidP="00740F52">
            <w:pPr>
              <w:jc w:val="center"/>
              <w:rPr>
                <w:sz w:val="20"/>
                <w:szCs w:val="20"/>
              </w:rPr>
            </w:pPr>
            <w:r>
              <w:rPr>
                <w:sz w:val="20"/>
                <w:szCs w:val="20"/>
              </w:rPr>
              <w:t>1047,6</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326,7</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В 10 раз</w:t>
            </w: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148,7</w:t>
            </w:r>
          </w:p>
        </w:tc>
      </w:tr>
      <w:tr w:rsidR="009868A1" w:rsidRPr="006B7A40" w:rsidTr="00CD5693">
        <w:trPr>
          <w:trHeight w:val="225"/>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68A1" w:rsidRPr="006B7A40" w:rsidRDefault="009868A1" w:rsidP="00740F52">
            <w:pPr>
              <w:rPr>
                <w:sz w:val="16"/>
                <w:szCs w:val="16"/>
              </w:rPr>
            </w:pPr>
            <w:r w:rsidRPr="006B7A40">
              <w:rPr>
                <w:sz w:val="16"/>
                <w:szCs w:val="16"/>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r>
      <w:tr w:rsidR="009868A1" w:rsidRPr="006B7A40" w:rsidTr="00CD5693">
        <w:trPr>
          <w:trHeight w:val="17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8A1" w:rsidRDefault="009868A1" w:rsidP="00740F52">
            <w:pPr>
              <w:jc w:val="center"/>
              <w:rPr>
                <w:sz w:val="16"/>
                <w:szCs w:val="16"/>
              </w:rPr>
            </w:pPr>
            <w:r w:rsidRPr="00BA4D0F">
              <w:rPr>
                <w:sz w:val="16"/>
                <w:szCs w:val="16"/>
              </w:rPr>
              <w:t>1 14 02050 05 0000 430</w:t>
            </w:r>
          </w:p>
        </w:tc>
        <w:tc>
          <w:tcPr>
            <w:tcW w:w="3509" w:type="dxa"/>
            <w:tcBorders>
              <w:top w:val="single" w:sz="4" w:space="0" w:color="auto"/>
              <w:left w:val="nil"/>
              <w:bottom w:val="single" w:sz="4" w:space="0" w:color="auto"/>
              <w:right w:val="single" w:sz="4" w:space="0" w:color="auto"/>
            </w:tcBorders>
            <w:shd w:val="clear" w:color="auto" w:fill="auto"/>
            <w:vAlign w:val="center"/>
          </w:tcPr>
          <w:p w:rsidR="009868A1" w:rsidRPr="006B7A40" w:rsidRDefault="009868A1" w:rsidP="00740F52">
            <w:pPr>
              <w:rPr>
                <w:sz w:val="20"/>
                <w:szCs w:val="20"/>
              </w:rPr>
            </w:pPr>
            <w:r w:rsidRPr="00BA4D0F">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9868A1" w:rsidRDefault="009868A1" w:rsidP="00740F52">
            <w:pPr>
              <w:jc w:val="center"/>
              <w:rPr>
                <w:sz w:val="20"/>
                <w:szCs w:val="20"/>
              </w:rPr>
            </w:pPr>
            <w:r>
              <w:rPr>
                <w:sz w:val="20"/>
                <w:szCs w:val="20"/>
              </w:rPr>
              <w:t>47,9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861,0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813,10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1797,5</w:t>
            </w:r>
          </w:p>
        </w:tc>
      </w:tr>
      <w:tr w:rsidR="009868A1" w:rsidRPr="006B7A40" w:rsidTr="00CD5693">
        <w:trPr>
          <w:trHeight w:val="758"/>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Pr>
                <w:sz w:val="16"/>
                <w:szCs w:val="16"/>
              </w:rPr>
              <w:t>1 14 06010 0</w:t>
            </w:r>
            <w:r w:rsidRPr="006B7A40">
              <w:rPr>
                <w:sz w:val="16"/>
                <w:szCs w:val="16"/>
              </w:rPr>
              <w:t>0 0000 430</w:t>
            </w:r>
          </w:p>
        </w:tc>
        <w:tc>
          <w:tcPr>
            <w:tcW w:w="3509" w:type="dxa"/>
            <w:tcBorders>
              <w:top w:val="single" w:sz="4" w:space="0" w:color="auto"/>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6B7A40">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656,5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170,1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-486,4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170,1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25,9</w:t>
            </w:r>
          </w:p>
        </w:tc>
      </w:tr>
      <w:tr w:rsidR="009868A1" w:rsidRPr="006B7A40" w:rsidTr="00CD5693">
        <w:trPr>
          <w:trHeight w:val="51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9868A1" w:rsidRPr="006B7A40" w:rsidRDefault="009868A1" w:rsidP="00740F52">
            <w:pPr>
              <w:jc w:val="center"/>
              <w:rPr>
                <w:sz w:val="16"/>
                <w:szCs w:val="16"/>
              </w:rPr>
            </w:pPr>
            <w:r w:rsidRPr="00674BE0">
              <w:rPr>
                <w:sz w:val="16"/>
                <w:szCs w:val="16"/>
              </w:rPr>
              <w:t>1 14 06020</w:t>
            </w:r>
            <w:r>
              <w:rPr>
                <w:sz w:val="16"/>
                <w:szCs w:val="16"/>
              </w:rPr>
              <w:t xml:space="preserve"> </w:t>
            </w:r>
            <w:r w:rsidRPr="00674BE0">
              <w:rPr>
                <w:sz w:val="16"/>
                <w:szCs w:val="16"/>
              </w:rPr>
              <w:t xml:space="preserve"> 00</w:t>
            </w:r>
            <w:r>
              <w:rPr>
                <w:sz w:val="16"/>
                <w:szCs w:val="16"/>
              </w:rPr>
              <w:t xml:space="preserve"> </w:t>
            </w:r>
            <w:r w:rsidRPr="00674BE0">
              <w:rPr>
                <w:sz w:val="16"/>
                <w:szCs w:val="16"/>
              </w:rPr>
              <w:t xml:space="preserve"> 0000 </w:t>
            </w:r>
            <w:r>
              <w:rPr>
                <w:sz w:val="16"/>
                <w:szCs w:val="16"/>
              </w:rPr>
              <w:t xml:space="preserve"> </w:t>
            </w:r>
            <w:r w:rsidRPr="00674BE0">
              <w:rPr>
                <w:sz w:val="16"/>
                <w:szCs w:val="16"/>
              </w:rPr>
              <w:t>430</w:t>
            </w:r>
          </w:p>
        </w:tc>
        <w:tc>
          <w:tcPr>
            <w:tcW w:w="3509" w:type="dxa"/>
            <w:tcBorders>
              <w:top w:val="nil"/>
              <w:left w:val="nil"/>
              <w:bottom w:val="single" w:sz="4" w:space="0" w:color="auto"/>
              <w:right w:val="single" w:sz="4" w:space="0" w:color="auto"/>
            </w:tcBorders>
            <w:shd w:val="clear" w:color="auto" w:fill="auto"/>
            <w:vAlign w:val="center"/>
          </w:tcPr>
          <w:p w:rsidR="009868A1" w:rsidRPr="006B7A40" w:rsidRDefault="009868A1" w:rsidP="00740F52">
            <w:pPr>
              <w:rPr>
                <w:sz w:val="20"/>
                <w:szCs w:val="20"/>
              </w:rPr>
            </w:pPr>
            <w:r w:rsidRPr="00674BE0">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16,5</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16,5</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p>
        </w:tc>
      </w:tr>
      <w:tr w:rsidR="009868A1" w:rsidRPr="006B7A40" w:rsidTr="00CD5693">
        <w:trPr>
          <w:trHeight w:val="51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868A1" w:rsidRPr="006B7A40" w:rsidRDefault="009868A1" w:rsidP="00740F52">
            <w:pPr>
              <w:jc w:val="center"/>
              <w:rPr>
                <w:sz w:val="16"/>
                <w:szCs w:val="16"/>
              </w:rPr>
            </w:pPr>
            <w:r w:rsidRPr="006B7A40">
              <w:rPr>
                <w:sz w:val="16"/>
                <w:szCs w:val="16"/>
              </w:rPr>
              <w:t>1 16 00000 00 0000 000</w:t>
            </w:r>
          </w:p>
        </w:tc>
        <w:tc>
          <w:tcPr>
            <w:tcW w:w="3509" w:type="dxa"/>
            <w:tcBorders>
              <w:top w:val="nil"/>
              <w:left w:val="nil"/>
              <w:bottom w:val="single" w:sz="4" w:space="0" w:color="auto"/>
              <w:right w:val="single" w:sz="4" w:space="0" w:color="auto"/>
            </w:tcBorders>
            <w:shd w:val="clear" w:color="auto" w:fill="auto"/>
            <w:vAlign w:val="center"/>
            <w:hideMark/>
          </w:tcPr>
          <w:p w:rsidR="009868A1" w:rsidRPr="006B7A40" w:rsidRDefault="009868A1" w:rsidP="00740F52">
            <w:pPr>
              <w:rPr>
                <w:sz w:val="20"/>
                <w:szCs w:val="20"/>
              </w:rPr>
            </w:pPr>
            <w:r w:rsidRPr="006B7A40">
              <w:rPr>
                <w:sz w:val="20"/>
                <w:szCs w:val="20"/>
              </w:rPr>
              <w:t>ШТРАФЫ. САНКЦИИ. ВОЗМЕЩЕНИЕ УЩЕРБА</w:t>
            </w:r>
          </w:p>
        </w:tc>
        <w:tc>
          <w:tcPr>
            <w:tcW w:w="1027"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890,2</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673,0</w:t>
            </w:r>
          </w:p>
        </w:tc>
        <w:tc>
          <w:tcPr>
            <w:tcW w:w="993"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893,0</w:t>
            </w:r>
          </w:p>
        </w:tc>
        <w:tc>
          <w:tcPr>
            <w:tcW w:w="992"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2,8</w:t>
            </w:r>
          </w:p>
        </w:tc>
        <w:tc>
          <w:tcPr>
            <w:tcW w:w="850"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132,7</w:t>
            </w:r>
          </w:p>
        </w:tc>
        <w:tc>
          <w:tcPr>
            <w:tcW w:w="851" w:type="dxa"/>
            <w:tcBorders>
              <w:top w:val="nil"/>
              <w:left w:val="nil"/>
              <w:bottom w:val="single" w:sz="4" w:space="0" w:color="auto"/>
              <w:right w:val="single" w:sz="4" w:space="0" w:color="auto"/>
            </w:tcBorders>
            <w:shd w:val="clear" w:color="auto" w:fill="auto"/>
            <w:noWrap/>
            <w:vAlign w:val="center"/>
          </w:tcPr>
          <w:p w:rsidR="009868A1" w:rsidRPr="006B7A40" w:rsidRDefault="009868A1" w:rsidP="00740F52">
            <w:pPr>
              <w:jc w:val="center"/>
              <w:rPr>
                <w:sz w:val="20"/>
                <w:szCs w:val="20"/>
              </w:rPr>
            </w:pPr>
            <w:r>
              <w:rPr>
                <w:sz w:val="20"/>
                <w:szCs w:val="20"/>
              </w:rPr>
              <w:t>100,3</w:t>
            </w:r>
          </w:p>
        </w:tc>
      </w:tr>
    </w:tbl>
    <w:p w:rsidR="009868A1" w:rsidRPr="006B7A40" w:rsidRDefault="009868A1" w:rsidP="009868A1">
      <w:pPr>
        <w:ind w:right="-5"/>
        <w:jc w:val="center"/>
        <w:rPr>
          <w:sz w:val="18"/>
          <w:szCs w:val="18"/>
        </w:rPr>
      </w:pPr>
    </w:p>
    <w:p w:rsidR="009868A1" w:rsidRDefault="009868A1" w:rsidP="009868A1">
      <w:pPr>
        <w:spacing w:line="281" w:lineRule="auto"/>
        <w:ind w:right="-6" w:firstLine="720"/>
        <w:jc w:val="both"/>
        <w:rPr>
          <w:sz w:val="18"/>
          <w:szCs w:val="18"/>
        </w:rPr>
      </w:pPr>
    </w:p>
    <w:p w:rsidR="009868A1" w:rsidRDefault="009868A1" w:rsidP="009868A1">
      <w:pPr>
        <w:spacing w:line="276" w:lineRule="auto"/>
        <w:ind w:right="-6" w:firstLine="709"/>
        <w:jc w:val="both"/>
      </w:pPr>
      <w:r w:rsidRPr="002650F3">
        <w:t>В</w:t>
      </w:r>
      <w:r>
        <w:t xml:space="preserve"> целом по районному </w:t>
      </w:r>
      <w:r w:rsidRPr="002650F3">
        <w:t xml:space="preserve">бюджету за </w:t>
      </w:r>
      <w:r>
        <w:t xml:space="preserve">9 месяцев </w:t>
      </w:r>
      <w:r w:rsidRPr="002650F3">
        <w:t xml:space="preserve">текущего года по сравнению с аналогичным периодом прошлого года наблюдается </w:t>
      </w:r>
      <w:r>
        <w:t>увеличение</w:t>
      </w:r>
      <w:r w:rsidRPr="002650F3">
        <w:t xml:space="preserve"> поступления собственных доходов на </w:t>
      </w:r>
      <w:r>
        <w:t xml:space="preserve">11961,4 </w:t>
      </w:r>
      <w:r w:rsidRPr="002650F3">
        <w:t>тыс. рублей.</w:t>
      </w:r>
    </w:p>
    <w:p w:rsidR="009868A1" w:rsidRDefault="009868A1" w:rsidP="009868A1">
      <w:pPr>
        <w:spacing w:line="276" w:lineRule="auto"/>
        <w:ind w:right="-6" w:firstLine="709"/>
        <w:jc w:val="both"/>
      </w:pPr>
      <w:r w:rsidRPr="006B7A40">
        <w:t xml:space="preserve">Основным доходным источником является налог на доходы физических лиц. За </w:t>
      </w:r>
      <w:r>
        <w:t xml:space="preserve">девять </w:t>
      </w:r>
      <w:r w:rsidRPr="006B7A40">
        <w:t>месяц</w:t>
      </w:r>
      <w:r>
        <w:t>ев</w:t>
      </w:r>
      <w:r w:rsidRPr="006B7A40">
        <w:t xml:space="preserve"> текущего года поступление налога на доходы физических лиц</w:t>
      </w:r>
      <w:r>
        <w:t xml:space="preserve"> составило 42537,2</w:t>
      </w:r>
      <w:r w:rsidRPr="006B7A40">
        <w:t xml:space="preserve"> тыс. рублей, за аналогичны</w:t>
      </w:r>
      <w:r>
        <w:t>й период прошлого года  31262,0 тыс. рублей (+11275,2 тыс. рублей).</w:t>
      </w:r>
    </w:p>
    <w:p w:rsidR="009868A1" w:rsidRDefault="009868A1" w:rsidP="009868A1">
      <w:pPr>
        <w:spacing w:line="276" w:lineRule="auto"/>
        <w:ind w:right="-6" w:firstLine="709"/>
        <w:jc w:val="both"/>
      </w:pPr>
      <w:r w:rsidRPr="00512F51">
        <w:t xml:space="preserve">В целом на территории района контингент налога на доходы физических лиц за </w:t>
      </w:r>
      <w:r>
        <w:t>девять месяцев</w:t>
      </w:r>
      <w:r w:rsidRPr="00512F51">
        <w:t xml:space="preserve"> 202</w:t>
      </w:r>
      <w:r>
        <w:t>2</w:t>
      </w:r>
      <w:r w:rsidRPr="00512F51">
        <w:t xml:space="preserve"> года </w:t>
      </w:r>
      <w:r w:rsidRPr="00086D9E">
        <w:t xml:space="preserve">составил </w:t>
      </w:r>
      <w:r>
        <w:t>56465,2</w:t>
      </w:r>
      <w:r w:rsidRPr="00086D9E">
        <w:t xml:space="preserve"> тыс. рублей, что на </w:t>
      </w:r>
      <w:r>
        <w:t>6315,8</w:t>
      </w:r>
      <w:r w:rsidRPr="00086D9E">
        <w:t xml:space="preserve"> тыс. рублей больше аналогичного периода прошлого года.</w:t>
      </w:r>
    </w:p>
    <w:p w:rsidR="009868A1" w:rsidRDefault="009868A1" w:rsidP="009868A1">
      <w:pPr>
        <w:spacing w:line="276" w:lineRule="auto"/>
        <w:ind w:right="-6" w:firstLine="720"/>
        <w:jc w:val="both"/>
      </w:pPr>
      <w:r w:rsidRPr="000E6A09">
        <w:t>Основные поступления по налогу на доходы физических лиц обеспечивают следующие налогоплательщики: ГБУЗ «</w:t>
      </w:r>
      <w:proofErr w:type="spellStart"/>
      <w:r w:rsidRPr="000E6A09">
        <w:t>Клетнянская</w:t>
      </w:r>
      <w:proofErr w:type="spellEnd"/>
      <w:r w:rsidRPr="000E6A09">
        <w:t xml:space="preserve"> ЦРБ» - 5535,7 тыс. рублей,   </w:t>
      </w:r>
      <w:proofErr w:type="spellStart"/>
      <w:r w:rsidRPr="000E6A09">
        <w:t>Клетнянский</w:t>
      </w:r>
      <w:proofErr w:type="spellEnd"/>
      <w:r w:rsidRPr="000E6A09">
        <w:t xml:space="preserve"> дорожный ремонтно-строительный участок – 2851,7 тыс. рублей, УФК по Брянской области (МО МВД РОССИИ "ЖУКОВСКИЙ") – 2616,0 тыс. рублей</w:t>
      </w:r>
      <w:r w:rsidRPr="000E6A09">
        <w:rPr>
          <w:color w:val="FF0000"/>
        </w:rPr>
        <w:t xml:space="preserve">, </w:t>
      </w:r>
      <w:r w:rsidRPr="000E6A09">
        <w:t>ОАО «</w:t>
      </w:r>
      <w:proofErr w:type="spellStart"/>
      <w:r w:rsidRPr="000E6A09">
        <w:t>Клетнянский</w:t>
      </w:r>
      <w:proofErr w:type="spellEnd"/>
      <w:r w:rsidRPr="000E6A09">
        <w:t xml:space="preserve"> Хлебозавод» - 981,7 тыс. рублей, </w:t>
      </w:r>
      <w:proofErr w:type="spellStart"/>
      <w:r w:rsidRPr="000E6A09">
        <w:t>Клетнянское</w:t>
      </w:r>
      <w:proofErr w:type="spellEnd"/>
      <w:r w:rsidRPr="000E6A09">
        <w:t xml:space="preserve"> </w:t>
      </w:r>
      <w:proofErr w:type="spellStart"/>
      <w:r w:rsidRPr="000E6A09">
        <w:t>райпо</w:t>
      </w:r>
      <w:proofErr w:type="spellEnd"/>
      <w:r w:rsidRPr="000E6A09">
        <w:t xml:space="preserve"> -964,6 </w:t>
      </w:r>
      <w:proofErr w:type="spellStart"/>
      <w:r w:rsidRPr="000E6A09">
        <w:t>тыс</w:t>
      </w:r>
      <w:proofErr w:type="gramStart"/>
      <w:r w:rsidRPr="000E6A09">
        <w:t>.р</w:t>
      </w:r>
      <w:proofErr w:type="gramEnd"/>
      <w:r w:rsidRPr="000E6A09">
        <w:t>ублей</w:t>
      </w:r>
      <w:proofErr w:type="spellEnd"/>
      <w:r w:rsidRPr="000E6A09">
        <w:t xml:space="preserve">; ООО «МИРАТОРГ-ОРЕЛ» – 2968,1 </w:t>
      </w:r>
      <w:proofErr w:type="spellStart"/>
      <w:r w:rsidRPr="000E6A09">
        <w:t>тыс.рублей</w:t>
      </w:r>
      <w:proofErr w:type="spellEnd"/>
      <w:r w:rsidRPr="000E6A09">
        <w:t>,   ООО «</w:t>
      </w:r>
      <w:proofErr w:type="spellStart"/>
      <w:r w:rsidRPr="000E6A09">
        <w:t>Клетнянский</w:t>
      </w:r>
      <w:proofErr w:type="spellEnd"/>
      <w:r w:rsidRPr="000E6A09">
        <w:t xml:space="preserve"> лес» - 1069,9 тыс. рублей,  АО "Газпром газораспределение Брянск"- 1304,5 тыс. рублей,   Акционерное общество "Тандер"- 995,7 </w:t>
      </w:r>
      <w:proofErr w:type="spellStart"/>
      <w:r w:rsidRPr="000E6A09">
        <w:t>тыс.рублей</w:t>
      </w:r>
      <w:proofErr w:type="spellEnd"/>
      <w:r w:rsidRPr="000E6A09">
        <w:t xml:space="preserve">. Из сельхозпредприятий ООО "Брянская мясная компания" – 1508,6 </w:t>
      </w:r>
      <w:proofErr w:type="spellStart"/>
      <w:r w:rsidRPr="000E6A09">
        <w:t>тыс</w:t>
      </w:r>
      <w:proofErr w:type="gramStart"/>
      <w:r w:rsidRPr="000E6A09">
        <w:t>.р</w:t>
      </w:r>
      <w:proofErr w:type="gramEnd"/>
      <w:r w:rsidRPr="000E6A09">
        <w:t>ублей</w:t>
      </w:r>
      <w:proofErr w:type="spellEnd"/>
      <w:r w:rsidRPr="000E6A09">
        <w:t xml:space="preserve">,  ООО «Брянский сад» -529,0 </w:t>
      </w:r>
      <w:proofErr w:type="spellStart"/>
      <w:r w:rsidRPr="000E6A09">
        <w:t>тыс.рублей</w:t>
      </w:r>
      <w:proofErr w:type="spellEnd"/>
      <w:r w:rsidRPr="000E6A09">
        <w:t xml:space="preserve"> , СПК «Родина» - 265,3 тыс. рублей.</w:t>
      </w:r>
      <w:r w:rsidRPr="00A20C86">
        <w:t xml:space="preserve"> </w:t>
      </w:r>
    </w:p>
    <w:p w:rsidR="009868A1" w:rsidRPr="00AE7A56" w:rsidRDefault="009868A1" w:rsidP="009868A1">
      <w:pPr>
        <w:spacing w:line="276" w:lineRule="auto"/>
        <w:ind w:right="-6" w:firstLine="709"/>
        <w:jc w:val="both"/>
        <w:rPr>
          <w:color w:val="FF0000"/>
        </w:rPr>
      </w:pPr>
      <w:proofErr w:type="gramStart"/>
      <w:r>
        <w:t xml:space="preserve">По </w:t>
      </w:r>
      <w:r w:rsidRPr="00984174">
        <w:rPr>
          <w:b/>
        </w:rPr>
        <w:t>группе налогов на товары (работы, услуги</w:t>
      </w:r>
      <w:r>
        <w:t>), реализуемые на территории РФ (акцизы по подакцизным товарам при годовом плане 7783,6 тыс. рублей исполнение составило 6695,6 тыс. рублей или 86,0 процента.</w:t>
      </w:r>
      <w:proofErr w:type="gramEnd"/>
      <w:r>
        <w:t xml:space="preserve"> Темп роста поступлений к аналогичному периоду прошлого года </w:t>
      </w:r>
      <w:r>
        <w:lastRenderedPageBreak/>
        <w:t>составил 121,2 процента.</w:t>
      </w:r>
      <w:r w:rsidRPr="00BA1591">
        <w:t xml:space="preserve"> </w:t>
      </w:r>
      <w:r>
        <w:t xml:space="preserve">Увеличение </w:t>
      </w:r>
      <w:r w:rsidRPr="004D4C02">
        <w:t xml:space="preserve"> к аналогичному периоду</w:t>
      </w:r>
      <w:r>
        <w:t xml:space="preserve"> прошлого года составило 1170,8 тыс. рублей.</w:t>
      </w:r>
    </w:p>
    <w:p w:rsidR="009868A1" w:rsidRPr="00747731" w:rsidRDefault="009868A1" w:rsidP="009868A1">
      <w:pPr>
        <w:spacing w:line="276" w:lineRule="auto"/>
        <w:ind w:right="-6" w:firstLine="709"/>
        <w:jc w:val="both"/>
      </w:pPr>
      <w:r w:rsidRPr="00747731">
        <w:t xml:space="preserve">По </w:t>
      </w:r>
      <w:r w:rsidRPr="00747731">
        <w:rPr>
          <w:b/>
        </w:rPr>
        <w:t>группе налогов на совокупный доход</w:t>
      </w:r>
      <w:r w:rsidRPr="00747731">
        <w:t xml:space="preserve"> при</w:t>
      </w:r>
      <w:r>
        <w:t xml:space="preserve"> годовом плане 3495,0 </w:t>
      </w:r>
      <w:r w:rsidRPr="00747731">
        <w:t>тыс. рублей</w:t>
      </w:r>
      <w:r>
        <w:t xml:space="preserve"> исполнение составило 1885,5</w:t>
      </w:r>
      <w:r w:rsidRPr="00747731">
        <w:t xml:space="preserve"> тыс. рублей</w:t>
      </w:r>
      <w:r>
        <w:t xml:space="preserve"> или 53,9 процента</w:t>
      </w:r>
      <w:r w:rsidRPr="00747731">
        <w:t xml:space="preserve">. </w:t>
      </w:r>
      <w:r>
        <w:t>Уменьшение</w:t>
      </w:r>
      <w:r w:rsidRPr="00747731">
        <w:t xml:space="preserve"> к аналогичному перио</w:t>
      </w:r>
      <w:r>
        <w:t>ду прошлого года составило 1290,6</w:t>
      </w:r>
      <w:r w:rsidRPr="00747731">
        <w:t xml:space="preserve"> тыс. рублей.                 </w:t>
      </w:r>
      <w:r>
        <w:t xml:space="preserve"> </w:t>
      </w:r>
    </w:p>
    <w:p w:rsidR="009868A1" w:rsidRDefault="009868A1" w:rsidP="009868A1">
      <w:pPr>
        <w:autoSpaceDE w:val="0"/>
        <w:autoSpaceDN w:val="0"/>
        <w:adjustRightInd w:val="0"/>
        <w:spacing w:line="276" w:lineRule="auto"/>
        <w:ind w:firstLine="709"/>
        <w:jc w:val="both"/>
      </w:pPr>
      <w:proofErr w:type="gramStart"/>
      <w:r w:rsidRPr="009F2E67">
        <w:t>По сравнению с аналогичным периодом прошлого года поступления по единому налогу на вмененный доход для отдельных видов</w:t>
      </w:r>
      <w:proofErr w:type="gramEnd"/>
      <w:r w:rsidRPr="009F2E67">
        <w:t xml:space="preserve"> деятельности уменьшилось на </w:t>
      </w:r>
      <w:r>
        <w:t>1203,8</w:t>
      </w:r>
      <w:r w:rsidRPr="009F2E67">
        <w:t xml:space="preserve"> тыс. рублей, в связи с отменой данного налога с 01.01.2021</w:t>
      </w:r>
      <w:r>
        <w:t xml:space="preserve"> года.</w:t>
      </w:r>
    </w:p>
    <w:p w:rsidR="009868A1" w:rsidRPr="00747731" w:rsidRDefault="009868A1" w:rsidP="009868A1">
      <w:pPr>
        <w:spacing w:line="276" w:lineRule="auto"/>
        <w:ind w:right="-6" w:firstLine="709"/>
        <w:jc w:val="both"/>
      </w:pPr>
      <w:r w:rsidRPr="004D4C02">
        <w:t xml:space="preserve">По единому сельскохозяйственному налогу поступление за </w:t>
      </w:r>
      <w:r>
        <w:t>9 месяцев 2022 года составило 154,8</w:t>
      </w:r>
      <w:r w:rsidRPr="004D4C02">
        <w:t xml:space="preserve"> тыс. рублей, </w:t>
      </w:r>
      <w:r>
        <w:t xml:space="preserve">увеличение  </w:t>
      </w:r>
      <w:r w:rsidRPr="004D4C02">
        <w:t>к аналогичном</w:t>
      </w:r>
      <w:r>
        <w:t xml:space="preserve">у периоду прошлого года на 31,1 </w:t>
      </w:r>
      <w:r w:rsidRPr="00433CB0">
        <w:t xml:space="preserve"> тыс. рублей</w:t>
      </w:r>
      <w:r>
        <w:t xml:space="preserve">, </w:t>
      </w:r>
      <w:r w:rsidRPr="0008381D">
        <w:t xml:space="preserve">в связи с </w:t>
      </w:r>
      <w:r w:rsidRPr="009F2E67">
        <w:t>увеличением   налогооблагаемой базы по  СПК «Родина»</w:t>
      </w:r>
      <w:r>
        <w:t xml:space="preserve">, ГКФК </w:t>
      </w:r>
      <w:proofErr w:type="spellStart"/>
      <w:r>
        <w:t>Чушева</w:t>
      </w:r>
      <w:proofErr w:type="spellEnd"/>
      <w:r>
        <w:t xml:space="preserve"> А.Н</w:t>
      </w:r>
      <w:r w:rsidRPr="009F2E67">
        <w:t>.</w:t>
      </w:r>
      <w:r>
        <w:t xml:space="preserve"> </w:t>
      </w:r>
      <w:r w:rsidRPr="004D4C02">
        <w:t xml:space="preserve"> </w:t>
      </w:r>
    </w:p>
    <w:p w:rsidR="009868A1" w:rsidRPr="00747731" w:rsidRDefault="009868A1" w:rsidP="009868A1">
      <w:pPr>
        <w:autoSpaceDE w:val="0"/>
        <w:autoSpaceDN w:val="0"/>
        <w:adjustRightInd w:val="0"/>
        <w:spacing w:line="276" w:lineRule="auto"/>
        <w:ind w:firstLine="709"/>
        <w:jc w:val="both"/>
      </w:pPr>
      <w:r w:rsidRPr="00747731">
        <w:t xml:space="preserve">План по </w:t>
      </w:r>
      <w:proofErr w:type="gramStart"/>
      <w:r w:rsidRPr="00747731">
        <w:t>налогу, взимаемому в связи с применением патентной системы налогообложения исполнен</w:t>
      </w:r>
      <w:proofErr w:type="gramEnd"/>
      <w:r w:rsidRPr="00747731">
        <w:t xml:space="preserve"> в объеме </w:t>
      </w:r>
      <w:r>
        <w:t>1759,1</w:t>
      </w:r>
      <w:r w:rsidRPr="00747731">
        <w:t xml:space="preserve"> тыс. рублей или </w:t>
      </w:r>
      <w:r>
        <w:t xml:space="preserve">51,4 </w:t>
      </w:r>
      <w:r w:rsidRPr="00747731">
        <w:t>процента к утвержденному годовому плану.</w:t>
      </w:r>
      <w:r>
        <w:t xml:space="preserve"> </w:t>
      </w:r>
    </w:p>
    <w:p w:rsidR="009868A1" w:rsidRPr="00403F98" w:rsidRDefault="009868A1" w:rsidP="009868A1">
      <w:pPr>
        <w:spacing w:line="276" w:lineRule="auto"/>
        <w:ind w:firstLine="709"/>
        <w:jc w:val="both"/>
        <w:outlineLvl w:val="0"/>
      </w:pPr>
      <w:r w:rsidRPr="00747731">
        <w:t xml:space="preserve">План </w:t>
      </w:r>
      <w:r w:rsidRPr="00747731">
        <w:rPr>
          <w:b/>
        </w:rPr>
        <w:t>по государственной пошлине</w:t>
      </w:r>
      <w:r w:rsidRPr="00747731">
        <w:t xml:space="preserve"> ис</w:t>
      </w:r>
      <w:r>
        <w:t>полнен на 121,9 процента,</w:t>
      </w:r>
      <w:r w:rsidRPr="00747731">
        <w:t xml:space="preserve"> в объеме </w:t>
      </w:r>
      <w:r>
        <w:t>1341,0</w:t>
      </w:r>
      <w:r w:rsidRPr="00747731">
        <w:t xml:space="preserve"> тыс. рублей</w:t>
      </w:r>
      <w:r>
        <w:t xml:space="preserve">, что на 541,8 тыс. рублей больше </w:t>
      </w:r>
      <w:r w:rsidRPr="00747731">
        <w:t>по сравнению с аналогичным периодом прошлого года</w:t>
      </w:r>
      <w:r>
        <w:t xml:space="preserve">, это  связано с </w:t>
      </w:r>
      <w:r w:rsidRPr="00403F98">
        <w:t xml:space="preserve"> </w:t>
      </w:r>
      <w:r>
        <w:t>увеличением</w:t>
      </w:r>
      <w:r w:rsidRPr="00403F98">
        <w:t xml:space="preserve"> количества обращений физических и юридических лиц для совершения юридически значимых действий.</w:t>
      </w:r>
    </w:p>
    <w:p w:rsidR="009868A1" w:rsidRDefault="009868A1" w:rsidP="009868A1">
      <w:pPr>
        <w:spacing w:line="276" w:lineRule="auto"/>
        <w:ind w:firstLine="709"/>
        <w:jc w:val="both"/>
        <w:outlineLvl w:val="0"/>
      </w:pPr>
      <w:r w:rsidRPr="00747731">
        <w:rPr>
          <w:b/>
        </w:rPr>
        <w:t>Доходы от использования имущества</w:t>
      </w:r>
      <w:r w:rsidRPr="00747731">
        <w:t xml:space="preserve"> находящегося в муниципальной собственности исполнены к годовому плану на </w:t>
      </w:r>
      <w:r>
        <w:t>37,3</w:t>
      </w:r>
      <w:r w:rsidRPr="00196784">
        <w:rPr>
          <w:color w:val="FF0000"/>
        </w:rPr>
        <w:t xml:space="preserve"> </w:t>
      </w:r>
      <w:r w:rsidRPr="00747731">
        <w:t>процент</w:t>
      </w:r>
      <w:r>
        <w:t>а</w:t>
      </w:r>
      <w:r w:rsidRPr="00747731">
        <w:t xml:space="preserve"> или в объеме </w:t>
      </w:r>
      <w:r>
        <w:t>649,4</w:t>
      </w:r>
      <w:r w:rsidRPr="00747731">
        <w:t xml:space="preserve"> тыс. рублей, темп</w:t>
      </w:r>
      <w:r>
        <w:t xml:space="preserve"> </w:t>
      </w:r>
      <w:r w:rsidRPr="00747731">
        <w:t>к аналогичному п</w:t>
      </w:r>
      <w:r>
        <w:t xml:space="preserve">ериоду прошлого года составил 90,3 процента (- 69,4 </w:t>
      </w:r>
      <w:r w:rsidRPr="00747731">
        <w:t>тыс. рублей)</w:t>
      </w:r>
      <w:r>
        <w:t xml:space="preserve">. </w:t>
      </w:r>
    </w:p>
    <w:p w:rsidR="009868A1" w:rsidRDefault="009868A1" w:rsidP="009868A1">
      <w:pPr>
        <w:spacing w:line="276" w:lineRule="auto"/>
        <w:ind w:firstLine="709"/>
        <w:jc w:val="both"/>
        <w:outlineLvl w:val="0"/>
      </w:pPr>
      <w:r w:rsidRPr="00747731">
        <w:t>По указанному доходному источнику в бюджет поступали доходы от сдачи в аренду имущества, находящегося в муниципальной собственности органов местного самоуправления  и доходы от арендной платы за земельные участки, расположенные в границах поселений.</w:t>
      </w:r>
    </w:p>
    <w:p w:rsidR="009868A1" w:rsidRPr="00747731" w:rsidRDefault="009868A1" w:rsidP="009868A1">
      <w:pPr>
        <w:spacing w:line="276" w:lineRule="auto"/>
        <w:ind w:firstLine="709"/>
        <w:jc w:val="both"/>
        <w:outlineLvl w:val="0"/>
      </w:pPr>
      <w:r>
        <w:t xml:space="preserve">План по доходам от </w:t>
      </w:r>
      <w:r w:rsidRPr="00747731">
        <w:t xml:space="preserve">сдачи в аренду имущества </w:t>
      </w:r>
      <w:r>
        <w:t xml:space="preserve">исполнен на 25,5 процента или в объеме 142,9 тыс. рублей.  </w:t>
      </w:r>
      <w:r w:rsidRPr="00747731">
        <w:t xml:space="preserve">     </w:t>
      </w:r>
    </w:p>
    <w:p w:rsidR="009868A1" w:rsidRDefault="009868A1" w:rsidP="009868A1">
      <w:pPr>
        <w:spacing w:line="276" w:lineRule="auto"/>
        <w:ind w:firstLine="709"/>
        <w:jc w:val="both"/>
        <w:outlineLvl w:val="0"/>
      </w:pPr>
      <w:proofErr w:type="gramStart"/>
      <w:r w:rsidRPr="0074773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w:t>
      </w:r>
      <w:r>
        <w:t>частков исполнены в объеме 505,6 тыс. рублей, уменьшение  к аналогичному периоду прошлого года составило 10,5 тыс. рублей.</w:t>
      </w:r>
      <w:proofErr w:type="gramEnd"/>
    </w:p>
    <w:p w:rsidR="009868A1" w:rsidRDefault="009868A1" w:rsidP="009868A1">
      <w:pPr>
        <w:spacing w:line="276" w:lineRule="auto"/>
        <w:ind w:firstLine="709"/>
        <w:jc w:val="both"/>
        <w:outlineLvl w:val="0"/>
      </w:pPr>
      <w:r w:rsidRPr="00747731">
        <w:rPr>
          <w:b/>
        </w:rPr>
        <w:t xml:space="preserve">Платежи при пользовании природными ресурсами </w:t>
      </w:r>
      <w:r w:rsidRPr="00747731">
        <w:t xml:space="preserve">исполнены в объеме </w:t>
      </w:r>
      <w:r>
        <w:t>20,1</w:t>
      </w:r>
      <w:r w:rsidRPr="00747731">
        <w:t xml:space="preserve"> тыс. рублей или </w:t>
      </w:r>
      <w:r>
        <w:t>в 5 раз  больше  плановых показателей.</w:t>
      </w:r>
      <w:r w:rsidRPr="00CE4377">
        <w:t xml:space="preserve"> </w:t>
      </w:r>
    </w:p>
    <w:p w:rsidR="009868A1" w:rsidRDefault="009868A1" w:rsidP="009868A1">
      <w:pPr>
        <w:ind w:firstLine="720"/>
        <w:jc w:val="both"/>
        <w:outlineLvl w:val="0"/>
      </w:pPr>
      <w:r w:rsidRPr="00007242">
        <w:rPr>
          <w:b/>
        </w:rPr>
        <w:t>План по прочим доходам от компенсации затрат бюджетов муниципальных районов</w:t>
      </w:r>
      <w:r w:rsidRPr="00007242">
        <w:t xml:space="preserve"> исполнен на </w:t>
      </w:r>
      <w:r>
        <w:t>51,7</w:t>
      </w:r>
      <w:r w:rsidRPr="00007242">
        <w:t xml:space="preserve"> </w:t>
      </w:r>
      <w:r>
        <w:t>процента</w:t>
      </w:r>
      <w:r w:rsidRPr="00007242">
        <w:t xml:space="preserve"> в объеме </w:t>
      </w:r>
      <w:r>
        <w:t>153,0</w:t>
      </w:r>
      <w:r w:rsidRPr="00007242">
        <w:t xml:space="preserve"> тыс. рублей.</w:t>
      </w:r>
    </w:p>
    <w:p w:rsidR="009868A1" w:rsidRDefault="009868A1" w:rsidP="009868A1">
      <w:pPr>
        <w:spacing w:line="276" w:lineRule="auto"/>
        <w:ind w:firstLine="709"/>
        <w:jc w:val="both"/>
        <w:outlineLvl w:val="0"/>
      </w:pPr>
      <w:r w:rsidRPr="007F4409">
        <w:rPr>
          <w:b/>
        </w:rPr>
        <w:t>План по доходам от продажи материальных и нематериальных активов</w:t>
      </w:r>
      <w:r w:rsidRPr="007F4409">
        <w:t xml:space="preserve"> исполнен в объеме </w:t>
      </w:r>
      <w:r>
        <w:t>1001,3</w:t>
      </w:r>
      <w:r w:rsidRPr="007F4409">
        <w:t xml:space="preserve"> тыс. рублей</w:t>
      </w:r>
      <w:r>
        <w:t>.</w:t>
      </w:r>
      <w:r w:rsidRPr="007F4409">
        <w:t xml:space="preserve"> </w:t>
      </w:r>
    </w:p>
    <w:p w:rsidR="009868A1" w:rsidRPr="006523FE" w:rsidRDefault="009868A1" w:rsidP="009868A1">
      <w:pPr>
        <w:pStyle w:val="a3"/>
        <w:spacing w:line="276" w:lineRule="auto"/>
        <w:ind w:right="-142" w:firstLine="731"/>
        <w:jc w:val="both"/>
        <w:rPr>
          <w:b/>
        </w:rPr>
      </w:pPr>
      <w:r w:rsidRPr="00CF03C7">
        <w:rPr>
          <w:sz w:val="24"/>
          <w:szCs w:val="24"/>
        </w:rPr>
        <w:t>По указанному доходному источнику поступили доходы: от реализации иного имущества, находящегося в собственности муниципальных районов в части реализации основных сре</w:t>
      </w:r>
      <w:proofErr w:type="gramStart"/>
      <w:r w:rsidRPr="00CF03C7">
        <w:rPr>
          <w:sz w:val="24"/>
          <w:szCs w:val="24"/>
        </w:rPr>
        <w:t>дств в с</w:t>
      </w:r>
      <w:proofErr w:type="gramEnd"/>
      <w:r w:rsidRPr="00CF03C7">
        <w:rPr>
          <w:sz w:val="24"/>
          <w:szCs w:val="24"/>
        </w:rPr>
        <w:t xml:space="preserve">умме </w:t>
      </w:r>
      <w:r>
        <w:rPr>
          <w:sz w:val="24"/>
          <w:szCs w:val="24"/>
        </w:rPr>
        <w:t>861,0</w:t>
      </w:r>
      <w:r w:rsidRPr="00CF03C7">
        <w:rPr>
          <w:sz w:val="24"/>
          <w:szCs w:val="24"/>
        </w:rPr>
        <w:t xml:space="preserve"> тыс. рублей</w:t>
      </w:r>
      <w:r w:rsidRPr="0036035B">
        <w:rPr>
          <w:sz w:val="24"/>
          <w:szCs w:val="24"/>
        </w:rPr>
        <w:t xml:space="preserve">; от продажи земельных участков, находящихся в собственности </w:t>
      </w:r>
      <w:r>
        <w:rPr>
          <w:sz w:val="24"/>
          <w:szCs w:val="24"/>
        </w:rPr>
        <w:t>муниципального района в сумме 16,5 тыс. рублей;</w:t>
      </w:r>
      <w:r w:rsidRPr="0036035B">
        <w:rPr>
          <w:sz w:val="24"/>
          <w:szCs w:val="24"/>
        </w:rPr>
        <w:t xml:space="preserve"> </w:t>
      </w:r>
      <w:r w:rsidRPr="00CF03C7">
        <w:rPr>
          <w:sz w:val="24"/>
          <w:szCs w:val="24"/>
        </w:rPr>
        <w:t xml:space="preserve">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от  физических лиц в сумме </w:t>
      </w:r>
      <w:r>
        <w:rPr>
          <w:sz w:val="24"/>
          <w:szCs w:val="24"/>
        </w:rPr>
        <w:t>170,1</w:t>
      </w:r>
      <w:r w:rsidRPr="00CF03C7">
        <w:rPr>
          <w:sz w:val="24"/>
          <w:szCs w:val="24"/>
        </w:rPr>
        <w:t xml:space="preserve"> тыс. рублей.</w:t>
      </w:r>
      <w:r w:rsidRPr="007F4409">
        <w:rPr>
          <w:sz w:val="24"/>
          <w:szCs w:val="24"/>
        </w:rPr>
        <w:t xml:space="preserve"> </w:t>
      </w:r>
    </w:p>
    <w:p w:rsidR="009868A1" w:rsidRPr="00747731" w:rsidRDefault="009868A1" w:rsidP="009868A1">
      <w:pPr>
        <w:spacing w:line="276" w:lineRule="auto"/>
        <w:ind w:right="-6" w:firstLine="709"/>
        <w:jc w:val="both"/>
      </w:pPr>
      <w:r>
        <w:rPr>
          <w:b/>
        </w:rPr>
        <w:t>Поступление</w:t>
      </w:r>
      <w:r w:rsidRPr="00747731">
        <w:rPr>
          <w:b/>
        </w:rPr>
        <w:t xml:space="preserve"> по доходам районного бюджета в виде</w:t>
      </w:r>
      <w:r w:rsidRPr="00747731">
        <w:t xml:space="preserve"> </w:t>
      </w:r>
      <w:r w:rsidRPr="00747731">
        <w:rPr>
          <w:b/>
        </w:rPr>
        <w:t>штрафов, санкций и возмещения ущерба</w:t>
      </w:r>
      <w:r w:rsidRPr="00747731">
        <w:t xml:space="preserve"> </w:t>
      </w:r>
      <w:r>
        <w:t>составили</w:t>
      </w:r>
      <w:r w:rsidRPr="00747731">
        <w:t xml:space="preserve"> </w:t>
      </w:r>
      <w:r>
        <w:t>893,0</w:t>
      </w:r>
      <w:r w:rsidRPr="00747731">
        <w:t xml:space="preserve"> тыс. рублей</w:t>
      </w:r>
      <w:r>
        <w:t xml:space="preserve">, </w:t>
      </w:r>
      <w:r w:rsidRPr="00CF0DF1">
        <w:t xml:space="preserve">что на </w:t>
      </w:r>
      <w:r>
        <w:t xml:space="preserve">2,8 </w:t>
      </w:r>
      <w:r w:rsidRPr="00CF0DF1">
        <w:t>тыс. рублей больше поступлений в аналогичном периоде прошлого года</w:t>
      </w:r>
      <w:r>
        <w:t>.</w:t>
      </w:r>
    </w:p>
    <w:p w:rsidR="009868A1" w:rsidRPr="00747731" w:rsidRDefault="009868A1" w:rsidP="009868A1">
      <w:pPr>
        <w:pStyle w:val="a3"/>
        <w:spacing w:line="276" w:lineRule="auto"/>
        <w:ind w:right="-142" w:firstLine="709"/>
        <w:jc w:val="both"/>
        <w:rPr>
          <w:sz w:val="24"/>
          <w:szCs w:val="24"/>
        </w:rPr>
      </w:pPr>
      <w:r w:rsidRPr="00747731">
        <w:rPr>
          <w:spacing w:val="4"/>
          <w:sz w:val="24"/>
          <w:szCs w:val="24"/>
        </w:rPr>
        <w:t>В целях повышения поступлений налоговых и неналоговых доходов, а также сокращению недоимки в бюджеты всех уровней утверждено постановление администрации района по выполнению соответствующих мероприятий.</w:t>
      </w:r>
    </w:p>
    <w:p w:rsidR="009868A1" w:rsidRPr="00EA507E" w:rsidRDefault="009868A1" w:rsidP="009868A1">
      <w:pPr>
        <w:spacing w:line="276" w:lineRule="auto"/>
        <w:ind w:firstLine="709"/>
        <w:jc w:val="both"/>
        <w:rPr>
          <w:color w:val="FF0000"/>
          <w:spacing w:val="4"/>
        </w:rPr>
      </w:pPr>
      <w:r w:rsidRPr="00747731">
        <w:rPr>
          <w:spacing w:val="4"/>
        </w:rPr>
        <w:lastRenderedPageBreak/>
        <w:t xml:space="preserve">Финансовым управлением администрации района проводится мониторинг уплаты налога на доходы физических лиц предприятиями, учреждениями, организациями. </w:t>
      </w:r>
      <w:proofErr w:type="gramStart"/>
      <w:r w:rsidRPr="00747731">
        <w:rPr>
          <w:spacing w:val="4"/>
        </w:rPr>
        <w:t xml:space="preserve">Работодатели, допустившие выплату заработной платы ниже среднеотраслевого уровня, а также имеющие задолженность по налогу на доходы физических лиц заслушиваются на комиссиях по ликвидации задолженности по заработной плате, по изучению состояния налоговой базы предприятий, организаций </w:t>
      </w:r>
      <w:proofErr w:type="spellStart"/>
      <w:r w:rsidRPr="00747731">
        <w:rPr>
          <w:spacing w:val="4"/>
        </w:rPr>
        <w:t>Клетнянского</w:t>
      </w:r>
      <w:proofErr w:type="spellEnd"/>
      <w:r w:rsidRPr="00747731">
        <w:rPr>
          <w:spacing w:val="4"/>
        </w:rPr>
        <w:t xml:space="preserve"> района, собираемости платежей, сокращению недоимки и мобилизации платежей во все уровни бюджета.</w:t>
      </w:r>
      <w:proofErr w:type="gramEnd"/>
      <w:r w:rsidRPr="00747731">
        <w:rPr>
          <w:spacing w:val="4"/>
        </w:rPr>
        <w:t xml:space="preserve"> </w:t>
      </w:r>
      <w:r w:rsidRPr="00926267">
        <w:rPr>
          <w:spacing w:val="4"/>
        </w:rPr>
        <w:t xml:space="preserve">Всего </w:t>
      </w:r>
      <w:r>
        <w:rPr>
          <w:spacing w:val="4"/>
        </w:rPr>
        <w:t>за 9 месяцев</w:t>
      </w:r>
      <w:r w:rsidRPr="00926267">
        <w:rPr>
          <w:spacing w:val="4"/>
        </w:rPr>
        <w:t xml:space="preserve"> 2</w:t>
      </w:r>
      <w:r>
        <w:rPr>
          <w:spacing w:val="4"/>
        </w:rPr>
        <w:t>022</w:t>
      </w:r>
      <w:r w:rsidRPr="00926267">
        <w:rPr>
          <w:spacing w:val="4"/>
        </w:rPr>
        <w:t xml:space="preserve"> года проведено </w:t>
      </w:r>
      <w:r>
        <w:rPr>
          <w:spacing w:val="4"/>
        </w:rPr>
        <w:t xml:space="preserve">10 </w:t>
      </w:r>
      <w:r w:rsidRPr="00926267">
        <w:rPr>
          <w:spacing w:val="4"/>
        </w:rPr>
        <w:t>заседания комиссии,</w:t>
      </w:r>
      <w:r>
        <w:rPr>
          <w:spacing w:val="4"/>
        </w:rPr>
        <w:t xml:space="preserve"> </w:t>
      </w:r>
      <w:r w:rsidRPr="00926267">
        <w:rPr>
          <w:spacing w:val="4"/>
        </w:rPr>
        <w:t xml:space="preserve">заслушаны </w:t>
      </w:r>
      <w:r>
        <w:rPr>
          <w:spacing w:val="4"/>
        </w:rPr>
        <w:t xml:space="preserve">руководитель одной организация, </w:t>
      </w:r>
      <w:r w:rsidRPr="00621F83">
        <w:rPr>
          <w:spacing w:val="4"/>
          <w:highlight w:val="lightGray"/>
        </w:rPr>
        <w:t>15</w:t>
      </w:r>
      <w:r w:rsidRPr="005A1BF4">
        <w:rPr>
          <w:spacing w:val="4"/>
        </w:rPr>
        <w:t xml:space="preserve"> индивидуальных предпринимателей, </w:t>
      </w:r>
      <w:r>
        <w:rPr>
          <w:spacing w:val="4"/>
        </w:rPr>
        <w:t>87</w:t>
      </w:r>
      <w:r w:rsidRPr="005A1BF4">
        <w:rPr>
          <w:spacing w:val="4"/>
        </w:rPr>
        <w:t xml:space="preserve"> физических лиц. В результате проведенной работы за перв</w:t>
      </w:r>
      <w:r>
        <w:rPr>
          <w:spacing w:val="4"/>
        </w:rPr>
        <w:t>ое полугодие</w:t>
      </w:r>
      <w:r w:rsidRPr="005A1BF4">
        <w:rPr>
          <w:spacing w:val="4"/>
        </w:rPr>
        <w:t xml:space="preserve"> 202</w:t>
      </w:r>
      <w:r>
        <w:rPr>
          <w:spacing w:val="4"/>
        </w:rPr>
        <w:t>2</w:t>
      </w:r>
      <w:r w:rsidRPr="005A1BF4">
        <w:rPr>
          <w:spacing w:val="4"/>
        </w:rPr>
        <w:t xml:space="preserve"> года в бюджеты всех уровней   поступило платежей в сумме </w:t>
      </w:r>
      <w:r>
        <w:rPr>
          <w:spacing w:val="4"/>
        </w:rPr>
        <w:t xml:space="preserve">665,0 </w:t>
      </w:r>
      <w:r w:rsidRPr="005A1BF4">
        <w:rPr>
          <w:spacing w:val="4"/>
        </w:rPr>
        <w:t xml:space="preserve">тыс. рублей.           </w:t>
      </w:r>
    </w:p>
    <w:p w:rsidR="009868A1" w:rsidRDefault="009868A1" w:rsidP="009868A1">
      <w:pPr>
        <w:spacing w:line="276" w:lineRule="auto"/>
        <w:ind w:firstLine="709"/>
        <w:jc w:val="both"/>
        <w:rPr>
          <w:spacing w:val="4"/>
        </w:rPr>
      </w:pPr>
      <w:r>
        <w:rPr>
          <w:spacing w:val="4"/>
        </w:rPr>
        <w:t>За 9 месяцев 2022</w:t>
      </w:r>
      <w:r w:rsidRPr="00926267">
        <w:rPr>
          <w:spacing w:val="4"/>
        </w:rPr>
        <w:t xml:space="preserve"> года действуют </w:t>
      </w:r>
      <w:r w:rsidRPr="00E7471F">
        <w:rPr>
          <w:spacing w:val="4"/>
        </w:rPr>
        <w:t>3</w:t>
      </w:r>
      <w:r w:rsidRPr="00EA507E">
        <w:rPr>
          <w:color w:val="FF0000"/>
          <w:spacing w:val="4"/>
        </w:rPr>
        <w:t xml:space="preserve"> </w:t>
      </w:r>
      <w:r w:rsidRPr="00DB2897">
        <w:rPr>
          <w:spacing w:val="4"/>
        </w:rPr>
        <w:t>Соглашения</w:t>
      </w:r>
      <w:r w:rsidRPr="00EA507E">
        <w:rPr>
          <w:color w:val="FF0000"/>
          <w:spacing w:val="4"/>
        </w:rPr>
        <w:t xml:space="preserve"> </w:t>
      </w:r>
      <w:r w:rsidRPr="00926267">
        <w:rPr>
          <w:spacing w:val="4"/>
        </w:rPr>
        <w:t xml:space="preserve">«О сотрудничестве в области повышения оплаты труда работникам предприятий, своевременности уплаты налога на доходы физических лиц и других платежей в бюджетную систему </w:t>
      </w:r>
      <w:proofErr w:type="spellStart"/>
      <w:r w:rsidRPr="00926267">
        <w:rPr>
          <w:spacing w:val="4"/>
        </w:rPr>
        <w:t>Клетнянского</w:t>
      </w:r>
      <w:proofErr w:type="spellEnd"/>
      <w:r w:rsidRPr="00926267">
        <w:rPr>
          <w:spacing w:val="4"/>
        </w:rPr>
        <w:t xml:space="preserve"> района».</w:t>
      </w:r>
      <w:r w:rsidRPr="00EA507E">
        <w:rPr>
          <w:color w:val="FF0000"/>
          <w:spacing w:val="4"/>
        </w:rPr>
        <w:t xml:space="preserve"> </w:t>
      </w:r>
      <w:r w:rsidRPr="00926267">
        <w:rPr>
          <w:spacing w:val="4"/>
        </w:rPr>
        <w:t>Данное Соглашение направлено на рост заработной платы, доведения ее до уровня средне областного, недопущения задолженности по выплате заработной платы и налога на доходы физических лиц</w:t>
      </w:r>
      <w:r w:rsidRPr="0004172F">
        <w:rPr>
          <w:spacing w:val="4"/>
        </w:rPr>
        <w:t>.</w:t>
      </w:r>
    </w:p>
    <w:p w:rsidR="001A42D8" w:rsidRDefault="001A42D8" w:rsidP="0040311A">
      <w:pPr>
        <w:spacing w:before="120" w:line="288" w:lineRule="auto"/>
        <w:ind w:hanging="567"/>
        <w:jc w:val="center"/>
        <w:rPr>
          <w:b/>
        </w:rPr>
      </w:pPr>
    </w:p>
    <w:p w:rsidR="00BF799E" w:rsidRPr="00A30FC1" w:rsidRDefault="00BF799E" w:rsidP="0040311A">
      <w:pPr>
        <w:spacing w:before="120" w:line="288" w:lineRule="auto"/>
        <w:ind w:hanging="567"/>
        <w:jc w:val="center"/>
        <w:rPr>
          <w:b/>
        </w:rPr>
      </w:pPr>
      <w:r w:rsidRPr="00A30FC1">
        <w:rPr>
          <w:b/>
        </w:rPr>
        <w:t xml:space="preserve">Доходы районного  бюджета за </w:t>
      </w:r>
      <w:r w:rsidR="007D5757">
        <w:rPr>
          <w:b/>
        </w:rPr>
        <w:t>9 месяцев</w:t>
      </w:r>
      <w:r w:rsidRPr="00A30FC1">
        <w:t xml:space="preserve"> </w:t>
      </w:r>
      <w:r w:rsidR="00D455F7" w:rsidRPr="00A30FC1">
        <w:rPr>
          <w:b/>
        </w:rPr>
        <w:t>202</w:t>
      </w:r>
      <w:r w:rsidR="004666A9">
        <w:rPr>
          <w:b/>
        </w:rPr>
        <w:t>2</w:t>
      </w:r>
      <w:r w:rsidRPr="00A30FC1">
        <w:rPr>
          <w:b/>
        </w:rPr>
        <w:t xml:space="preserve"> года</w:t>
      </w:r>
    </w:p>
    <w:p w:rsidR="00BF799E" w:rsidRPr="00A30FC1" w:rsidRDefault="00BF799E" w:rsidP="0087508F">
      <w:pPr>
        <w:pStyle w:val="a3"/>
        <w:tabs>
          <w:tab w:val="left" w:pos="3261"/>
        </w:tabs>
        <w:ind w:firstLine="0"/>
        <w:jc w:val="center"/>
        <w:rPr>
          <w:spacing w:val="4"/>
        </w:rPr>
      </w:pPr>
    </w:p>
    <w:p w:rsidR="00BF799E" w:rsidRDefault="00BF799E" w:rsidP="00BF799E">
      <w:pPr>
        <w:pStyle w:val="a3"/>
        <w:tabs>
          <w:tab w:val="left" w:pos="3261"/>
        </w:tabs>
        <w:ind w:firstLine="0"/>
        <w:rPr>
          <w:spacing w:val="4"/>
        </w:rPr>
      </w:pPr>
      <w:r w:rsidRPr="00A30FC1">
        <w:rPr>
          <w:noProof/>
          <w:sz w:val="24"/>
        </w:rPr>
        <w:drawing>
          <wp:anchor distT="0" distB="0" distL="114300" distR="114300" simplePos="0" relativeHeight="251659264" behindDoc="0" locked="0" layoutInCell="1" allowOverlap="1" wp14:anchorId="4ED0E050" wp14:editId="3E3A3135">
            <wp:simplePos x="0" y="0"/>
            <wp:positionH relativeFrom="column">
              <wp:posOffset>119380</wp:posOffset>
            </wp:positionH>
            <wp:positionV relativeFrom="paragraph">
              <wp:posOffset>507365</wp:posOffset>
            </wp:positionV>
            <wp:extent cx="6324600" cy="3054350"/>
            <wp:effectExtent l="0" t="0" r="0" b="0"/>
            <wp:wrapSquare wrapText="right"/>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A30FC1">
        <w:rPr>
          <w:spacing w:val="4"/>
        </w:rPr>
        <w:t xml:space="preserve"> </w:t>
      </w:r>
    </w:p>
    <w:p w:rsidR="0064746B" w:rsidRPr="00A30FC1" w:rsidRDefault="0064746B" w:rsidP="00BF799E">
      <w:pPr>
        <w:pStyle w:val="a3"/>
        <w:tabs>
          <w:tab w:val="left" w:pos="3261"/>
        </w:tabs>
        <w:ind w:firstLine="0"/>
        <w:rPr>
          <w:b/>
          <w:sz w:val="24"/>
        </w:rPr>
      </w:pPr>
    </w:p>
    <w:p w:rsidR="006504F6" w:rsidRPr="00A30FC1" w:rsidRDefault="00BF799E" w:rsidP="00F54893">
      <w:pPr>
        <w:pStyle w:val="a3"/>
        <w:tabs>
          <w:tab w:val="left" w:pos="3261"/>
        </w:tabs>
        <w:ind w:firstLine="0"/>
        <w:rPr>
          <w:b/>
          <w:color w:val="FF0000"/>
          <w:sz w:val="32"/>
          <w:szCs w:val="32"/>
        </w:rPr>
      </w:pPr>
      <w:r w:rsidRPr="00A30FC1">
        <w:rPr>
          <w:b/>
          <w:color w:val="FF0000"/>
          <w:sz w:val="24"/>
        </w:rPr>
        <w:t xml:space="preserve">  </w:t>
      </w:r>
      <w:r w:rsidR="00F54893" w:rsidRPr="00A30FC1">
        <w:rPr>
          <w:b/>
          <w:color w:val="FF0000"/>
          <w:sz w:val="24"/>
        </w:rPr>
        <w:t xml:space="preserve">                </w:t>
      </w:r>
      <w:r w:rsidRPr="00A30FC1">
        <w:rPr>
          <w:b/>
          <w:color w:val="FF0000"/>
          <w:sz w:val="32"/>
          <w:szCs w:val="32"/>
        </w:rPr>
        <w:t xml:space="preserve">          </w:t>
      </w:r>
    </w:p>
    <w:p w:rsidR="00BF799E" w:rsidRPr="006504F6" w:rsidRDefault="00BF799E" w:rsidP="006504F6">
      <w:pPr>
        <w:pStyle w:val="a3"/>
        <w:tabs>
          <w:tab w:val="left" w:pos="3261"/>
        </w:tabs>
        <w:ind w:firstLine="0"/>
        <w:jc w:val="center"/>
        <w:rPr>
          <w:b/>
          <w:szCs w:val="32"/>
        </w:rPr>
      </w:pPr>
      <w:r w:rsidRPr="006504F6">
        <w:rPr>
          <w:b/>
          <w:szCs w:val="32"/>
        </w:rPr>
        <w:t>Безвозмездные поступления в 20</w:t>
      </w:r>
      <w:r w:rsidR="006D776B">
        <w:rPr>
          <w:b/>
          <w:szCs w:val="32"/>
        </w:rPr>
        <w:t>2</w:t>
      </w:r>
      <w:r w:rsidR="00182576">
        <w:rPr>
          <w:b/>
          <w:szCs w:val="32"/>
        </w:rPr>
        <w:t>2</w:t>
      </w:r>
      <w:r w:rsidRPr="006504F6">
        <w:rPr>
          <w:b/>
          <w:szCs w:val="32"/>
        </w:rPr>
        <w:t xml:space="preserve"> году</w:t>
      </w:r>
    </w:p>
    <w:p w:rsidR="009F20ED" w:rsidRPr="006504F6" w:rsidRDefault="009F20ED" w:rsidP="00BF799E">
      <w:pPr>
        <w:spacing w:line="288" w:lineRule="auto"/>
        <w:ind w:firstLine="720"/>
        <w:jc w:val="both"/>
        <w:rPr>
          <w:spacing w:val="4"/>
          <w:sz w:val="22"/>
        </w:rPr>
      </w:pPr>
    </w:p>
    <w:p w:rsidR="00BF799E" w:rsidRDefault="009D06F9" w:rsidP="00BF799E">
      <w:pPr>
        <w:spacing w:line="288" w:lineRule="auto"/>
        <w:ind w:firstLine="720"/>
        <w:jc w:val="both"/>
        <w:rPr>
          <w:spacing w:val="4"/>
        </w:rPr>
      </w:pPr>
      <w:r>
        <w:rPr>
          <w:spacing w:val="4"/>
        </w:rPr>
        <w:t>Объем б</w:t>
      </w:r>
      <w:r w:rsidR="00BF799E" w:rsidRPr="00C863AA">
        <w:rPr>
          <w:spacing w:val="4"/>
        </w:rPr>
        <w:t>езвозмездны</w:t>
      </w:r>
      <w:r>
        <w:rPr>
          <w:spacing w:val="4"/>
        </w:rPr>
        <w:t>х</w:t>
      </w:r>
      <w:r w:rsidR="00BF799E" w:rsidRPr="00C863AA">
        <w:rPr>
          <w:spacing w:val="4"/>
        </w:rPr>
        <w:t xml:space="preserve"> поступлени</w:t>
      </w:r>
      <w:r>
        <w:rPr>
          <w:spacing w:val="4"/>
        </w:rPr>
        <w:t xml:space="preserve">й от </w:t>
      </w:r>
      <w:r w:rsidRPr="009D06F9">
        <w:t xml:space="preserve">других бюджетов бюджетной системы </w:t>
      </w:r>
      <w:r w:rsidR="007D5757">
        <w:t>за 9 месяцев</w:t>
      </w:r>
      <w:r>
        <w:t xml:space="preserve"> 20</w:t>
      </w:r>
      <w:r w:rsidR="006D776B">
        <w:t>2</w:t>
      </w:r>
      <w:r w:rsidR="00182576">
        <w:t>2</w:t>
      </w:r>
      <w:r>
        <w:t xml:space="preserve"> года </w:t>
      </w:r>
      <w:r w:rsidR="00BF799E" w:rsidRPr="00C863AA">
        <w:rPr>
          <w:spacing w:val="4"/>
        </w:rPr>
        <w:t xml:space="preserve">составили </w:t>
      </w:r>
      <w:r w:rsidR="00FB4A2F">
        <w:rPr>
          <w:spacing w:val="4"/>
        </w:rPr>
        <w:t>203298,4</w:t>
      </w:r>
      <w:r w:rsidR="00BF799E" w:rsidRPr="00C863AA">
        <w:rPr>
          <w:spacing w:val="4"/>
        </w:rPr>
        <w:t xml:space="preserve"> тыс. рублей, или </w:t>
      </w:r>
      <w:r w:rsidR="00FB4A2F">
        <w:rPr>
          <w:spacing w:val="4"/>
        </w:rPr>
        <w:t>67,4</w:t>
      </w:r>
      <w:r w:rsidR="00BF799E" w:rsidRPr="00C863AA">
        <w:rPr>
          <w:spacing w:val="4"/>
        </w:rPr>
        <w:t xml:space="preserve"> процент</w:t>
      </w:r>
      <w:r w:rsidR="00182576">
        <w:rPr>
          <w:spacing w:val="4"/>
        </w:rPr>
        <w:t>а</w:t>
      </w:r>
      <w:r w:rsidR="00BF799E" w:rsidRPr="00C863AA">
        <w:rPr>
          <w:spacing w:val="4"/>
        </w:rPr>
        <w:t xml:space="preserve"> от </w:t>
      </w:r>
      <w:proofErr w:type="spellStart"/>
      <w:r w:rsidR="00BF799E" w:rsidRPr="00C863AA">
        <w:rPr>
          <w:spacing w:val="4"/>
        </w:rPr>
        <w:t>ут</w:t>
      </w:r>
      <w:r w:rsidR="00C93A50">
        <w:rPr>
          <w:spacing w:val="4"/>
        </w:rPr>
        <w:t>верде</w:t>
      </w:r>
      <w:r w:rsidR="00BF799E" w:rsidRPr="00C863AA">
        <w:rPr>
          <w:spacing w:val="4"/>
        </w:rPr>
        <w:t>ного</w:t>
      </w:r>
      <w:proofErr w:type="spellEnd"/>
      <w:r w:rsidR="00BF799E" w:rsidRPr="00C863AA">
        <w:rPr>
          <w:spacing w:val="4"/>
        </w:rPr>
        <w:t xml:space="preserve"> плана (</w:t>
      </w:r>
      <w:r w:rsidR="00FB4A2F">
        <w:rPr>
          <w:spacing w:val="4"/>
        </w:rPr>
        <w:t>301576,5</w:t>
      </w:r>
      <w:r w:rsidR="00BF799E" w:rsidRPr="00C863AA">
        <w:rPr>
          <w:spacing w:val="4"/>
        </w:rPr>
        <w:t xml:space="preserve"> тыс. рублей) и на </w:t>
      </w:r>
      <w:r w:rsidR="00FB4A2F">
        <w:rPr>
          <w:spacing w:val="4"/>
        </w:rPr>
        <w:t>20625,3</w:t>
      </w:r>
      <w:r w:rsidR="00BF799E" w:rsidRPr="00C863AA">
        <w:rPr>
          <w:spacing w:val="4"/>
        </w:rPr>
        <w:t xml:space="preserve"> тыс. рублей </w:t>
      </w:r>
      <w:r w:rsidR="00182576">
        <w:rPr>
          <w:spacing w:val="4"/>
        </w:rPr>
        <w:t>бол</w:t>
      </w:r>
      <w:r w:rsidR="00AA1A19">
        <w:rPr>
          <w:spacing w:val="4"/>
        </w:rPr>
        <w:t>ь</w:t>
      </w:r>
      <w:r w:rsidR="00BF799E" w:rsidRPr="00C863AA">
        <w:rPr>
          <w:spacing w:val="4"/>
        </w:rPr>
        <w:t xml:space="preserve">ше уровня </w:t>
      </w:r>
      <w:r w:rsidR="00FB4A2F">
        <w:rPr>
          <w:spacing w:val="4"/>
        </w:rPr>
        <w:t>9 месяцев</w:t>
      </w:r>
      <w:r w:rsidR="001A0EEB">
        <w:rPr>
          <w:spacing w:val="4"/>
        </w:rPr>
        <w:t xml:space="preserve"> </w:t>
      </w:r>
      <w:r w:rsidR="00AA1A19">
        <w:rPr>
          <w:spacing w:val="4"/>
        </w:rPr>
        <w:t>202</w:t>
      </w:r>
      <w:r w:rsidR="00182576">
        <w:rPr>
          <w:spacing w:val="4"/>
        </w:rPr>
        <w:t>1</w:t>
      </w:r>
      <w:r w:rsidR="00BF799E" w:rsidRPr="00C863AA">
        <w:rPr>
          <w:spacing w:val="4"/>
        </w:rPr>
        <w:t xml:space="preserve"> года (</w:t>
      </w:r>
      <w:r w:rsidR="00FB4A2F">
        <w:rPr>
          <w:spacing w:val="4"/>
        </w:rPr>
        <w:t>182673,1</w:t>
      </w:r>
      <w:r w:rsidR="00BF799E" w:rsidRPr="00C863AA">
        <w:rPr>
          <w:spacing w:val="4"/>
        </w:rPr>
        <w:t xml:space="preserve"> </w:t>
      </w:r>
      <w:proofErr w:type="spellStart"/>
      <w:r w:rsidR="00BF799E" w:rsidRPr="00C863AA">
        <w:rPr>
          <w:spacing w:val="4"/>
        </w:rPr>
        <w:t>тыс</w:t>
      </w:r>
      <w:proofErr w:type="gramStart"/>
      <w:r w:rsidR="00BF799E" w:rsidRPr="00C863AA">
        <w:rPr>
          <w:spacing w:val="4"/>
        </w:rPr>
        <w:t>.р</w:t>
      </w:r>
      <w:proofErr w:type="gramEnd"/>
      <w:r w:rsidR="00BF799E" w:rsidRPr="00C863AA">
        <w:rPr>
          <w:spacing w:val="4"/>
        </w:rPr>
        <w:t>уб</w:t>
      </w:r>
      <w:proofErr w:type="spellEnd"/>
      <w:r w:rsidR="00BF799E" w:rsidRPr="00C863AA">
        <w:rPr>
          <w:spacing w:val="4"/>
        </w:rPr>
        <w:t xml:space="preserve">.). </w:t>
      </w:r>
    </w:p>
    <w:p w:rsidR="001A0EEB" w:rsidRDefault="009E4536" w:rsidP="009E4536">
      <w:pPr>
        <w:spacing w:line="288" w:lineRule="auto"/>
        <w:ind w:firstLine="720"/>
        <w:jc w:val="right"/>
        <w:rPr>
          <w:spacing w:val="4"/>
        </w:rPr>
      </w:pPr>
      <w:r>
        <w:rPr>
          <w:spacing w:val="4"/>
        </w:rPr>
        <w:t>рублей</w:t>
      </w:r>
    </w:p>
    <w:tbl>
      <w:tblPr>
        <w:tblW w:w="10343" w:type="dxa"/>
        <w:tblInd w:w="113" w:type="dxa"/>
        <w:tblLayout w:type="fixed"/>
        <w:tblLook w:val="04A0" w:firstRow="1" w:lastRow="0" w:firstColumn="1" w:lastColumn="0" w:noHBand="0" w:noVBand="1"/>
      </w:tblPr>
      <w:tblGrid>
        <w:gridCol w:w="1235"/>
        <w:gridCol w:w="3863"/>
        <w:gridCol w:w="1134"/>
        <w:gridCol w:w="1276"/>
        <w:gridCol w:w="1134"/>
        <w:gridCol w:w="851"/>
        <w:gridCol w:w="850"/>
      </w:tblGrid>
      <w:tr w:rsidR="00FB4A2F" w:rsidRPr="00B53B54" w:rsidTr="00896898">
        <w:trPr>
          <w:trHeight w:val="1125"/>
          <w:tblHeader/>
        </w:trPr>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FB4A2F" w:rsidRPr="00B53B54" w:rsidRDefault="00FB4A2F" w:rsidP="00FB4A2F">
            <w:pPr>
              <w:pStyle w:val="a9"/>
              <w:ind w:firstLine="0"/>
              <w:jc w:val="center"/>
            </w:pPr>
            <w:r w:rsidRPr="00B53B54">
              <w:lastRenderedPageBreak/>
              <w:t>КБ</w:t>
            </w:r>
            <w:r>
              <w:t>К</w:t>
            </w:r>
          </w:p>
        </w:tc>
        <w:tc>
          <w:tcPr>
            <w:tcW w:w="3863" w:type="dxa"/>
            <w:tcBorders>
              <w:top w:val="single" w:sz="4" w:space="0" w:color="auto"/>
              <w:left w:val="nil"/>
              <w:bottom w:val="single" w:sz="4" w:space="0" w:color="auto"/>
              <w:right w:val="single" w:sz="4" w:space="0" w:color="auto"/>
            </w:tcBorders>
            <w:shd w:val="clear" w:color="auto" w:fill="auto"/>
            <w:hideMark/>
          </w:tcPr>
          <w:p w:rsidR="00FB4A2F" w:rsidRPr="00B53B54" w:rsidRDefault="00FB4A2F" w:rsidP="00A076D9">
            <w:pPr>
              <w:jc w:val="center"/>
              <w:rPr>
                <w:sz w:val="20"/>
                <w:szCs w:val="20"/>
              </w:rPr>
            </w:pPr>
            <w:r w:rsidRPr="00B53B54">
              <w:rPr>
                <w:sz w:val="20"/>
                <w:szCs w:val="20"/>
              </w:rPr>
              <w:t>Наименование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sz w:val="20"/>
                <w:szCs w:val="20"/>
              </w:rPr>
            </w:pPr>
            <w:r w:rsidRPr="00B53B54">
              <w:rPr>
                <w:sz w:val="20"/>
                <w:szCs w:val="20"/>
              </w:rPr>
              <w:t>Кассовое исполнение за 9 месяцев 2021 года</w:t>
            </w:r>
          </w:p>
        </w:tc>
        <w:tc>
          <w:tcPr>
            <w:tcW w:w="1276" w:type="dxa"/>
            <w:tcBorders>
              <w:top w:val="single" w:sz="4" w:space="0" w:color="auto"/>
              <w:left w:val="nil"/>
              <w:bottom w:val="single" w:sz="4" w:space="0" w:color="auto"/>
              <w:right w:val="single" w:sz="4" w:space="0" w:color="auto"/>
            </w:tcBorders>
            <w:shd w:val="clear" w:color="auto" w:fill="auto"/>
            <w:hideMark/>
          </w:tcPr>
          <w:p w:rsidR="00FB4A2F" w:rsidRPr="00B53B54" w:rsidRDefault="00FB4A2F" w:rsidP="00A076D9">
            <w:pPr>
              <w:jc w:val="center"/>
              <w:rPr>
                <w:sz w:val="20"/>
                <w:szCs w:val="20"/>
              </w:rPr>
            </w:pPr>
            <w:r w:rsidRPr="00B53B54">
              <w:rPr>
                <w:sz w:val="20"/>
                <w:szCs w:val="20"/>
              </w:rPr>
              <w:t xml:space="preserve"> Прогноз доходов на 2022 год</w:t>
            </w:r>
          </w:p>
        </w:tc>
        <w:tc>
          <w:tcPr>
            <w:tcW w:w="1134" w:type="dxa"/>
            <w:tcBorders>
              <w:top w:val="single" w:sz="4" w:space="0" w:color="auto"/>
              <w:left w:val="nil"/>
              <w:bottom w:val="single" w:sz="4" w:space="0" w:color="auto"/>
              <w:right w:val="single" w:sz="4" w:space="0" w:color="auto"/>
            </w:tcBorders>
            <w:shd w:val="clear" w:color="auto" w:fill="auto"/>
            <w:hideMark/>
          </w:tcPr>
          <w:p w:rsidR="00FB4A2F" w:rsidRPr="00B53B54" w:rsidRDefault="00FB4A2F" w:rsidP="00A076D9">
            <w:pPr>
              <w:jc w:val="center"/>
              <w:rPr>
                <w:sz w:val="20"/>
                <w:szCs w:val="20"/>
              </w:rPr>
            </w:pPr>
            <w:r w:rsidRPr="00B53B54">
              <w:rPr>
                <w:sz w:val="20"/>
                <w:szCs w:val="20"/>
              </w:rPr>
              <w:t>Кассовое исполнение за 9 месяцев 2022 года</w:t>
            </w:r>
          </w:p>
        </w:tc>
        <w:tc>
          <w:tcPr>
            <w:tcW w:w="851" w:type="dxa"/>
            <w:tcBorders>
              <w:top w:val="single" w:sz="4" w:space="0" w:color="auto"/>
              <w:left w:val="nil"/>
              <w:bottom w:val="single" w:sz="4" w:space="0" w:color="auto"/>
              <w:right w:val="single" w:sz="4" w:space="0" w:color="auto"/>
            </w:tcBorders>
            <w:shd w:val="clear" w:color="auto" w:fill="auto"/>
            <w:hideMark/>
          </w:tcPr>
          <w:p w:rsidR="00FB4A2F" w:rsidRPr="00B53B54" w:rsidRDefault="00FB4A2F" w:rsidP="00A076D9">
            <w:pPr>
              <w:jc w:val="center"/>
              <w:rPr>
                <w:sz w:val="20"/>
                <w:szCs w:val="20"/>
              </w:rPr>
            </w:pPr>
            <w:r w:rsidRPr="00B53B54">
              <w:rPr>
                <w:sz w:val="20"/>
                <w:szCs w:val="20"/>
              </w:rPr>
              <w:t xml:space="preserve">Процент исполнения </w:t>
            </w:r>
            <w:r>
              <w:rPr>
                <w:sz w:val="20"/>
                <w:szCs w:val="20"/>
              </w:rPr>
              <w:t xml:space="preserve">в 2022 </w:t>
            </w:r>
          </w:p>
        </w:tc>
        <w:tc>
          <w:tcPr>
            <w:tcW w:w="850" w:type="dxa"/>
            <w:tcBorders>
              <w:top w:val="single" w:sz="4" w:space="0" w:color="auto"/>
              <w:left w:val="nil"/>
              <w:bottom w:val="single" w:sz="4" w:space="0" w:color="auto"/>
              <w:right w:val="single" w:sz="4" w:space="0" w:color="auto"/>
            </w:tcBorders>
            <w:shd w:val="clear" w:color="auto" w:fill="auto"/>
            <w:hideMark/>
          </w:tcPr>
          <w:p w:rsidR="00FB4A2F" w:rsidRPr="00B53B54" w:rsidRDefault="00FB4A2F" w:rsidP="00A076D9">
            <w:pPr>
              <w:jc w:val="center"/>
              <w:rPr>
                <w:sz w:val="20"/>
                <w:szCs w:val="20"/>
              </w:rPr>
            </w:pPr>
            <w:r w:rsidRPr="00B53B54">
              <w:rPr>
                <w:sz w:val="20"/>
                <w:szCs w:val="20"/>
              </w:rPr>
              <w:t>Темп роста</w:t>
            </w:r>
            <w:r w:rsidR="00896898">
              <w:rPr>
                <w:sz w:val="20"/>
                <w:szCs w:val="20"/>
              </w:rPr>
              <w:t xml:space="preserve"> </w:t>
            </w:r>
            <w:r>
              <w:rPr>
                <w:sz w:val="20"/>
                <w:szCs w:val="20"/>
              </w:rPr>
              <w:t>2022 года</w:t>
            </w:r>
            <w:r w:rsidRPr="00B53B54">
              <w:rPr>
                <w:sz w:val="20"/>
                <w:szCs w:val="20"/>
              </w:rPr>
              <w:t xml:space="preserve"> к 2021 </w:t>
            </w:r>
          </w:p>
        </w:tc>
      </w:tr>
      <w:tr w:rsidR="00FB4A2F" w:rsidRPr="00B53B54" w:rsidTr="00896898">
        <w:trPr>
          <w:trHeight w:val="40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b/>
                <w:bCs/>
                <w:color w:val="000000"/>
                <w:sz w:val="20"/>
                <w:szCs w:val="20"/>
              </w:rPr>
            </w:pPr>
            <w:r w:rsidRPr="00B53B54">
              <w:rPr>
                <w:b/>
                <w:bCs/>
                <w:color w:val="000000"/>
                <w:sz w:val="20"/>
                <w:szCs w:val="20"/>
              </w:rPr>
              <w:t>2000000000 0000 000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b/>
                <w:bCs/>
                <w:color w:val="000000"/>
                <w:sz w:val="20"/>
                <w:szCs w:val="20"/>
              </w:rPr>
            </w:pPr>
            <w:r w:rsidRPr="00B53B54">
              <w:rPr>
                <w:b/>
                <w:bCs/>
                <w:color w:val="000000"/>
                <w:sz w:val="20"/>
                <w:szCs w:val="20"/>
              </w:rPr>
              <w:t xml:space="preserve">  БЕЗВОЗМЕЗДНЫЕ ПОСТУПЛЕНИЯ</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b/>
                <w:bCs/>
                <w:color w:val="000000"/>
                <w:sz w:val="20"/>
                <w:szCs w:val="20"/>
              </w:rPr>
            </w:pPr>
            <w:r w:rsidRPr="00B53B54">
              <w:rPr>
                <w:b/>
                <w:bCs/>
                <w:color w:val="000000"/>
                <w:sz w:val="20"/>
                <w:szCs w:val="20"/>
              </w:rPr>
              <w:t>182 673,10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b/>
                <w:bCs/>
                <w:color w:val="000000"/>
                <w:sz w:val="20"/>
                <w:szCs w:val="20"/>
              </w:rPr>
            </w:pPr>
            <w:r w:rsidRPr="00B53B54">
              <w:rPr>
                <w:b/>
                <w:bCs/>
                <w:color w:val="000000"/>
                <w:sz w:val="20"/>
                <w:szCs w:val="20"/>
              </w:rPr>
              <w:t>301 576,50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b/>
                <w:bCs/>
                <w:color w:val="000000"/>
                <w:sz w:val="20"/>
                <w:szCs w:val="20"/>
              </w:rPr>
            </w:pPr>
            <w:r w:rsidRPr="00B53B54">
              <w:rPr>
                <w:b/>
                <w:bCs/>
                <w:color w:val="000000"/>
                <w:sz w:val="20"/>
                <w:szCs w:val="20"/>
              </w:rPr>
              <w:t>203 298,40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67,4</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111,3</w:t>
            </w:r>
          </w:p>
        </w:tc>
      </w:tr>
      <w:tr w:rsidR="00FB4A2F" w:rsidRPr="00B53B54" w:rsidTr="00896898">
        <w:trPr>
          <w:trHeight w:val="66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2020000000 0000 000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182 674,10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301 576,50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203 298,40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67,4</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111,3</w:t>
            </w:r>
          </w:p>
        </w:tc>
      </w:tr>
      <w:tr w:rsidR="00FB4A2F" w:rsidRPr="00B53B54" w:rsidTr="00896898">
        <w:trPr>
          <w:trHeight w:val="233"/>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2021000000 0000 150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59 574,50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71 287,40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52 498,70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73,6</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88,1</w:t>
            </w:r>
          </w:p>
        </w:tc>
      </w:tr>
      <w:tr w:rsidR="00FB4A2F" w:rsidRPr="00B53B54" w:rsidTr="00896898">
        <w:trPr>
          <w:trHeight w:val="36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2021500100 0000 150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46 534,50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66 724,00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50 043,00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75,0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107,5</w:t>
            </w:r>
          </w:p>
        </w:tc>
      </w:tr>
      <w:tr w:rsidR="00FB4A2F" w:rsidRPr="00B53B54" w:rsidTr="00896898">
        <w:trPr>
          <w:trHeight w:val="70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2021500105 0000 150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Дотации бюджетам муниципальных районов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46 534,50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66 724,00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50 043,00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75,0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107,5</w:t>
            </w:r>
          </w:p>
        </w:tc>
      </w:tr>
      <w:tr w:rsidR="00FB4A2F" w:rsidRPr="00B53B54" w:rsidTr="00896898">
        <w:trPr>
          <w:trHeight w:val="66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2021500200 0000 150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13 040,00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4 563,40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2 455,70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53,8</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18,8</w:t>
            </w:r>
          </w:p>
        </w:tc>
      </w:tr>
      <w:tr w:rsidR="00FB4A2F" w:rsidRPr="00B53B54" w:rsidTr="00896898">
        <w:trPr>
          <w:trHeight w:val="96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2021500205 0000 150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Дотации бюджетам муниципальных районов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13 040,00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4 563,40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2 455,70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53,8</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18,8</w:t>
            </w:r>
          </w:p>
        </w:tc>
      </w:tr>
      <w:tr w:rsidR="00FB4A2F" w:rsidRPr="00B53B54" w:rsidTr="00896898">
        <w:trPr>
          <w:trHeight w:val="451"/>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2022000000 0000 150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29 956,00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79 718,40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45 815,40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57,5</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93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2022509700 0000 150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2 424,00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2 424,00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100,0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 </w:t>
            </w:r>
          </w:p>
        </w:tc>
      </w:tr>
      <w:tr w:rsidR="00FB4A2F" w:rsidRPr="00B53B54" w:rsidTr="00896898">
        <w:trPr>
          <w:trHeight w:val="93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2022509705 0000 150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2 424,00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2 424,00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100,0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 </w:t>
            </w:r>
          </w:p>
        </w:tc>
      </w:tr>
      <w:tr w:rsidR="00FB4A2F" w:rsidRPr="00B53B54" w:rsidTr="00896898">
        <w:trPr>
          <w:trHeight w:val="93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2022522800 0000 150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jc w:val="both"/>
              <w:rPr>
                <w:color w:val="000000"/>
                <w:sz w:val="20"/>
                <w:szCs w:val="20"/>
              </w:rPr>
            </w:pPr>
            <w:r w:rsidRPr="00B53B54">
              <w:rPr>
                <w:color w:val="000000"/>
                <w:sz w:val="20"/>
                <w:szCs w:val="20"/>
              </w:rPr>
              <w:t>Субсидии бюджетам на оснащение объектов спортивной инфраструктуры спортивно-технологическим оборудованием</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2 427,00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93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2 02 25228 05 0000 150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jc w:val="both"/>
              <w:rPr>
                <w:color w:val="000000"/>
                <w:sz w:val="20"/>
                <w:szCs w:val="20"/>
              </w:rPr>
            </w:pPr>
            <w:r w:rsidRPr="00B53B54">
              <w:rPr>
                <w:color w:val="000000"/>
                <w:sz w:val="20"/>
                <w:szCs w:val="20"/>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2 427,00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76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2022524300 0000 150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Субсидии бюджетам на строительство и реконструкцию (модернизацию) объектов питьевого водоснабжения</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12 623,40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13 692,70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3 556,50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26,0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28,2</w:t>
            </w:r>
          </w:p>
        </w:tc>
      </w:tr>
      <w:tr w:rsidR="00FB4A2F" w:rsidRPr="00B53B54" w:rsidTr="00896898">
        <w:trPr>
          <w:trHeight w:val="102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2022524305 0000 150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Субсидии бюджетам муниципальных районов на строительство и реконструкцию (модернизацию) объектов питьевого водоснабжения</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12 623,40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13 692,70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3 556,50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26,0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28,2</w:t>
            </w:r>
          </w:p>
        </w:tc>
      </w:tr>
      <w:tr w:rsidR="00FB4A2F" w:rsidRPr="00B53B54" w:rsidTr="00896898">
        <w:trPr>
          <w:trHeight w:val="138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2022529900 0000 150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Субсидии бюджетам на </w:t>
            </w:r>
            <w:proofErr w:type="spellStart"/>
            <w:r w:rsidRPr="00B53B54">
              <w:rPr>
                <w:color w:val="000000"/>
                <w:sz w:val="20"/>
                <w:szCs w:val="20"/>
              </w:rPr>
              <w:t>софинансирование</w:t>
            </w:r>
            <w:proofErr w:type="spellEnd"/>
            <w:r w:rsidRPr="00B53B54">
              <w:rPr>
                <w:color w:val="000000"/>
                <w:sz w:val="20"/>
                <w:szCs w:val="2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263,50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163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lastRenderedPageBreak/>
              <w:t>2022529905 0000 150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Субсидии бюджетам муниципальных районов на </w:t>
            </w:r>
            <w:proofErr w:type="spellStart"/>
            <w:r w:rsidRPr="00B53B54">
              <w:rPr>
                <w:color w:val="000000"/>
                <w:sz w:val="20"/>
                <w:szCs w:val="20"/>
              </w:rPr>
              <w:t>софинансирование</w:t>
            </w:r>
            <w:proofErr w:type="spellEnd"/>
            <w:r w:rsidRPr="00B53B54">
              <w:rPr>
                <w:color w:val="000000"/>
                <w:sz w:val="20"/>
                <w:szCs w:val="2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263,50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135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2022530400 0000 150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w:t>
            </w:r>
            <w:proofErr w:type="gramStart"/>
            <w:r w:rsidRPr="00B53B54">
              <w:rPr>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2 414,00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4 853,70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2 424,80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50,0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100,4</w:t>
            </w:r>
          </w:p>
        </w:tc>
      </w:tr>
      <w:tr w:rsidR="00FB4A2F" w:rsidRPr="00B53B54" w:rsidTr="00896898">
        <w:trPr>
          <w:trHeight w:val="129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2022530405 0000 150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2 414,00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4 853,70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2 424,80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50,0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100,4</w:t>
            </w:r>
          </w:p>
        </w:tc>
      </w:tr>
      <w:tr w:rsidR="00FB4A2F" w:rsidRPr="00B53B54" w:rsidTr="00896898">
        <w:trPr>
          <w:trHeight w:val="97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2022546700 0000 150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1 300,00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129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2022546705 0000 150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1 300,00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67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2022549700 0000 150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Субсидии бюджетам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2 073,20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2 250,90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2 250,90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100,0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67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2022549705 0000 150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Субсидии бюджетам муниципальных районов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2 073,20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2 250,90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2 250,90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100,0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39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2022551900 0000 150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Субсидия бюджетам на поддержку отрасли культуры</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217,40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5 332,00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5 332,00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100,0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58"/>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2022551905 0000 150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Субсидия бюджетам муниципальных районов на поддержку отрасли культуры</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217,40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5 332,00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5 332,00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100,0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67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2022575000 0000 150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Субсидии бюджетам на реализацию мероприятий по модернизации школьных систем образования</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46 791,70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26 624,30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56,9</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 </w:t>
            </w:r>
          </w:p>
        </w:tc>
      </w:tr>
      <w:tr w:rsidR="00FB4A2F" w:rsidRPr="00B53B54" w:rsidTr="00896898">
        <w:trPr>
          <w:trHeight w:val="70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2022575005 0000 150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Субсидии бюджетам муниципальных районов на реализацию мероприятий по модернизации школьных систем образования</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46 791,70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26 624,30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56,9</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 </w:t>
            </w:r>
          </w:p>
        </w:tc>
      </w:tr>
      <w:tr w:rsidR="00FB4A2F" w:rsidRPr="00B53B54" w:rsidTr="00896898">
        <w:trPr>
          <w:trHeight w:val="43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2022999900 0000 150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Прочие субсидии</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8 637,50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4 373,40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3 202,90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73,2</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43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2022999905 0000 150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8 637,50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4 373,40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3 202,90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73,2</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63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2023000000 0000 150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82 906,30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134 312,50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93 966,80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70,0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113,3</w:t>
            </w:r>
          </w:p>
        </w:tc>
      </w:tr>
      <w:tr w:rsidR="00FB4A2F" w:rsidRPr="00B53B54" w:rsidTr="00896898">
        <w:trPr>
          <w:trHeight w:val="67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2023002400 0000 150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77 689,40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122 376,20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83 830,20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68,5</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107,9</w:t>
            </w:r>
          </w:p>
        </w:tc>
      </w:tr>
      <w:tr w:rsidR="00FB4A2F" w:rsidRPr="00B53B54" w:rsidTr="00896898">
        <w:trPr>
          <w:trHeight w:val="66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2023002405 0000 150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Субвенции бюджетам муниципальных районов на выполнение передаваемых полномочий субъектов Российской </w:t>
            </w:r>
            <w:r w:rsidRPr="00B53B54">
              <w:rPr>
                <w:color w:val="000000"/>
                <w:sz w:val="20"/>
                <w:szCs w:val="20"/>
              </w:rPr>
              <w:lastRenderedPageBreak/>
              <w:t>Федерации</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lastRenderedPageBreak/>
              <w:t>77 689,40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122 376,20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83 830,20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68,5</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107,9</w:t>
            </w:r>
          </w:p>
        </w:tc>
      </w:tr>
      <w:tr w:rsidR="00FB4A2F" w:rsidRPr="00B53B54" w:rsidTr="00896898">
        <w:trPr>
          <w:trHeight w:val="159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lastRenderedPageBreak/>
              <w:t>2023002900 0000 150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547,20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833,70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481,70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57,8</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88,0</w:t>
            </w:r>
          </w:p>
        </w:tc>
      </w:tr>
      <w:tr w:rsidR="00FB4A2F" w:rsidRPr="00B53B54" w:rsidTr="00896898">
        <w:trPr>
          <w:trHeight w:val="159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2023002905 0000 150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547,20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833,70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481,70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57,8</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88,0</w:t>
            </w:r>
          </w:p>
        </w:tc>
      </w:tr>
      <w:tr w:rsidR="00FB4A2F" w:rsidRPr="00B53B54" w:rsidTr="00896898">
        <w:trPr>
          <w:trHeight w:val="129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2023508200 0000 150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3 755,00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9 793,30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8 660,00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88,4</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129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2023508205 0000 150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3 755,00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9 793,30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8 660,00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88,4</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67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2023511800 0000 150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858,90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1 257,70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943,30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75,0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109,8</w:t>
            </w:r>
          </w:p>
        </w:tc>
      </w:tr>
      <w:tr w:rsidR="00FB4A2F" w:rsidRPr="00B53B54" w:rsidTr="00896898">
        <w:trPr>
          <w:trHeight w:val="100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2023511805 0000 150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858,90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1 257,70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943,30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75,0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109,8</w:t>
            </w:r>
          </w:p>
        </w:tc>
      </w:tr>
      <w:tr w:rsidR="00FB4A2F" w:rsidRPr="00B53B54" w:rsidTr="00896898">
        <w:trPr>
          <w:trHeight w:val="126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2023512000 0000 150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51,60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51,60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100,0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126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2023512005 0000 150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51,60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51,60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100,0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97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2023526000 0000 150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55,80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97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2023526005 0000 150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55,80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37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2024000000 0000 150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Иные межбюджетные трансферты</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10 237,30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16 258,20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11 017,50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67,8</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107,6</w:t>
            </w:r>
          </w:p>
        </w:tc>
      </w:tr>
      <w:tr w:rsidR="00A56E0C" w:rsidRPr="00B53B54" w:rsidTr="00896898">
        <w:trPr>
          <w:trHeight w:val="1350"/>
        </w:trPr>
        <w:tc>
          <w:tcPr>
            <w:tcW w:w="1235" w:type="dxa"/>
            <w:tcBorders>
              <w:top w:val="nil"/>
              <w:left w:val="single" w:sz="4" w:space="0" w:color="auto"/>
              <w:bottom w:val="single" w:sz="4" w:space="0" w:color="auto"/>
              <w:right w:val="single" w:sz="4" w:space="0" w:color="auto"/>
            </w:tcBorders>
            <w:shd w:val="clear" w:color="auto" w:fill="auto"/>
            <w:hideMark/>
          </w:tcPr>
          <w:p w:rsidR="00A56E0C" w:rsidRPr="00B53B54" w:rsidRDefault="00A56E0C" w:rsidP="00A56E0C">
            <w:pPr>
              <w:jc w:val="center"/>
              <w:rPr>
                <w:color w:val="000000"/>
                <w:sz w:val="20"/>
                <w:szCs w:val="20"/>
              </w:rPr>
            </w:pPr>
            <w:r w:rsidRPr="00B53B54">
              <w:rPr>
                <w:color w:val="000000"/>
                <w:sz w:val="20"/>
                <w:szCs w:val="20"/>
              </w:rPr>
              <w:lastRenderedPageBreak/>
              <w:t>2024001400 0000 150</w:t>
            </w:r>
          </w:p>
        </w:tc>
        <w:tc>
          <w:tcPr>
            <w:tcW w:w="3863" w:type="dxa"/>
            <w:tcBorders>
              <w:top w:val="nil"/>
              <w:left w:val="nil"/>
              <w:bottom w:val="single" w:sz="4" w:space="0" w:color="auto"/>
              <w:right w:val="single" w:sz="4" w:space="0" w:color="auto"/>
            </w:tcBorders>
            <w:shd w:val="clear" w:color="auto" w:fill="auto"/>
            <w:hideMark/>
          </w:tcPr>
          <w:p w:rsidR="00A56E0C" w:rsidRPr="00B53B54" w:rsidRDefault="00A56E0C" w:rsidP="00A56E0C">
            <w:pPr>
              <w:rPr>
                <w:color w:val="000000"/>
                <w:sz w:val="20"/>
                <w:szCs w:val="20"/>
              </w:rPr>
            </w:pPr>
            <w:r w:rsidRPr="00B53B54">
              <w:rPr>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hideMark/>
          </w:tcPr>
          <w:p w:rsidR="00A56E0C" w:rsidRPr="00B53B54" w:rsidRDefault="00A56E0C" w:rsidP="00A56E0C">
            <w:pPr>
              <w:jc w:val="center"/>
              <w:rPr>
                <w:color w:val="000000"/>
                <w:sz w:val="20"/>
                <w:szCs w:val="20"/>
              </w:rPr>
            </w:pPr>
            <w:r w:rsidRPr="00B53B54">
              <w:rPr>
                <w:color w:val="000000"/>
                <w:sz w:val="20"/>
                <w:szCs w:val="20"/>
              </w:rPr>
              <w:t>3 874,10</w:t>
            </w:r>
          </w:p>
        </w:tc>
        <w:tc>
          <w:tcPr>
            <w:tcW w:w="1276" w:type="dxa"/>
            <w:tcBorders>
              <w:top w:val="nil"/>
              <w:left w:val="nil"/>
              <w:bottom w:val="single" w:sz="4" w:space="0" w:color="auto"/>
              <w:right w:val="single" w:sz="4" w:space="0" w:color="auto"/>
            </w:tcBorders>
            <w:shd w:val="clear" w:color="auto" w:fill="auto"/>
            <w:noWrap/>
            <w:hideMark/>
          </w:tcPr>
          <w:p w:rsidR="00A56E0C" w:rsidRPr="00B53B54" w:rsidRDefault="00A56E0C" w:rsidP="00A56E0C">
            <w:pPr>
              <w:jc w:val="center"/>
              <w:rPr>
                <w:color w:val="000000"/>
                <w:sz w:val="20"/>
                <w:szCs w:val="20"/>
              </w:rPr>
            </w:pPr>
            <w:r w:rsidRPr="00B53B54">
              <w:rPr>
                <w:color w:val="000000"/>
                <w:sz w:val="20"/>
                <w:szCs w:val="20"/>
              </w:rPr>
              <w:t>5 890,90</w:t>
            </w:r>
          </w:p>
        </w:tc>
        <w:tc>
          <w:tcPr>
            <w:tcW w:w="1134" w:type="dxa"/>
            <w:tcBorders>
              <w:top w:val="nil"/>
              <w:left w:val="nil"/>
              <w:bottom w:val="single" w:sz="4" w:space="0" w:color="auto"/>
              <w:right w:val="single" w:sz="4" w:space="0" w:color="auto"/>
            </w:tcBorders>
            <w:shd w:val="clear" w:color="auto" w:fill="auto"/>
            <w:noWrap/>
            <w:hideMark/>
          </w:tcPr>
          <w:p w:rsidR="00A56E0C" w:rsidRPr="00B53B54" w:rsidRDefault="00A56E0C" w:rsidP="00A56E0C">
            <w:pPr>
              <w:jc w:val="center"/>
              <w:rPr>
                <w:color w:val="000000"/>
                <w:sz w:val="20"/>
                <w:szCs w:val="20"/>
              </w:rPr>
            </w:pPr>
            <w:r w:rsidRPr="00B53B54">
              <w:rPr>
                <w:color w:val="000000"/>
                <w:sz w:val="20"/>
                <w:szCs w:val="20"/>
              </w:rPr>
              <w:t>4 388,80</w:t>
            </w:r>
          </w:p>
        </w:tc>
        <w:tc>
          <w:tcPr>
            <w:tcW w:w="851" w:type="dxa"/>
            <w:tcBorders>
              <w:top w:val="nil"/>
              <w:left w:val="nil"/>
              <w:bottom w:val="single" w:sz="4" w:space="0" w:color="auto"/>
              <w:right w:val="single" w:sz="4" w:space="0" w:color="auto"/>
            </w:tcBorders>
            <w:shd w:val="clear" w:color="auto" w:fill="auto"/>
            <w:noWrap/>
            <w:hideMark/>
          </w:tcPr>
          <w:p w:rsidR="00A56E0C" w:rsidRPr="00B53B54" w:rsidRDefault="00A56E0C" w:rsidP="00A56E0C">
            <w:pPr>
              <w:jc w:val="center"/>
              <w:rPr>
                <w:sz w:val="20"/>
                <w:szCs w:val="20"/>
              </w:rPr>
            </w:pPr>
            <w:r w:rsidRPr="00B53B54">
              <w:rPr>
                <w:sz w:val="20"/>
                <w:szCs w:val="20"/>
              </w:rPr>
              <w:t>74,5</w:t>
            </w:r>
          </w:p>
        </w:tc>
        <w:tc>
          <w:tcPr>
            <w:tcW w:w="850" w:type="dxa"/>
            <w:tcBorders>
              <w:top w:val="nil"/>
              <w:left w:val="nil"/>
              <w:bottom w:val="single" w:sz="4" w:space="0" w:color="auto"/>
              <w:right w:val="single" w:sz="4" w:space="0" w:color="auto"/>
            </w:tcBorders>
            <w:shd w:val="clear" w:color="auto" w:fill="auto"/>
            <w:noWrap/>
            <w:hideMark/>
          </w:tcPr>
          <w:p w:rsidR="00A56E0C" w:rsidRPr="00B53B54" w:rsidRDefault="00A56E0C" w:rsidP="00A56E0C">
            <w:pPr>
              <w:jc w:val="center"/>
              <w:rPr>
                <w:sz w:val="20"/>
                <w:szCs w:val="20"/>
              </w:rPr>
            </w:pPr>
            <w:r w:rsidRPr="00B53B54">
              <w:rPr>
                <w:sz w:val="20"/>
                <w:szCs w:val="20"/>
              </w:rPr>
              <w:t>113,3</w:t>
            </w:r>
          </w:p>
        </w:tc>
      </w:tr>
      <w:tr w:rsidR="00FB4A2F" w:rsidRPr="00B53B54" w:rsidTr="00896898">
        <w:trPr>
          <w:trHeight w:val="62"/>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2024001405 0000 150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3 874,10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5 890,90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4 388,80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74,5</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113,3</w:t>
            </w:r>
          </w:p>
        </w:tc>
      </w:tr>
      <w:tr w:rsidR="00FB4A2F" w:rsidRPr="00B53B54" w:rsidTr="00896898">
        <w:trPr>
          <w:trHeight w:val="126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2024530300 0000 150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5 847,90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7 733,90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5 539,10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71,6</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94,7</w:t>
            </w:r>
          </w:p>
        </w:tc>
      </w:tr>
      <w:tr w:rsidR="00FB4A2F" w:rsidRPr="00B53B54" w:rsidTr="00896898">
        <w:trPr>
          <w:trHeight w:val="160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2024530305 0000 150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5 847,90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7 733,90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5 539,10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71,6</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94,7</w:t>
            </w:r>
          </w:p>
        </w:tc>
      </w:tr>
      <w:tr w:rsidR="00FB4A2F" w:rsidRPr="00B53B54" w:rsidTr="00896898">
        <w:trPr>
          <w:trHeight w:val="34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2024999900 0000 150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515,30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2 633,40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1 089,60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41,4</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211,4</w:t>
            </w:r>
          </w:p>
        </w:tc>
      </w:tr>
      <w:tr w:rsidR="00FB4A2F" w:rsidRPr="00B53B54" w:rsidTr="00896898">
        <w:trPr>
          <w:trHeight w:val="64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2024999905 0000 150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Прочие межбюджетные трансферты, передаваемые бюджетам муниципальных районов</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515,30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2 633,40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1 089,60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41,4</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211,4</w:t>
            </w:r>
          </w:p>
        </w:tc>
      </w:tr>
      <w:tr w:rsidR="00FB4A2F" w:rsidRPr="00B53B54" w:rsidTr="00896898">
        <w:trPr>
          <w:trHeight w:val="960"/>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2190000000 0000 000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97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2190000005 0000 150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r w:rsidR="00FB4A2F" w:rsidRPr="00B53B54" w:rsidTr="00896898">
        <w:trPr>
          <w:trHeight w:val="975"/>
        </w:trPr>
        <w:tc>
          <w:tcPr>
            <w:tcW w:w="1235" w:type="dxa"/>
            <w:tcBorders>
              <w:top w:val="nil"/>
              <w:left w:val="single" w:sz="4" w:space="0" w:color="auto"/>
              <w:bottom w:val="single" w:sz="4" w:space="0" w:color="auto"/>
              <w:right w:val="single" w:sz="4" w:space="0" w:color="auto"/>
            </w:tcBorders>
            <w:shd w:val="clear" w:color="auto" w:fill="auto"/>
            <w:hideMark/>
          </w:tcPr>
          <w:p w:rsidR="00FB4A2F" w:rsidRPr="00B53B54" w:rsidRDefault="00FB4A2F" w:rsidP="00A076D9">
            <w:pPr>
              <w:jc w:val="center"/>
              <w:rPr>
                <w:color w:val="000000"/>
                <w:sz w:val="20"/>
                <w:szCs w:val="20"/>
              </w:rPr>
            </w:pPr>
            <w:r w:rsidRPr="00B53B54">
              <w:rPr>
                <w:color w:val="000000"/>
                <w:sz w:val="20"/>
                <w:szCs w:val="20"/>
              </w:rPr>
              <w:t>2194530305 0000 150</w:t>
            </w:r>
          </w:p>
        </w:tc>
        <w:tc>
          <w:tcPr>
            <w:tcW w:w="3863" w:type="dxa"/>
            <w:tcBorders>
              <w:top w:val="nil"/>
              <w:left w:val="nil"/>
              <w:bottom w:val="single" w:sz="4" w:space="0" w:color="auto"/>
              <w:right w:val="single" w:sz="4" w:space="0" w:color="auto"/>
            </w:tcBorders>
            <w:shd w:val="clear" w:color="auto" w:fill="auto"/>
            <w:hideMark/>
          </w:tcPr>
          <w:p w:rsidR="00FB4A2F" w:rsidRPr="00B53B54" w:rsidRDefault="00FB4A2F" w:rsidP="00A076D9">
            <w:pPr>
              <w:rPr>
                <w:color w:val="000000"/>
                <w:sz w:val="20"/>
                <w:szCs w:val="20"/>
              </w:rPr>
            </w:pPr>
            <w:r w:rsidRPr="00B53B54">
              <w:rPr>
                <w:color w:val="000000"/>
                <w:sz w:val="20"/>
                <w:szCs w:val="20"/>
              </w:rPr>
              <w:t xml:space="preserve"> 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color w:val="000000"/>
                <w:sz w:val="20"/>
                <w:szCs w:val="20"/>
              </w:rPr>
            </w:pPr>
            <w:r w:rsidRPr="00B53B54">
              <w:rPr>
                <w:color w:val="000000"/>
                <w:sz w:val="20"/>
                <w:szCs w:val="20"/>
              </w:rPr>
              <w:t>0,00</w:t>
            </w:r>
          </w:p>
        </w:tc>
        <w:tc>
          <w:tcPr>
            <w:tcW w:w="851"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FB4A2F" w:rsidRPr="00B53B54" w:rsidRDefault="00FB4A2F" w:rsidP="00A076D9">
            <w:pPr>
              <w:jc w:val="center"/>
              <w:rPr>
                <w:sz w:val="20"/>
                <w:szCs w:val="20"/>
              </w:rPr>
            </w:pPr>
            <w:r w:rsidRPr="00B53B54">
              <w:rPr>
                <w:sz w:val="20"/>
                <w:szCs w:val="20"/>
              </w:rPr>
              <w:t>0,0</w:t>
            </w:r>
          </w:p>
        </w:tc>
      </w:tr>
    </w:tbl>
    <w:p w:rsidR="009E4536" w:rsidRDefault="009E4536" w:rsidP="00BF799E">
      <w:pPr>
        <w:spacing w:line="288" w:lineRule="auto"/>
        <w:ind w:right="-6" w:firstLine="720"/>
        <w:jc w:val="both"/>
        <w:rPr>
          <w:b/>
          <w:i/>
          <w:spacing w:val="-2"/>
          <w:szCs w:val="28"/>
        </w:rPr>
      </w:pPr>
    </w:p>
    <w:p w:rsidR="00455566" w:rsidRDefault="009D06F9" w:rsidP="001A42D8">
      <w:pPr>
        <w:spacing w:line="288" w:lineRule="auto"/>
        <w:ind w:right="-6" w:firstLine="862"/>
        <w:jc w:val="both"/>
        <w:rPr>
          <w:spacing w:val="-2"/>
          <w:szCs w:val="28"/>
        </w:rPr>
      </w:pPr>
      <w:r w:rsidRPr="009D06F9">
        <w:rPr>
          <w:b/>
          <w:i/>
          <w:spacing w:val="-2"/>
          <w:szCs w:val="28"/>
        </w:rPr>
        <w:t>Дотации</w:t>
      </w:r>
      <w:r w:rsidR="00BF799E" w:rsidRPr="009D06F9">
        <w:rPr>
          <w:b/>
          <w:i/>
          <w:spacing w:val="-2"/>
          <w:szCs w:val="28"/>
        </w:rPr>
        <w:t xml:space="preserve"> </w:t>
      </w:r>
      <w:r w:rsidR="00BF799E" w:rsidRPr="00C863AA">
        <w:rPr>
          <w:spacing w:val="-2"/>
          <w:szCs w:val="28"/>
        </w:rPr>
        <w:t xml:space="preserve">поступили в объеме </w:t>
      </w:r>
      <w:r w:rsidR="00896898">
        <w:rPr>
          <w:spacing w:val="-2"/>
          <w:szCs w:val="28"/>
        </w:rPr>
        <w:t>52498,</w:t>
      </w:r>
      <w:r w:rsidR="00FB4A2F">
        <w:rPr>
          <w:spacing w:val="-2"/>
          <w:szCs w:val="28"/>
        </w:rPr>
        <w:t>7</w:t>
      </w:r>
      <w:r w:rsidR="00BF799E" w:rsidRPr="00C863AA">
        <w:rPr>
          <w:spacing w:val="-2"/>
          <w:szCs w:val="28"/>
        </w:rPr>
        <w:t xml:space="preserve"> тыс. рублей или </w:t>
      </w:r>
      <w:r w:rsidR="00896898">
        <w:rPr>
          <w:spacing w:val="-2"/>
          <w:szCs w:val="28"/>
        </w:rPr>
        <w:t>73,6</w:t>
      </w:r>
      <w:r w:rsidR="00BF799E" w:rsidRPr="00C863AA">
        <w:rPr>
          <w:spacing w:val="-2"/>
          <w:szCs w:val="28"/>
        </w:rPr>
        <w:t xml:space="preserve"> процентов от плановых назначений и на </w:t>
      </w:r>
      <w:r w:rsidR="00FB4A2F">
        <w:rPr>
          <w:spacing w:val="-2"/>
          <w:szCs w:val="28"/>
        </w:rPr>
        <w:t>7075,8</w:t>
      </w:r>
      <w:r w:rsidR="00BF799E">
        <w:rPr>
          <w:spacing w:val="-2"/>
          <w:szCs w:val="28"/>
        </w:rPr>
        <w:t xml:space="preserve"> </w:t>
      </w:r>
      <w:r w:rsidR="00BF799E" w:rsidRPr="00C863AA">
        <w:rPr>
          <w:spacing w:val="-2"/>
          <w:szCs w:val="28"/>
        </w:rPr>
        <w:t xml:space="preserve">тыс. рублей </w:t>
      </w:r>
      <w:r w:rsidR="00364585">
        <w:rPr>
          <w:spacing w:val="-2"/>
          <w:szCs w:val="28"/>
        </w:rPr>
        <w:t>меньш</w:t>
      </w:r>
      <w:r w:rsidR="00BF799E" w:rsidRPr="00C863AA">
        <w:rPr>
          <w:spacing w:val="-2"/>
          <w:szCs w:val="28"/>
        </w:rPr>
        <w:t xml:space="preserve">е уровня </w:t>
      </w:r>
      <w:r w:rsidR="00FB4A2F">
        <w:rPr>
          <w:spacing w:val="-2"/>
          <w:szCs w:val="28"/>
        </w:rPr>
        <w:t>9 месяцев</w:t>
      </w:r>
      <w:r w:rsidR="001A0EEB">
        <w:rPr>
          <w:spacing w:val="-2"/>
          <w:szCs w:val="28"/>
        </w:rPr>
        <w:t xml:space="preserve"> </w:t>
      </w:r>
      <w:r w:rsidR="00BF799E" w:rsidRPr="00C863AA">
        <w:rPr>
          <w:spacing w:val="-2"/>
          <w:szCs w:val="28"/>
        </w:rPr>
        <w:t>20</w:t>
      </w:r>
      <w:r w:rsidR="006378F1">
        <w:rPr>
          <w:spacing w:val="-2"/>
          <w:szCs w:val="28"/>
        </w:rPr>
        <w:t>2</w:t>
      </w:r>
      <w:r w:rsidR="00FC60CB">
        <w:rPr>
          <w:spacing w:val="-2"/>
          <w:szCs w:val="28"/>
        </w:rPr>
        <w:t>1</w:t>
      </w:r>
      <w:r w:rsidR="00BF799E" w:rsidRPr="00C863AA">
        <w:rPr>
          <w:spacing w:val="-2"/>
          <w:szCs w:val="28"/>
        </w:rPr>
        <w:t xml:space="preserve"> года (</w:t>
      </w:r>
      <w:r w:rsidR="00FB4A2F">
        <w:rPr>
          <w:spacing w:val="-2"/>
          <w:szCs w:val="28"/>
        </w:rPr>
        <w:t>59574,5</w:t>
      </w:r>
      <w:r w:rsidR="00BF799E" w:rsidRPr="00C863AA">
        <w:rPr>
          <w:spacing w:val="-2"/>
          <w:szCs w:val="28"/>
        </w:rPr>
        <w:t xml:space="preserve"> </w:t>
      </w:r>
      <w:proofErr w:type="spellStart"/>
      <w:r w:rsidR="00BF799E" w:rsidRPr="00C863AA">
        <w:rPr>
          <w:spacing w:val="-2"/>
          <w:szCs w:val="28"/>
        </w:rPr>
        <w:t>тыс</w:t>
      </w:r>
      <w:proofErr w:type="gramStart"/>
      <w:r w:rsidR="00BF799E" w:rsidRPr="00C863AA">
        <w:rPr>
          <w:spacing w:val="-2"/>
          <w:szCs w:val="28"/>
        </w:rPr>
        <w:t>.р</w:t>
      </w:r>
      <w:proofErr w:type="gramEnd"/>
      <w:r w:rsidR="00BF799E" w:rsidRPr="00C863AA">
        <w:rPr>
          <w:spacing w:val="-2"/>
          <w:szCs w:val="28"/>
        </w:rPr>
        <w:t>уб</w:t>
      </w:r>
      <w:proofErr w:type="spellEnd"/>
      <w:r w:rsidR="00BF799E" w:rsidRPr="00C863AA">
        <w:rPr>
          <w:spacing w:val="-2"/>
          <w:szCs w:val="28"/>
        </w:rPr>
        <w:t>.).  Дотации</w:t>
      </w:r>
      <w:r w:rsidR="00BF799E" w:rsidRPr="00C863AA">
        <w:rPr>
          <w:i/>
          <w:spacing w:val="-2"/>
          <w:szCs w:val="28"/>
        </w:rPr>
        <w:t xml:space="preserve"> </w:t>
      </w:r>
      <w:r w:rsidR="00BF799E" w:rsidRPr="00C863AA">
        <w:rPr>
          <w:spacing w:val="-2"/>
          <w:szCs w:val="28"/>
        </w:rPr>
        <w:t xml:space="preserve">на выравнивание бюджетной обеспеченности поступили в объеме  </w:t>
      </w:r>
      <w:r w:rsidR="00FB4A2F">
        <w:rPr>
          <w:spacing w:val="-2"/>
          <w:szCs w:val="28"/>
        </w:rPr>
        <w:t>50043</w:t>
      </w:r>
      <w:r w:rsidR="00FC60CB">
        <w:rPr>
          <w:spacing w:val="-2"/>
          <w:szCs w:val="28"/>
        </w:rPr>
        <w:t>,0</w:t>
      </w:r>
      <w:r w:rsidR="00BF799E" w:rsidRPr="00C863AA">
        <w:rPr>
          <w:spacing w:val="-2"/>
          <w:szCs w:val="28"/>
        </w:rPr>
        <w:t xml:space="preserve"> тыс. рублей</w:t>
      </w:r>
      <w:r w:rsidR="00455566">
        <w:rPr>
          <w:spacing w:val="-2"/>
          <w:szCs w:val="28"/>
        </w:rPr>
        <w:t xml:space="preserve"> с темпом роста </w:t>
      </w:r>
      <w:r w:rsidR="00AA1A19">
        <w:rPr>
          <w:spacing w:val="-2"/>
          <w:szCs w:val="28"/>
        </w:rPr>
        <w:t xml:space="preserve">к уровню прошлого года </w:t>
      </w:r>
      <w:r w:rsidR="00FC60CB">
        <w:rPr>
          <w:spacing w:val="-2"/>
          <w:szCs w:val="28"/>
        </w:rPr>
        <w:t>107,5</w:t>
      </w:r>
      <w:r w:rsidR="00455566">
        <w:rPr>
          <w:spacing w:val="-2"/>
          <w:szCs w:val="28"/>
        </w:rPr>
        <w:t xml:space="preserve"> процента</w:t>
      </w:r>
      <w:r w:rsidR="00BF799E" w:rsidRPr="00C863AA">
        <w:rPr>
          <w:spacing w:val="-2"/>
          <w:szCs w:val="28"/>
        </w:rPr>
        <w:t xml:space="preserve">, </w:t>
      </w:r>
      <w:r w:rsidR="008A1AD6">
        <w:rPr>
          <w:spacing w:val="-2"/>
          <w:szCs w:val="28"/>
        </w:rPr>
        <w:t>д</w:t>
      </w:r>
      <w:r w:rsidR="00BF799E" w:rsidRPr="00C863AA">
        <w:rPr>
          <w:spacing w:val="-2"/>
          <w:szCs w:val="28"/>
        </w:rPr>
        <w:t xml:space="preserve">отации на поддержку мер по обеспечению сбалансированности </w:t>
      </w:r>
      <w:r w:rsidR="00BF799E">
        <w:rPr>
          <w:spacing w:val="-2"/>
          <w:szCs w:val="28"/>
        </w:rPr>
        <w:t xml:space="preserve">бюджетов </w:t>
      </w:r>
      <w:r w:rsidR="00BF799E" w:rsidRPr="00C863AA">
        <w:rPr>
          <w:spacing w:val="-2"/>
          <w:szCs w:val="28"/>
        </w:rPr>
        <w:t xml:space="preserve">в сумме </w:t>
      </w:r>
      <w:r w:rsidR="000E2DD7">
        <w:rPr>
          <w:spacing w:val="-2"/>
          <w:szCs w:val="28"/>
        </w:rPr>
        <w:t>2455,7</w:t>
      </w:r>
      <w:r w:rsidR="008A1AD6">
        <w:rPr>
          <w:spacing w:val="-2"/>
          <w:szCs w:val="28"/>
        </w:rPr>
        <w:t xml:space="preserve"> тыс. рублей</w:t>
      </w:r>
      <w:r w:rsidR="00455566">
        <w:rPr>
          <w:spacing w:val="-2"/>
          <w:szCs w:val="28"/>
        </w:rPr>
        <w:t xml:space="preserve"> </w:t>
      </w:r>
      <w:r w:rsidR="00B927A1">
        <w:rPr>
          <w:spacing w:val="-2"/>
          <w:szCs w:val="28"/>
        </w:rPr>
        <w:t xml:space="preserve">и </w:t>
      </w:r>
      <w:r w:rsidR="00455566">
        <w:rPr>
          <w:spacing w:val="-2"/>
          <w:szCs w:val="28"/>
        </w:rPr>
        <w:t xml:space="preserve">темпом роста </w:t>
      </w:r>
      <w:r w:rsidR="008A1B43">
        <w:rPr>
          <w:spacing w:val="-2"/>
          <w:szCs w:val="28"/>
        </w:rPr>
        <w:t>1</w:t>
      </w:r>
      <w:r w:rsidR="000E2DD7">
        <w:rPr>
          <w:spacing w:val="-2"/>
          <w:szCs w:val="28"/>
        </w:rPr>
        <w:t>8,8</w:t>
      </w:r>
      <w:r w:rsidR="00455566" w:rsidRPr="00455566">
        <w:rPr>
          <w:spacing w:val="-2"/>
          <w:szCs w:val="28"/>
        </w:rPr>
        <w:t xml:space="preserve"> </w:t>
      </w:r>
      <w:r w:rsidR="00455566">
        <w:rPr>
          <w:spacing w:val="-2"/>
          <w:szCs w:val="28"/>
        </w:rPr>
        <w:t>процента</w:t>
      </w:r>
      <w:r w:rsidR="00BF799E" w:rsidRPr="00C863AA">
        <w:rPr>
          <w:spacing w:val="-2"/>
          <w:szCs w:val="28"/>
        </w:rPr>
        <w:t>.</w:t>
      </w:r>
      <w:r w:rsidR="00BF799E">
        <w:rPr>
          <w:spacing w:val="-2"/>
          <w:szCs w:val="28"/>
        </w:rPr>
        <w:t xml:space="preserve"> </w:t>
      </w:r>
    </w:p>
    <w:p w:rsidR="006D776B" w:rsidRDefault="00BF799E" w:rsidP="001A42D8">
      <w:pPr>
        <w:spacing w:line="288" w:lineRule="auto"/>
        <w:ind w:right="-6" w:firstLine="862"/>
        <w:jc w:val="both"/>
        <w:rPr>
          <w:szCs w:val="28"/>
        </w:rPr>
      </w:pPr>
      <w:r w:rsidRPr="002B1475">
        <w:rPr>
          <w:szCs w:val="28"/>
        </w:rPr>
        <w:t>С</w:t>
      </w:r>
      <w:r w:rsidRPr="002B1475">
        <w:rPr>
          <w:b/>
          <w:i/>
          <w:szCs w:val="28"/>
        </w:rPr>
        <w:t xml:space="preserve">убсидии </w:t>
      </w:r>
      <w:r w:rsidR="000E2DD7">
        <w:rPr>
          <w:szCs w:val="28"/>
        </w:rPr>
        <w:t>за 9 месяцев</w:t>
      </w:r>
      <w:r w:rsidRPr="002B1475">
        <w:rPr>
          <w:szCs w:val="28"/>
        </w:rPr>
        <w:t xml:space="preserve"> текущего года  поступ</w:t>
      </w:r>
      <w:r w:rsidR="006D776B">
        <w:rPr>
          <w:szCs w:val="28"/>
        </w:rPr>
        <w:t>и</w:t>
      </w:r>
      <w:r w:rsidRPr="002B1475">
        <w:rPr>
          <w:szCs w:val="28"/>
        </w:rPr>
        <w:t>ли</w:t>
      </w:r>
      <w:r w:rsidR="006D776B">
        <w:rPr>
          <w:szCs w:val="28"/>
        </w:rPr>
        <w:t xml:space="preserve"> в объеме </w:t>
      </w:r>
      <w:r w:rsidR="000E2DD7">
        <w:rPr>
          <w:szCs w:val="28"/>
        </w:rPr>
        <w:t>45815,4</w:t>
      </w:r>
      <w:r w:rsidR="006D776B">
        <w:rPr>
          <w:szCs w:val="28"/>
        </w:rPr>
        <w:t xml:space="preserve"> </w:t>
      </w:r>
      <w:proofErr w:type="spellStart"/>
      <w:r w:rsidR="006D776B">
        <w:rPr>
          <w:szCs w:val="28"/>
        </w:rPr>
        <w:t>тыс</w:t>
      </w:r>
      <w:proofErr w:type="gramStart"/>
      <w:r w:rsidR="006D776B">
        <w:rPr>
          <w:szCs w:val="28"/>
        </w:rPr>
        <w:t>.р</w:t>
      </w:r>
      <w:proofErr w:type="gramEnd"/>
      <w:r w:rsidR="006D776B">
        <w:rPr>
          <w:szCs w:val="28"/>
        </w:rPr>
        <w:t>ублей</w:t>
      </w:r>
      <w:proofErr w:type="spellEnd"/>
      <w:r w:rsidR="00B927A1">
        <w:rPr>
          <w:szCs w:val="28"/>
        </w:rPr>
        <w:t xml:space="preserve">, что составляет </w:t>
      </w:r>
      <w:r w:rsidR="000E2DD7">
        <w:rPr>
          <w:szCs w:val="28"/>
        </w:rPr>
        <w:t>57,5</w:t>
      </w:r>
      <w:r w:rsidR="00B927A1">
        <w:rPr>
          <w:szCs w:val="28"/>
        </w:rPr>
        <w:t xml:space="preserve"> процента от плановых назначений, </w:t>
      </w:r>
      <w:r w:rsidR="00D66450">
        <w:rPr>
          <w:szCs w:val="28"/>
        </w:rPr>
        <w:t>с темпом роста к уровню</w:t>
      </w:r>
      <w:r w:rsidR="00B927A1">
        <w:rPr>
          <w:szCs w:val="28"/>
        </w:rPr>
        <w:t xml:space="preserve"> 2021 года </w:t>
      </w:r>
      <w:r w:rsidR="000E2DD7">
        <w:rPr>
          <w:szCs w:val="28"/>
        </w:rPr>
        <w:t>152,9</w:t>
      </w:r>
      <w:r w:rsidR="00D66450">
        <w:rPr>
          <w:szCs w:val="28"/>
        </w:rPr>
        <w:t xml:space="preserve"> процента </w:t>
      </w:r>
      <w:r w:rsidR="00B927A1">
        <w:rPr>
          <w:szCs w:val="28"/>
        </w:rPr>
        <w:t xml:space="preserve">или </w:t>
      </w:r>
      <w:r w:rsidR="000E2DD7">
        <w:rPr>
          <w:szCs w:val="28"/>
        </w:rPr>
        <w:t>бол</w:t>
      </w:r>
      <w:r w:rsidR="00B927A1">
        <w:rPr>
          <w:szCs w:val="28"/>
        </w:rPr>
        <w:t xml:space="preserve">ьше на </w:t>
      </w:r>
      <w:r w:rsidR="00D66450">
        <w:rPr>
          <w:szCs w:val="28"/>
        </w:rPr>
        <w:t>15</w:t>
      </w:r>
      <w:r w:rsidR="000E2DD7">
        <w:rPr>
          <w:szCs w:val="28"/>
        </w:rPr>
        <w:t>859</w:t>
      </w:r>
      <w:r w:rsidR="00D66450">
        <w:rPr>
          <w:szCs w:val="28"/>
        </w:rPr>
        <w:t>,</w:t>
      </w:r>
      <w:r w:rsidR="000E2DD7">
        <w:rPr>
          <w:szCs w:val="28"/>
        </w:rPr>
        <w:t>4</w:t>
      </w:r>
      <w:r w:rsidR="00B927A1">
        <w:rPr>
          <w:szCs w:val="28"/>
        </w:rPr>
        <w:t xml:space="preserve"> </w:t>
      </w:r>
      <w:proofErr w:type="spellStart"/>
      <w:r w:rsidR="00B927A1">
        <w:rPr>
          <w:szCs w:val="28"/>
        </w:rPr>
        <w:t>тыс.рублей</w:t>
      </w:r>
      <w:proofErr w:type="spellEnd"/>
      <w:r w:rsidR="006D776B">
        <w:rPr>
          <w:szCs w:val="28"/>
        </w:rPr>
        <w:t>:</w:t>
      </w:r>
    </w:p>
    <w:p w:rsidR="000E2DD7" w:rsidRPr="00D66450" w:rsidRDefault="000E2DD7" w:rsidP="00896898">
      <w:pPr>
        <w:pStyle w:val="afe"/>
        <w:numPr>
          <w:ilvl w:val="0"/>
          <w:numId w:val="47"/>
        </w:numPr>
        <w:spacing w:line="288" w:lineRule="auto"/>
        <w:ind w:left="0" w:right="-6" w:firstLine="993"/>
        <w:jc w:val="both"/>
      </w:pPr>
      <w:r w:rsidRPr="00D66450">
        <w:lastRenderedPageBreak/>
        <w:t xml:space="preserve">Субсидии на </w:t>
      </w:r>
      <w:proofErr w:type="spellStart"/>
      <w:proofErr w:type="gramStart"/>
      <w:r w:rsidRPr="000E2DD7">
        <w:t>на</w:t>
      </w:r>
      <w:proofErr w:type="spellEnd"/>
      <w:proofErr w:type="gramEnd"/>
      <w:r w:rsidRPr="000E2DD7">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t xml:space="preserve"> </w:t>
      </w:r>
      <w:r w:rsidR="00A63E87">
        <w:t xml:space="preserve">2424,0 </w:t>
      </w:r>
      <w:proofErr w:type="spellStart"/>
      <w:r w:rsidR="00A63E87">
        <w:t>тыс.рублей</w:t>
      </w:r>
      <w:proofErr w:type="spellEnd"/>
      <w:r>
        <w:rPr>
          <w:color w:val="000000"/>
        </w:rPr>
        <w:t>;</w:t>
      </w:r>
    </w:p>
    <w:p w:rsidR="00D66450" w:rsidRPr="00D66450" w:rsidRDefault="00D66450" w:rsidP="00896898">
      <w:pPr>
        <w:pStyle w:val="afe"/>
        <w:numPr>
          <w:ilvl w:val="0"/>
          <w:numId w:val="47"/>
        </w:numPr>
        <w:spacing w:line="288" w:lineRule="auto"/>
        <w:ind w:left="0" w:right="-6" w:firstLine="993"/>
        <w:jc w:val="both"/>
      </w:pPr>
      <w:r w:rsidRPr="00D66450">
        <w:t>Субсидии на строительство и реконструкцию (модернизацию) объектов питьевого водоснабжения</w:t>
      </w:r>
      <w:r>
        <w:t xml:space="preserve"> </w:t>
      </w:r>
      <w:r w:rsidR="00A63E87">
        <w:t>3556,5</w:t>
      </w:r>
      <w:r>
        <w:t xml:space="preserve"> </w:t>
      </w:r>
      <w:proofErr w:type="spellStart"/>
      <w:r>
        <w:t>тыс</w:t>
      </w:r>
      <w:proofErr w:type="gramStart"/>
      <w:r>
        <w:t>.р</w:t>
      </w:r>
      <w:proofErr w:type="gramEnd"/>
      <w:r>
        <w:t>ублей</w:t>
      </w:r>
      <w:proofErr w:type="spellEnd"/>
      <w:r>
        <w:t xml:space="preserve"> (-</w:t>
      </w:r>
      <w:r w:rsidR="00A63E87">
        <w:t xml:space="preserve">9066,9 </w:t>
      </w:r>
      <w:r>
        <w:t>тыс</w:t>
      </w:r>
      <w:r>
        <w:rPr>
          <w:color w:val="000000"/>
        </w:rPr>
        <w:t xml:space="preserve">. рублей </w:t>
      </w:r>
      <w:r w:rsidR="005509B8">
        <w:rPr>
          <w:color w:val="000000"/>
        </w:rPr>
        <w:t>к уровню</w:t>
      </w:r>
      <w:r>
        <w:rPr>
          <w:color w:val="000000"/>
        </w:rPr>
        <w:t xml:space="preserve"> прошлого года);</w:t>
      </w:r>
    </w:p>
    <w:p w:rsidR="00087F0A" w:rsidRPr="00D66450" w:rsidRDefault="00087F0A" w:rsidP="00896898">
      <w:pPr>
        <w:pStyle w:val="afe"/>
        <w:numPr>
          <w:ilvl w:val="0"/>
          <w:numId w:val="47"/>
        </w:numPr>
        <w:spacing w:line="288" w:lineRule="auto"/>
        <w:ind w:left="0" w:right="-6" w:firstLine="993"/>
        <w:jc w:val="both"/>
      </w:pPr>
      <w:r w:rsidRPr="00AA1A19">
        <w:rPr>
          <w:color w:val="000000"/>
        </w:rPr>
        <w:t xml:space="preserve">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00FC60CB">
        <w:rPr>
          <w:color w:val="000000"/>
        </w:rPr>
        <w:t xml:space="preserve"> </w:t>
      </w:r>
      <w:r w:rsidR="00D66450">
        <w:rPr>
          <w:color w:val="000000"/>
        </w:rPr>
        <w:t>2</w:t>
      </w:r>
      <w:r w:rsidR="00A63E87">
        <w:rPr>
          <w:color w:val="000000"/>
        </w:rPr>
        <w:t>424,8</w:t>
      </w:r>
      <w:r w:rsidRPr="00AA1A19">
        <w:rPr>
          <w:color w:val="000000"/>
        </w:rPr>
        <w:t xml:space="preserve"> </w:t>
      </w:r>
      <w:proofErr w:type="spellStart"/>
      <w:r w:rsidRPr="00AA1A19">
        <w:rPr>
          <w:color w:val="000000"/>
        </w:rPr>
        <w:t>тыс</w:t>
      </w:r>
      <w:proofErr w:type="gramStart"/>
      <w:r w:rsidRPr="00AA1A19">
        <w:rPr>
          <w:color w:val="000000"/>
        </w:rPr>
        <w:t>.р</w:t>
      </w:r>
      <w:proofErr w:type="gramEnd"/>
      <w:r w:rsidRPr="00AA1A19">
        <w:rPr>
          <w:color w:val="000000"/>
        </w:rPr>
        <w:t>ублей</w:t>
      </w:r>
      <w:proofErr w:type="spellEnd"/>
      <w:r w:rsidR="00A63E87">
        <w:rPr>
          <w:color w:val="000000"/>
        </w:rPr>
        <w:t xml:space="preserve"> (+10,8 </w:t>
      </w:r>
      <w:r w:rsidR="00D66450">
        <w:rPr>
          <w:color w:val="000000"/>
        </w:rPr>
        <w:t xml:space="preserve">тыс. рублей </w:t>
      </w:r>
      <w:r w:rsidR="005509B8">
        <w:rPr>
          <w:color w:val="000000"/>
        </w:rPr>
        <w:t>к уровню</w:t>
      </w:r>
      <w:r w:rsidR="00D66450">
        <w:rPr>
          <w:color w:val="000000"/>
        </w:rPr>
        <w:t xml:space="preserve"> прошлого года);</w:t>
      </w:r>
    </w:p>
    <w:p w:rsidR="00D66450" w:rsidRPr="00D66450" w:rsidRDefault="00D66450" w:rsidP="00896898">
      <w:pPr>
        <w:pStyle w:val="afe"/>
        <w:numPr>
          <w:ilvl w:val="0"/>
          <w:numId w:val="47"/>
        </w:numPr>
        <w:spacing w:line="288" w:lineRule="auto"/>
        <w:ind w:left="0" w:right="-6" w:firstLine="993"/>
        <w:jc w:val="both"/>
      </w:pPr>
      <w:r w:rsidRPr="00AA1A19">
        <w:rPr>
          <w:color w:val="000000"/>
        </w:rPr>
        <w:t xml:space="preserve">Субсидии на </w:t>
      </w:r>
      <w:r w:rsidRPr="00D66450">
        <w:rPr>
          <w:color w:val="000000"/>
        </w:rPr>
        <w:t>реализацию мероприятий по обеспечению жильем молодых семей</w:t>
      </w:r>
      <w:r>
        <w:rPr>
          <w:color w:val="000000"/>
        </w:rPr>
        <w:t xml:space="preserve"> 2250,9</w:t>
      </w:r>
      <w:r w:rsidRPr="00AA1A19">
        <w:rPr>
          <w:color w:val="000000"/>
        </w:rPr>
        <w:t xml:space="preserve"> </w:t>
      </w:r>
      <w:proofErr w:type="spellStart"/>
      <w:r w:rsidRPr="00AA1A19">
        <w:rPr>
          <w:color w:val="000000"/>
        </w:rPr>
        <w:t>тыс</w:t>
      </w:r>
      <w:proofErr w:type="gramStart"/>
      <w:r w:rsidRPr="00AA1A19">
        <w:rPr>
          <w:color w:val="000000"/>
        </w:rPr>
        <w:t>.р</w:t>
      </w:r>
      <w:proofErr w:type="gramEnd"/>
      <w:r w:rsidRPr="00AA1A19">
        <w:rPr>
          <w:color w:val="000000"/>
        </w:rPr>
        <w:t>ублей</w:t>
      </w:r>
      <w:proofErr w:type="spellEnd"/>
      <w:r>
        <w:rPr>
          <w:color w:val="000000"/>
        </w:rPr>
        <w:t xml:space="preserve"> (+177,7 тыс. рублей к уровню прошлого года);</w:t>
      </w:r>
    </w:p>
    <w:p w:rsidR="00D66450" w:rsidRPr="00A63E87" w:rsidRDefault="009D3BCE" w:rsidP="00896898">
      <w:pPr>
        <w:pStyle w:val="afe"/>
        <w:numPr>
          <w:ilvl w:val="0"/>
          <w:numId w:val="47"/>
        </w:numPr>
        <w:spacing w:line="288" w:lineRule="auto"/>
        <w:ind w:left="0" w:right="-6" w:firstLine="993"/>
        <w:jc w:val="both"/>
      </w:pPr>
      <w:r w:rsidRPr="00AA1A19">
        <w:t>Субсиди</w:t>
      </w:r>
      <w:r w:rsidR="00B927A1">
        <w:t>и</w:t>
      </w:r>
      <w:r w:rsidRPr="00AA1A19">
        <w:t xml:space="preserve"> на поддержку отрасли культуры</w:t>
      </w:r>
      <w:r w:rsidR="002349B1" w:rsidRPr="00AA1A19">
        <w:t xml:space="preserve"> </w:t>
      </w:r>
      <w:r w:rsidR="00D66450">
        <w:t>5332,0</w:t>
      </w:r>
      <w:r w:rsidR="002349B1" w:rsidRPr="00AA1A19">
        <w:t xml:space="preserve"> </w:t>
      </w:r>
      <w:proofErr w:type="spellStart"/>
      <w:r w:rsidR="002349B1" w:rsidRPr="00AA1A19">
        <w:t>тыс</w:t>
      </w:r>
      <w:proofErr w:type="gramStart"/>
      <w:r w:rsidR="002349B1" w:rsidRPr="00AA1A19">
        <w:t>.р</w:t>
      </w:r>
      <w:proofErr w:type="gramEnd"/>
      <w:r w:rsidR="002349B1" w:rsidRPr="00AA1A19">
        <w:t>ублей</w:t>
      </w:r>
      <w:proofErr w:type="spellEnd"/>
      <w:r w:rsidR="00896898">
        <w:t xml:space="preserve"> </w:t>
      </w:r>
      <w:r w:rsidR="00D66450">
        <w:rPr>
          <w:color w:val="000000"/>
        </w:rPr>
        <w:t>(+5114,6 тыс. рублей к уровню прошлого года);</w:t>
      </w:r>
    </w:p>
    <w:p w:rsidR="00A63E87" w:rsidRPr="00A63E87" w:rsidRDefault="00A63E87" w:rsidP="00896898">
      <w:pPr>
        <w:pStyle w:val="afe"/>
        <w:numPr>
          <w:ilvl w:val="0"/>
          <w:numId w:val="47"/>
        </w:numPr>
        <w:spacing w:line="288" w:lineRule="auto"/>
        <w:ind w:left="0" w:right="-6" w:firstLine="993"/>
        <w:jc w:val="both"/>
      </w:pPr>
      <w:r w:rsidRPr="00AA1A19">
        <w:t>Субсиди</w:t>
      </w:r>
      <w:r>
        <w:t>и</w:t>
      </w:r>
      <w:r w:rsidRPr="00AA1A19">
        <w:t xml:space="preserve"> на </w:t>
      </w:r>
      <w:r>
        <w:t>р</w:t>
      </w:r>
      <w:r w:rsidRPr="00A63E87">
        <w:t>еализацию мероприятий по модернизации школьных систем образования</w:t>
      </w:r>
      <w:r>
        <w:t xml:space="preserve"> 26624,3</w:t>
      </w:r>
      <w:r w:rsidRPr="00AA1A19">
        <w:t xml:space="preserve"> </w:t>
      </w:r>
      <w:proofErr w:type="spellStart"/>
      <w:r w:rsidRPr="00AA1A19">
        <w:t>тыс</w:t>
      </w:r>
      <w:proofErr w:type="gramStart"/>
      <w:r w:rsidRPr="00AA1A19">
        <w:t>.р</w:t>
      </w:r>
      <w:proofErr w:type="gramEnd"/>
      <w:r w:rsidRPr="00AA1A19">
        <w:t>ублей</w:t>
      </w:r>
      <w:proofErr w:type="spellEnd"/>
      <w:r>
        <w:rPr>
          <w:color w:val="000000"/>
        </w:rPr>
        <w:t>;</w:t>
      </w:r>
    </w:p>
    <w:p w:rsidR="00BF799E" w:rsidRPr="00AA1A19" w:rsidRDefault="00D66450" w:rsidP="00896898">
      <w:pPr>
        <w:pStyle w:val="afe"/>
        <w:numPr>
          <w:ilvl w:val="0"/>
          <w:numId w:val="47"/>
        </w:numPr>
        <w:spacing w:line="288" w:lineRule="auto"/>
        <w:ind w:left="0" w:right="-6" w:firstLine="993"/>
        <w:jc w:val="both"/>
      </w:pPr>
      <w:r w:rsidRPr="00D66450">
        <w:t>Прочие субсидии</w:t>
      </w:r>
      <w:r w:rsidR="005509B8">
        <w:t xml:space="preserve"> </w:t>
      </w:r>
      <w:r w:rsidR="00A56E0C">
        <w:t>3202,9</w:t>
      </w:r>
      <w:r w:rsidR="005509B8" w:rsidRPr="005509B8">
        <w:rPr>
          <w:color w:val="000000"/>
        </w:rPr>
        <w:t xml:space="preserve"> </w:t>
      </w:r>
      <w:proofErr w:type="spellStart"/>
      <w:r w:rsidR="005509B8" w:rsidRPr="00AA1A19">
        <w:rPr>
          <w:color w:val="000000"/>
        </w:rPr>
        <w:t>тыс</w:t>
      </w:r>
      <w:proofErr w:type="gramStart"/>
      <w:r w:rsidR="005509B8" w:rsidRPr="00AA1A19">
        <w:rPr>
          <w:color w:val="000000"/>
        </w:rPr>
        <w:t>.р</w:t>
      </w:r>
      <w:proofErr w:type="gramEnd"/>
      <w:r w:rsidR="005509B8" w:rsidRPr="00AA1A19">
        <w:rPr>
          <w:color w:val="000000"/>
        </w:rPr>
        <w:t>ублей</w:t>
      </w:r>
      <w:proofErr w:type="spellEnd"/>
      <w:r w:rsidR="005509B8">
        <w:rPr>
          <w:color w:val="000000"/>
        </w:rPr>
        <w:t xml:space="preserve"> (-</w:t>
      </w:r>
      <w:r w:rsidR="00A56E0C">
        <w:rPr>
          <w:color w:val="000000"/>
        </w:rPr>
        <w:t>5434,6</w:t>
      </w:r>
      <w:r w:rsidR="005509B8">
        <w:rPr>
          <w:color w:val="000000"/>
        </w:rPr>
        <w:t xml:space="preserve"> тыс. рублей к уровню прошлого года)</w:t>
      </w:r>
      <w:r w:rsidR="00BF799E" w:rsidRPr="00AA1A19">
        <w:t xml:space="preserve">.  </w:t>
      </w:r>
    </w:p>
    <w:p w:rsidR="00BF799E" w:rsidRPr="002B1475" w:rsidRDefault="00BF799E" w:rsidP="001A42D8">
      <w:pPr>
        <w:spacing w:line="288" w:lineRule="auto"/>
        <w:ind w:right="-6" w:firstLine="862"/>
        <w:jc w:val="both"/>
        <w:rPr>
          <w:szCs w:val="28"/>
        </w:rPr>
      </w:pPr>
      <w:r w:rsidRPr="00564AF4">
        <w:rPr>
          <w:b/>
          <w:i/>
          <w:color w:val="FF0000"/>
          <w:szCs w:val="28"/>
        </w:rPr>
        <w:t xml:space="preserve">  </w:t>
      </w:r>
      <w:r w:rsidRPr="000C2724">
        <w:rPr>
          <w:b/>
          <w:i/>
          <w:szCs w:val="28"/>
        </w:rPr>
        <w:t>Субвенции</w:t>
      </w:r>
      <w:r w:rsidRPr="000C2724">
        <w:rPr>
          <w:i/>
          <w:szCs w:val="28"/>
        </w:rPr>
        <w:t xml:space="preserve"> </w:t>
      </w:r>
      <w:r w:rsidRPr="000C2724">
        <w:rPr>
          <w:szCs w:val="28"/>
        </w:rPr>
        <w:t xml:space="preserve">за отчетный период поступили в сумме </w:t>
      </w:r>
      <w:r w:rsidR="00A56E0C">
        <w:rPr>
          <w:szCs w:val="28"/>
        </w:rPr>
        <w:t>93966,8</w:t>
      </w:r>
      <w:r w:rsidRPr="000C2724">
        <w:rPr>
          <w:szCs w:val="28"/>
        </w:rPr>
        <w:t xml:space="preserve"> тыс. рублей, что составило </w:t>
      </w:r>
      <w:r w:rsidR="00A56E0C">
        <w:rPr>
          <w:szCs w:val="28"/>
        </w:rPr>
        <w:t>70,0</w:t>
      </w:r>
      <w:r w:rsidRPr="000C2724">
        <w:rPr>
          <w:szCs w:val="28"/>
        </w:rPr>
        <w:t xml:space="preserve"> процента к уточненным назначениям и на </w:t>
      </w:r>
      <w:r w:rsidR="00A56E0C">
        <w:rPr>
          <w:szCs w:val="28"/>
        </w:rPr>
        <w:t>11060,5</w:t>
      </w:r>
      <w:r w:rsidRPr="000C2724">
        <w:rPr>
          <w:szCs w:val="28"/>
        </w:rPr>
        <w:t xml:space="preserve"> тыс. рублей </w:t>
      </w:r>
      <w:r w:rsidR="000C2724">
        <w:rPr>
          <w:szCs w:val="28"/>
        </w:rPr>
        <w:t>вы</w:t>
      </w:r>
      <w:r w:rsidRPr="000C2724">
        <w:rPr>
          <w:szCs w:val="28"/>
        </w:rPr>
        <w:t xml:space="preserve">ше уровня </w:t>
      </w:r>
      <w:r w:rsidR="00A56E0C">
        <w:rPr>
          <w:szCs w:val="28"/>
        </w:rPr>
        <w:t>соответствующего периода</w:t>
      </w:r>
      <w:r w:rsidR="00455566">
        <w:rPr>
          <w:szCs w:val="28"/>
        </w:rPr>
        <w:t xml:space="preserve"> </w:t>
      </w:r>
      <w:r w:rsidRPr="000C2724">
        <w:rPr>
          <w:szCs w:val="28"/>
        </w:rPr>
        <w:t>20</w:t>
      </w:r>
      <w:r w:rsidR="00087F0A">
        <w:rPr>
          <w:szCs w:val="28"/>
        </w:rPr>
        <w:t>2</w:t>
      </w:r>
      <w:r w:rsidR="00FC60CB">
        <w:rPr>
          <w:szCs w:val="28"/>
        </w:rPr>
        <w:t>1</w:t>
      </w:r>
      <w:r w:rsidRPr="000C2724">
        <w:rPr>
          <w:szCs w:val="28"/>
        </w:rPr>
        <w:t xml:space="preserve"> года (</w:t>
      </w:r>
      <w:r w:rsidR="00A56E0C">
        <w:rPr>
          <w:szCs w:val="28"/>
        </w:rPr>
        <w:t>82906,3</w:t>
      </w:r>
      <w:r w:rsidRPr="000C2724">
        <w:rPr>
          <w:szCs w:val="28"/>
        </w:rPr>
        <w:t xml:space="preserve"> </w:t>
      </w:r>
      <w:proofErr w:type="spellStart"/>
      <w:r w:rsidRPr="000C2724">
        <w:rPr>
          <w:szCs w:val="28"/>
        </w:rPr>
        <w:t>тыс</w:t>
      </w:r>
      <w:proofErr w:type="gramStart"/>
      <w:r w:rsidRPr="000C2724">
        <w:rPr>
          <w:szCs w:val="28"/>
        </w:rPr>
        <w:t>.р</w:t>
      </w:r>
      <w:proofErr w:type="gramEnd"/>
      <w:r w:rsidRPr="000C2724">
        <w:rPr>
          <w:szCs w:val="28"/>
        </w:rPr>
        <w:t>ублей</w:t>
      </w:r>
      <w:proofErr w:type="spellEnd"/>
      <w:r w:rsidRPr="000C2724">
        <w:rPr>
          <w:szCs w:val="28"/>
        </w:rPr>
        <w:t>)</w:t>
      </w:r>
      <w:r w:rsidR="00B927A1">
        <w:rPr>
          <w:szCs w:val="28"/>
        </w:rPr>
        <w:t xml:space="preserve"> с темпом роста </w:t>
      </w:r>
      <w:r w:rsidR="00A56E0C">
        <w:rPr>
          <w:szCs w:val="28"/>
        </w:rPr>
        <w:t>113,3</w:t>
      </w:r>
      <w:r w:rsidR="00B927A1">
        <w:rPr>
          <w:szCs w:val="28"/>
        </w:rPr>
        <w:t xml:space="preserve"> процента</w:t>
      </w:r>
      <w:r w:rsidRPr="000C2724">
        <w:rPr>
          <w:szCs w:val="28"/>
        </w:rPr>
        <w:t>:</w:t>
      </w:r>
    </w:p>
    <w:p w:rsidR="00BF799E" w:rsidRPr="002B1475" w:rsidRDefault="00BF799E" w:rsidP="00D114E9">
      <w:pPr>
        <w:pStyle w:val="afe"/>
        <w:numPr>
          <w:ilvl w:val="0"/>
          <w:numId w:val="44"/>
        </w:numPr>
        <w:spacing w:line="288" w:lineRule="auto"/>
        <w:ind w:left="0" w:right="-6" w:firstLine="1080"/>
        <w:jc w:val="both"/>
        <w:rPr>
          <w:szCs w:val="28"/>
        </w:rPr>
      </w:pPr>
      <w:r w:rsidRPr="002B1475">
        <w:rPr>
          <w:szCs w:val="28"/>
        </w:rPr>
        <w:t xml:space="preserve">Субвенция на </w:t>
      </w:r>
      <w:r w:rsidR="00974835" w:rsidRPr="00974835">
        <w:rPr>
          <w:szCs w:val="28"/>
        </w:rPr>
        <w:t xml:space="preserve">выполнение передаваемых полномочий субъектов Российской Федерации </w:t>
      </w:r>
      <w:r w:rsidR="00A56E0C">
        <w:rPr>
          <w:szCs w:val="28"/>
        </w:rPr>
        <w:t>83830,2</w:t>
      </w:r>
      <w:r w:rsidRPr="002B1475">
        <w:rPr>
          <w:szCs w:val="28"/>
        </w:rPr>
        <w:t xml:space="preserve"> тыс. рублей или </w:t>
      </w:r>
      <w:r w:rsidR="00A56E0C">
        <w:rPr>
          <w:szCs w:val="28"/>
        </w:rPr>
        <w:t>68,5</w:t>
      </w:r>
      <w:r>
        <w:rPr>
          <w:szCs w:val="28"/>
        </w:rPr>
        <w:t xml:space="preserve"> </w:t>
      </w:r>
      <w:r w:rsidRPr="00C863AA">
        <w:rPr>
          <w:spacing w:val="-2"/>
          <w:szCs w:val="28"/>
        </w:rPr>
        <w:t>процентов</w:t>
      </w:r>
      <w:r w:rsidRPr="002B1475">
        <w:rPr>
          <w:szCs w:val="28"/>
        </w:rPr>
        <w:t xml:space="preserve"> к уточненным назначениям;</w:t>
      </w:r>
    </w:p>
    <w:p w:rsidR="00BF799E" w:rsidRPr="008D4439" w:rsidRDefault="00BF799E" w:rsidP="00D114E9">
      <w:pPr>
        <w:pStyle w:val="afe"/>
        <w:numPr>
          <w:ilvl w:val="0"/>
          <w:numId w:val="44"/>
        </w:numPr>
        <w:spacing w:line="288" w:lineRule="auto"/>
        <w:ind w:left="0" w:right="-6" w:firstLine="1080"/>
        <w:jc w:val="both"/>
      </w:pPr>
      <w:r w:rsidRPr="008D4439">
        <w:t>Субвенции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t xml:space="preserve"> </w:t>
      </w:r>
      <w:r w:rsidR="00A56E0C">
        <w:t>481,7</w:t>
      </w:r>
      <w:r w:rsidRPr="008D4439">
        <w:t xml:space="preserve"> тыс. рублей или </w:t>
      </w:r>
      <w:r w:rsidR="00A56E0C">
        <w:t>57,8</w:t>
      </w:r>
      <w:r>
        <w:t xml:space="preserve"> </w:t>
      </w:r>
      <w:r w:rsidRPr="00C863AA">
        <w:rPr>
          <w:spacing w:val="-2"/>
          <w:szCs w:val="28"/>
        </w:rPr>
        <w:t>процент</w:t>
      </w:r>
      <w:r w:rsidR="00087F0A">
        <w:rPr>
          <w:spacing w:val="-2"/>
          <w:szCs w:val="28"/>
        </w:rPr>
        <w:t>а</w:t>
      </w:r>
      <w:r w:rsidRPr="008D4439">
        <w:t xml:space="preserve"> к уточненным назначениям;</w:t>
      </w:r>
    </w:p>
    <w:p w:rsidR="00D114E9" w:rsidRDefault="00D114E9" w:rsidP="00D114E9">
      <w:pPr>
        <w:pStyle w:val="afe"/>
        <w:numPr>
          <w:ilvl w:val="0"/>
          <w:numId w:val="44"/>
        </w:numPr>
        <w:spacing w:line="288" w:lineRule="auto"/>
        <w:ind w:left="0" w:right="-6" w:firstLine="1080"/>
        <w:jc w:val="both"/>
        <w:rPr>
          <w:szCs w:val="28"/>
        </w:rPr>
      </w:pPr>
      <w:r w:rsidRPr="008D4439">
        <w:t xml:space="preserve">Субвенции бюджетам на </w:t>
      </w:r>
      <w:r w:rsidRPr="00D114E9">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t xml:space="preserve"> 8660,0</w:t>
      </w:r>
      <w:r w:rsidRPr="008D4439">
        <w:t xml:space="preserve"> тыс. рублей,</w:t>
      </w:r>
      <w:r w:rsidRPr="00231AE8">
        <w:rPr>
          <w:szCs w:val="28"/>
        </w:rPr>
        <w:t xml:space="preserve"> или </w:t>
      </w:r>
      <w:r w:rsidR="00A56E0C">
        <w:rPr>
          <w:szCs w:val="28"/>
        </w:rPr>
        <w:t>88,4</w:t>
      </w:r>
      <w:r>
        <w:rPr>
          <w:szCs w:val="28"/>
        </w:rPr>
        <w:t xml:space="preserve"> </w:t>
      </w:r>
      <w:r w:rsidRPr="00C863AA">
        <w:rPr>
          <w:spacing w:val="-2"/>
          <w:szCs w:val="28"/>
        </w:rPr>
        <w:t>процент</w:t>
      </w:r>
      <w:r>
        <w:rPr>
          <w:spacing w:val="-2"/>
          <w:szCs w:val="28"/>
        </w:rPr>
        <w:t>а</w:t>
      </w:r>
      <w:r w:rsidRPr="00231AE8">
        <w:rPr>
          <w:szCs w:val="28"/>
        </w:rPr>
        <w:t xml:space="preserve"> к уточненным назначениям;</w:t>
      </w:r>
    </w:p>
    <w:p w:rsidR="00BF799E" w:rsidRDefault="00BF799E" w:rsidP="001A42D8">
      <w:pPr>
        <w:pStyle w:val="afe"/>
        <w:numPr>
          <w:ilvl w:val="0"/>
          <w:numId w:val="44"/>
        </w:numPr>
        <w:spacing w:line="288" w:lineRule="auto"/>
        <w:ind w:left="0" w:right="-6" w:firstLine="862"/>
        <w:jc w:val="both"/>
        <w:rPr>
          <w:szCs w:val="28"/>
        </w:rPr>
      </w:pPr>
      <w:r w:rsidRPr="008D4439">
        <w:t xml:space="preserve">Субвенции бюджетам на осуществление первичного воинского учета на территориях, где отсутствуют военные комиссариаты </w:t>
      </w:r>
      <w:r w:rsidR="00A56E0C">
        <w:t>943,3</w:t>
      </w:r>
      <w:r w:rsidRPr="008D4439">
        <w:t xml:space="preserve"> тыс. рублей,</w:t>
      </w:r>
      <w:r w:rsidRPr="00231AE8">
        <w:rPr>
          <w:szCs w:val="28"/>
        </w:rPr>
        <w:t xml:space="preserve"> или </w:t>
      </w:r>
      <w:r w:rsidR="00A56E0C">
        <w:rPr>
          <w:szCs w:val="28"/>
        </w:rPr>
        <w:t>7</w:t>
      </w:r>
      <w:r w:rsidR="006611E0">
        <w:rPr>
          <w:szCs w:val="28"/>
        </w:rPr>
        <w:t>5,0</w:t>
      </w:r>
      <w:r>
        <w:rPr>
          <w:szCs w:val="28"/>
        </w:rPr>
        <w:t xml:space="preserve"> </w:t>
      </w:r>
      <w:r w:rsidRPr="00C863AA">
        <w:rPr>
          <w:spacing w:val="-2"/>
          <w:szCs w:val="28"/>
        </w:rPr>
        <w:t>процент</w:t>
      </w:r>
      <w:r w:rsidR="00087F0A">
        <w:rPr>
          <w:spacing w:val="-2"/>
          <w:szCs w:val="28"/>
        </w:rPr>
        <w:t>а</w:t>
      </w:r>
      <w:r w:rsidRPr="00231AE8">
        <w:rPr>
          <w:szCs w:val="28"/>
        </w:rPr>
        <w:t xml:space="preserve"> к уточненным назначениям;</w:t>
      </w:r>
    </w:p>
    <w:p w:rsidR="00D515B6" w:rsidRDefault="00D515B6" w:rsidP="001A42D8">
      <w:pPr>
        <w:pStyle w:val="afe"/>
        <w:numPr>
          <w:ilvl w:val="0"/>
          <w:numId w:val="44"/>
        </w:numPr>
        <w:spacing w:line="288" w:lineRule="auto"/>
        <w:ind w:left="0" w:right="-6" w:firstLine="862"/>
        <w:jc w:val="both"/>
        <w:rPr>
          <w:szCs w:val="28"/>
        </w:rPr>
      </w:pPr>
      <w:r w:rsidRPr="00D515B6">
        <w:rPr>
          <w:szCs w:val="28"/>
        </w:rPr>
        <w:t xml:space="preserve">Субвенции бюджетам муниципальных районов на </w:t>
      </w:r>
      <w:r w:rsidR="006611E0" w:rsidRPr="006611E0">
        <w:rPr>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6611E0">
        <w:rPr>
          <w:szCs w:val="28"/>
        </w:rPr>
        <w:t xml:space="preserve"> 51,6</w:t>
      </w:r>
      <w:r w:rsidRPr="008D4439">
        <w:t xml:space="preserve">  тыс. рублей,</w:t>
      </w:r>
      <w:r w:rsidRPr="00231AE8">
        <w:rPr>
          <w:szCs w:val="28"/>
        </w:rPr>
        <w:t xml:space="preserve"> или </w:t>
      </w:r>
      <w:r w:rsidR="006611E0">
        <w:rPr>
          <w:szCs w:val="28"/>
        </w:rPr>
        <w:t xml:space="preserve">100,0 </w:t>
      </w:r>
      <w:r w:rsidRPr="00C863AA">
        <w:rPr>
          <w:spacing w:val="-2"/>
          <w:szCs w:val="28"/>
        </w:rPr>
        <w:t>процент</w:t>
      </w:r>
      <w:r w:rsidR="00087F0A">
        <w:rPr>
          <w:spacing w:val="-2"/>
          <w:szCs w:val="28"/>
        </w:rPr>
        <w:t>а</w:t>
      </w:r>
      <w:r w:rsidRPr="00231AE8">
        <w:rPr>
          <w:szCs w:val="28"/>
        </w:rPr>
        <w:t xml:space="preserve"> к уточненным назначениям</w:t>
      </w:r>
    </w:p>
    <w:p w:rsidR="00B258AA" w:rsidRDefault="00BF799E" w:rsidP="001A42D8">
      <w:pPr>
        <w:pStyle w:val="afe"/>
        <w:spacing w:line="288" w:lineRule="auto"/>
        <w:ind w:left="0" w:right="-6" w:firstLine="862"/>
        <w:jc w:val="both"/>
        <w:rPr>
          <w:szCs w:val="28"/>
        </w:rPr>
      </w:pPr>
      <w:r w:rsidRPr="00231AE8">
        <w:rPr>
          <w:b/>
          <w:i/>
          <w:szCs w:val="28"/>
        </w:rPr>
        <w:t>Иные межбюджетные трансферты</w:t>
      </w:r>
      <w:r w:rsidRPr="002B1475">
        <w:rPr>
          <w:szCs w:val="28"/>
        </w:rPr>
        <w:t xml:space="preserve"> </w:t>
      </w:r>
      <w:r>
        <w:rPr>
          <w:szCs w:val="28"/>
        </w:rPr>
        <w:t xml:space="preserve">поступили в объеме </w:t>
      </w:r>
      <w:r w:rsidR="00A56E0C">
        <w:rPr>
          <w:szCs w:val="28"/>
        </w:rPr>
        <w:t>11017,5</w:t>
      </w:r>
      <w:r>
        <w:rPr>
          <w:szCs w:val="28"/>
        </w:rPr>
        <w:t xml:space="preserve"> </w:t>
      </w:r>
      <w:proofErr w:type="spellStart"/>
      <w:r>
        <w:rPr>
          <w:szCs w:val="28"/>
        </w:rPr>
        <w:t>тыс</w:t>
      </w:r>
      <w:proofErr w:type="gramStart"/>
      <w:r>
        <w:rPr>
          <w:szCs w:val="28"/>
        </w:rPr>
        <w:t>.р</w:t>
      </w:r>
      <w:proofErr w:type="gramEnd"/>
      <w:r>
        <w:rPr>
          <w:szCs w:val="28"/>
        </w:rPr>
        <w:t>ублей</w:t>
      </w:r>
      <w:proofErr w:type="spellEnd"/>
      <w:r w:rsidR="00B927A1" w:rsidRPr="000C2724">
        <w:rPr>
          <w:szCs w:val="28"/>
        </w:rPr>
        <w:t xml:space="preserve">, что составило </w:t>
      </w:r>
      <w:r w:rsidR="00A56E0C">
        <w:rPr>
          <w:szCs w:val="28"/>
        </w:rPr>
        <w:t>6</w:t>
      </w:r>
      <w:r w:rsidR="00D114E9">
        <w:rPr>
          <w:szCs w:val="28"/>
        </w:rPr>
        <w:t>7,</w:t>
      </w:r>
      <w:r w:rsidR="00A56E0C">
        <w:rPr>
          <w:szCs w:val="28"/>
        </w:rPr>
        <w:t>8</w:t>
      </w:r>
      <w:r w:rsidR="00B927A1" w:rsidRPr="000C2724">
        <w:rPr>
          <w:szCs w:val="28"/>
        </w:rPr>
        <w:t xml:space="preserve"> процента к уточненным назначениям и на </w:t>
      </w:r>
      <w:r w:rsidR="00A56E0C">
        <w:rPr>
          <w:szCs w:val="28"/>
        </w:rPr>
        <w:t>780,2</w:t>
      </w:r>
      <w:r w:rsidR="00B927A1" w:rsidRPr="000C2724">
        <w:rPr>
          <w:szCs w:val="28"/>
        </w:rPr>
        <w:t xml:space="preserve"> тыс. рублей </w:t>
      </w:r>
      <w:r w:rsidR="00B927A1">
        <w:rPr>
          <w:szCs w:val="28"/>
        </w:rPr>
        <w:t>вы</w:t>
      </w:r>
      <w:r w:rsidR="00B927A1" w:rsidRPr="000C2724">
        <w:rPr>
          <w:szCs w:val="28"/>
        </w:rPr>
        <w:t xml:space="preserve">ше уровня </w:t>
      </w:r>
      <w:r w:rsidR="00A56E0C">
        <w:rPr>
          <w:szCs w:val="28"/>
        </w:rPr>
        <w:t>9</w:t>
      </w:r>
      <w:r w:rsidR="00B927A1">
        <w:rPr>
          <w:szCs w:val="28"/>
        </w:rPr>
        <w:t xml:space="preserve"> </w:t>
      </w:r>
      <w:r w:rsidR="00A56E0C">
        <w:rPr>
          <w:szCs w:val="28"/>
        </w:rPr>
        <w:t>месяцев</w:t>
      </w:r>
      <w:r w:rsidR="00B927A1">
        <w:rPr>
          <w:szCs w:val="28"/>
        </w:rPr>
        <w:t xml:space="preserve"> </w:t>
      </w:r>
      <w:r w:rsidR="00B927A1" w:rsidRPr="000C2724">
        <w:rPr>
          <w:szCs w:val="28"/>
        </w:rPr>
        <w:t>20</w:t>
      </w:r>
      <w:r w:rsidR="00B927A1">
        <w:rPr>
          <w:szCs w:val="28"/>
        </w:rPr>
        <w:t>2</w:t>
      </w:r>
      <w:r w:rsidR="00A56E0C">
        <w:rPr>
          <w:szCs w:val="28"/>
        </w:rPr>
        <w:t>1</w:t>
      </w:r>
      <w:r w:rsidR="00B927A1" w:rsidRPr="000C2724">
        <w:rPr>
          <w:szCs w:val="28"/>
        </w:rPr>
        <w:t xml:space="preserve"> года (</w:t>
      </w:r>
      <w:r w:rsidR="00A56E0C">
        <w:rPr>
          <w:szCs w:val="28"/>
        </w:rPr>
        <w:t>10237,3</w:t>
      </w:r>
      <w:r w:rsidR="00B927A1" w:rsidRPr="000C2724">
        <w:rPr>
          <w:szCs w:val="28"/>
        </w:rPr>
        <w:t xml:space="preserve"> </w:t>
      </w:r>
      <w:proofErr w:type="spellStart"/>
      <w:r w:rsidR="00B927A1" w:rsidRPr="000C2724">
        <w:rPr>
          <w:szCs w:val="28"/>
        </w:rPr>
        <w:t>тыс.рублей</w:t>
      </w:r>
      <w:proofErr w:type="spellEnd"/>
      <w:r w:rsidR="00B927A1" w:rsidRPr="000C2724">
        <w:rPr>
          <w:szCs w:val="28"/>
        </w:rPr>
        <w:t>)</w:t>
      </w:r>
      <w:r w:rsidR="00B927A1">
        <w:rPr>
          <w:szCs w:val="28"/>
        </w:rPr>
        <w:t xml:space="preserve"> с темпом роста </w:t>
      </w:r>
      <w:r w:rsidR="00D114E9">
        <w:rPr>
          <w:szCs w:val="28"/>
        </w:rPr>
        <w:t>10</w:t>
      </w:r>
      <w:r w:rsidR="00A56E0C">
        <w:rPr>
          <w:szCs w:val="28"/>
        </w:rPr>
        <w:t>7,6</w:t>
      </w:r>
      <w:r w:rsidR="00B927A1">
        <w:rPr>
          <w:szCs w:val="28"/>
        </w:rPr>
        <w:t xml:space="preserve"> процента</w:t>
      </w:r>
      <w:r w:rsidR="00087F0A">
        <w:rPr>
          <w:szCs w:val="28"/>
        </w:rPr>
        <w:t>:</w:t>
      </w:r>
    </w:p>
    <w:p w:rsidR="00087F0A" w:rsidRDefault="00087F0A" w:rsidP="001A42D8">
      <w:pPr>
        <w:pStyle w:val="afe"/>
        <w:numPr>
          <w:ilvl w:val="0"/>
          <w:numId w:val="44"/>
        </w:numPr>
        <w:spacing w:line="288" w:lineRule="auto"/>
        <w:ind w:left="0" w:right="-6" w:firstLine="862"/>
        <w:jc w:val="both"/>
        <w:rPr>
          <w:szCs w:val="28"/>
        </w:rPr>
      </w:pPr>
      <w:r w:rsidRPr="00087F0A">
        <w:rPr>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Cs w:val="28"/>
        </w:rPr>
        <w:t xml:space="preserve"> </w:t>
      </w:r>
      <w:r w:rsidR="00A56E0C">
        <w:rPr>
          <w:szCs w:val="28"/>
        </w:rPr>
        <w:t>4388,8</w:t>
      </w:r>
      <w:r w:rsidRPr="008D4439">
        <w:t xml:space="preserve">  тыс. рублей,</w:t>
      </w:r>
      <w:r w:rsidRPr="00231AE8">
        <w:rPr>
          <w:szCs w:val="28"/>
        </w:rPr>
        <w:t xml:space="preserve"> или </w:t>
      </w:r>
      <w:r w:rsidR="00A56E0C">
        <w:rPr>
          <w:szCs w:val="28"/>
        </w:rPr>
        <w:t>74,5</w:t>
      </w:r>
      <w:r>
        <w:rPr>
          <w:szCs w:val="28"/>
        </w:rPr>
        <w:t xml:space="preserve"> </w:t>
      </w:r>
      <w:r w:rsidRPr="00C863AA">
        <w:rPr>
          <w:spacing w:val="-2"/>
          <w:szCs w:val="28"/>
        </w:rPr>
        <w:t>процент</w:t>
      </w:r>
      <w:r>
        <w:rPr>
          <w:spacing w:val="-2"/>
          <w:szCs w:val="28"/>
        </w:rPr>
        <w:t>а</w:t>
      </w:r>
      <w:r w:rsidRPr="00231AE8">
        <w:rPr>
          <w:szCs w:val="28"/>
        </w:rPr>
        <w:t xml:space="preserve"> к уточненным назначениям</w:t>
      </w:r>
      <w:r>
        <w:rPr>
          <w:szCs w:val="28"/>
        </w:rPr>
        <w:t>;</w:t>
      </w:r>
    </w:p>
    <w:p w:rsidR="006C012A" w:rsidRPr="00AA1A19" w:rsidRDefault="006C012A" w:rsidP="001A42D8">
      <w:pPr>
        <w:pStyle w:val="afe"/>
        <w:numPr>
          <w:ilvl w:val="0"/>
          <w:numId w:val="44"/>
        </w:numPr>
        <w:spacing w:line="288" w:lineRule="auto"/>
        <w:ind w:left="0" w:right="-6" w:firstLine="862"/>
        <w:jc w:val="both"/>
      </w:pPr>
      <w:r w:rsidRPr="00AA1A19">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00A56E0C">
        <w:t>5539,1</w:t>
      </w:r>
      <w:r w:rsidRPr="00AA1A19">
        <w:t xml:space="preserve">  тыс. рублей, или </w:t>
      </w:r>
      <w:r w:rsidR="00A56E0C">
        <w:t>71,6</w:t>
      </w:r>
      <w:r w:rsidRPr="00AA1A19">
        <w:t xml:space="preserve"> </w:t>
      </w:r>
      <w:r w:rsidRPr="00AA1A19">
        <w:rPr>
          <w:spacing w:val="-2"/>
        </w:rPr>
        <w:t>процента</w:t>
      </w:r>
      <w:r w:rsidRPr="00AA1A19">
        <w:t xml:space="preserve"> к уточненным назначениям;</w:t>
      </w:r>
    </w:p>
    <w:p w:rsidR="006C012A" w:rsidRDefault="006C012A" w:rsidP="001A42D8">
      <w:pPr>
        <w:pStyle w:val="afe"/>
        <w:numPr>
          <w:ilvl w:val="0"/>
          <w:numId w:val="44"/>
        </w:numPr>
        <w:spacing w:line="288" w:lineRule="auto"/>
        <w:ind w:left="0" w:right="-6" w:firstLine="862"/>
        <w:jc w:val="both"/>
        <w:rPr>
          <w:szCs w:val="28"/>
        </w:rPr>
      </w:pPr>
      <w:r w:rsidRPr="00AA1A19">
        <w:rPr>
          <w:color w:val="000000"/>
        </w:rPr>
        <w:lastRenderedPageBreak/>
        <w:t>Прочие межбюджетные трансферты, передаваемые бюджетам</w:t>
      </w:r>
      <w:r w:rsidRPr="00817672">
        <w:rPr>
          <w:color w:val="000000"/>
          <w:sz w:val="21"/>
          <w:szCs w:val="21"/>
        </w:rPr>
        <w:t xml:space="preserve"> муниципальных районов</w:t>
      </w:r>
      <w:r>
        <w:rPr>
          <w:szCs w:val="28"/>
        </w:rPr>
        <w:t xml:space="preserve"> </w:t>
      </w:r>
      <w:r w:rsidR="00A56E0C">
        <w:rPr>
          <w:szCs w:val="28"/>
        </w:rPr>
        <w:t>1089,6</w:t>
      </w:r>
      <w:r w:rsidRPr="008D4439">
        <w:t xml:space="preserve">  тыс. рублей,</w:t>
      </w:r>
      <w:r w:rsidRPr="00231AE8">
        <w:rPr>
          <w:szCs w:val="28"/>
        </w:rPr>
        <w:t xml:space="preserve"> или </w:t>
      </w:r>
      <w:r w:rsidR="00A56E0C">
        <w:rPr>
          <w:szCs w:val="28"/>
        </w:rPr>
        <w:t>41,4</w:t>
      </w:r>
      <w:r>
        <w:rPr>
          <w:szCs w:val="28"/>
        </w:rPr>
        <w:t xml:space="preserve"> </w:t>
      </w:r>
      <w:r w:rsidRPr="00C863AA">
        <w:rPr>
          <w:spacing w:val="-2"/>
          <w:szCs w:val="28"/>
        </w:rPr>
        <w:t>процент</w:t>
      </w:r>
      <w:r>
        <w:rPr>
          <w:spacing w:val="-2"/>
          <w:szCs w:val="28"/>
        </w:rPr>
        <w:t>а</w:t>
      </w:r>
      <w:r w:rsidRPr="00231AE8">
        <w:rPr>
          <w:szCs w:val="28"/>
        </w:rPr>
        <w:t xml:space="preserve"> к уточненным назначениям</w:t>
      </w:r>
      <w:r>
        <w:rPr>
          <w:szCs w:val="28"/>
        </w:rPr>
        <w:t>.</w:t>
      </w:r>
    </w:p>
    <w:p w:rsidR="00BF799E" w:rsidRDefault="00BF799E" w:rsidP="001A42D8">
      <w:pPr>
        <w:spacing w:line="281" w:lineRule="auto"/>
        <w:ind w:firstLine="862"/>
        <w:jc w:val="both"/>
        <w:outlineLvl w:val="0"/>
        <w:rPr>
          <w:szCs w:val="28"/>
        </w:rPr>
      </w:pPr>
      <w:r w:rsidRPr="002B1475">
        <w:rPr>
          <w:szCs w:val="28"/>
        </w:rPr>
        <w:t>Отклонени</w:t>
      </w:r>
      <w:r w:rsidR="00A56E0C">
        <w:rPr>
          <w:szCs w:val="28"/>
        </w:rPr>
        <w:t>я</w:t>
      </w:r>
      <w:r w:rsidRPr="002B1475">
        <w:rPr>
          <w:szCs w:val="28"/>
        </w:rPr>
        <w:t xml:space="preserve"> </w:t>
      </w:r>
      <w:r w:rsidR="000A2142">
        <w:rPr>
          <w:szCs w:val="28"/>
        </w:rPr>
        <w:t xml:space="preserve">фактически доведенных объемов безвозмездных поступлений от других бюджетов бюджетной системы </w:t>
      </w:r>
      <w:r w:rsidRPr="002B1475">
        <w:rPr>
          <w:szCs w:val="28"/>
        </w:rPr>
        <w:t xml:space="preserve">от </w:t>
      </w:r>
      <w:proofErr w:type="gramStart"/>
      <w:r w:rsidR="000A2142">
        <w:rPr>
          <w:szCs w:val="28"/>
        </w:rPr>
        <w:t>объемов</w:t>
      </w:r>
      <w:proofErr w:type="gramEnd"/>
      <w:r w:rsidR="000A2142">
        <w:rPr>
          <w:szCs w:val="28"/>
        </w:rPr>
        <w:t xml:space="preserve"> </w:t>
      </w:r>
      <w:r w:rsidRPr="002B1475">
        <w:rPr>
          <w:szCs w:val="28"/>
        </w:rPr>
        <w:t>утвержденн</w:t>
      </w:r>
      <w:r w:rsidR="000A2142">
        <w:rPr>
          <w:szCs w:val="28"/>
        </w:rPr>
        <w:t>ых</w:t>
      </w:r>
      <w:r w:rsidRPr="002B1475">
        <w:rPr>
          <w:szCs w:val="28"/>
        </w:rPr>
        <w:t xml:space="preserve"> решением </w:t>
      </w:r>
      <w:proofErr w:type="spellStart"/>
      <w:r w:rsidR="000A2142">
        <w:rPr>
          <w:szCs w:val="28"/>
        </w:rPr>
        <w:t>Клетнянского</w:t>
      </w:r>
      <w:proofErr w:type="spellEnd"/>
      <w:r w:rsidR="000A2142">
        <w:rPr>
          <w:szCs w:val="28"/>
        </w:rPr>
        <w:t xml:space="preserve"> </w:t>
      </w:r>
      <w:r w:rsidRPr="002B1475">
        <w:rPr>
          <w:szCs w:val="28"/>
        </w:rPr>
        <w:t xml:space="preserve">районного Совета народных депутатов </w:t>
      </w:r>
      <w:r w:rsidR="00A56E0C">
        <w:rPr>
          <w:szCs w:val="28"/>
        </w:rPr>
        <w:t>отсутствуют</w:t>
      </w:r>
      <w:r w:rsidR="00896898">
        <w:rPr>
          <w:szCs w:val="28"/>
        </w:rPr>
        <w:t>.</w:t>
      </w:r>
    </w:p>
    <w:p w:rsidR="009F20ED" w:rsidRDefault="009F20ED" w:rsidP="002044F9">
      <w:pPr>
        <w:spacing w:line="281" w:lineRule="auto"/>
        <w:ind w:firstLine="851"/>
        <w:jc w:val="both"/>
        <w:outlineLvl w:val="0"/>
        <w:rPr>
          <w:szCs w:val="28"/>
        </w:rPr>
      </w:pPr>
    </w:p>
    <w:p w:rsidR="009F4004" w:rsidRPr="002B1475" w:rsidRDefault="009F4004" w:rsidP="00BF799E">
      <w:pPr>
        <w:spacing w:line="281" w:lineRule="auto"/>
        <w:ind w:firstLine="720"/>
        <w:jc w:val="both"/>
        <w:outlineLvl w:val="0"/>
        <w:rPr>
          <w:szCs w:val="28"/>
        </w:rPr>
      </w:pPr>
    </w:p>
    <w:p w:rsidR="00BF799E" w:rsidRPr="00685CFB" w:rsidRDefault="0087508F" w:rsidP="00BF799E">
      <w:pPr>
        <w:ind w:left="-360" w:right="-185" w:firstLine="709"/>
        <w:jc w:val="center"/>
        <w:rPr>
          <w:b/>
          <w:szCs w:val="28"/>
          <w:u w:val="single"/>
        </w:rPr>
      </w:pPr>
      <w:r>
        <w:rPr>
          <w:b/>
          <w:szCs w:val="28"/>
          <w:u w:val="single"/>
        </w:rPr>
        <w:t>Расходы бюджета</w:t>
      </w:r>
      <w:r w:rsidR="00EA0C64">
        <w:rPr>
          <w:b/>
          <w:szCs w:val="28"/>
          <w:u w:val="single"/>
        </w:rPr>
        <w:t xml:space="preserve"> </w:t>
      </w:r>
      <w:proofErr w:type="spellStart"/>
      <w:r w:rsidR="00EA0C64">
        <w:rPr>
          <w:b/>
          <w:szCs w:val="28"/>
          <w:u w:val="single"/>
        </w:rPr>
        <w:t>Клетнянского</w:t>
      </w:r>
      <w:proofErr w:type="spellEnd"/>
      <w:r w:rsidR="00EA0C64">
        <w:rPr>
          <w:b/>
          <w:szCs w:val="28"/>
          <w:u w:val="single"/>
        </w:rPr>
        <w:t xml:space="preserve"> муниципального района Брянской области</w:t>
      </w:r>
    </w:p>
    <w:p w:rsidR="00BF799E" w:rsidRPr="00685CFB" w:rsidRDefault="00BF799E" w:rsidP="00BF799E">
      <w:pPr>
        <w:ind w:firstLine="709"/>
        <w:jc w:val="center"/>
        <w:rPr>
          <w:szCs w:val="28"/>
          <w:highlight w:val="yellow"/>
        </w:rPr>
      </w:pPr>
    </w:p>
    <w:p w:rsidR="00BF799E" w:rsidRPr="0072234E" w:rsidRDefault="00BF799E" w:rsidP="00BF799E">
      <w:pPr>
        <w:spacing w:line="288" w:lineRule="auto"/>
        <w:ind w:firstLine="709"/>
        <w:jc w:val="both"/>
        <w:rPr>
          <w:szCs w:val="28"/>
        </w:rPr>
      </w:pPr>
      <w:r w:rsidRPr="00685CFB">
        <w:rPr>
          <w:szCs w:val="28"/>
        </w:rPr>
        <w:t xml:space="preserve">Районный  бюджет по расходам за </w:t>
      </w:r>
      <w:r w:rsidR="00A076D9">
        <w:rPr>
          <w:szCs w:val="28"/>
        </w:rPr>
        <w:t>9 месяцев</w:t>
      </w:r>
      <w:r w:rsidRPr="00685CFB">
        <w:rPr>
          <w:szCs w:val="28"/>
        </w:rPr>
        <w:t xml:space="preserve">  20</w:t>
      </w:r>
      <w:r w:rsidR="00066B2E">
        <w:rPr>
          <w:szCs w:val="28"/>
        </w:rPr>
        <w:t>2</w:t>
      </w:r>
      <w:r w:rsidR="009F4004">
        <w:rPr>
          <w:szCs w:val="28"/>
        </w:rPr>
        <w:t>2</w:t>
      </w:r>
      <w:r w:rsidRPr="00685CFB">
        <w:rPr>
          <w:szCs w:val="28"/>
        </w:rPr>
        <w:t xml:space="preserve"> года  исполнен в объеме </w:t>
      </w:r>
      <w:r w:rsidR="00A076D9">
        <w:rPr>
          <w:szCs w:val="28"/>
        </w:rPr>
        <w:t>251420,3</w:t>
      </w:r>
      <w:r w:rsidRPr="00685CFB">
        <w:rPr>
          <w:szCs w:val="28"/>
        </w:rPr>
        <w:t xml:space="preserve"> тыс. рублей, что составило </w:t>
      </w:r>
      <w:r w:rsidR="00A076D9">
        <w:rPr>
          <w:szCs w:val="28"/>
        </w:rPr>
        <w:t>64,7</w:t>
      </w:r>
      <w:r w:rsidRPr="00685CFB">
        <w:rPr>
          <w:szCs w:val="28"/>
        </w:rPr>
        <w:t xml:space="preserve"> процент</w:t>
      </w:r>
      <w:r w:rsidR="009B30E0">
        <w:rPr>
          <w:szCs w:val="28"/>
        </w:rPr>
        <w:t>а</w:t>
      </w:r>
      <w:r w:rsidRPr="00685CFB">
        <w:rPr>
          <w:szCs w:val="28"/>
        </w:rPr>
        <w:t xml:space="preserve"> к показателям уточненной бюджетной росписи на 20</w:t>
      </w:r>
      <w:r w:rsidR="00066B2E">
        <w:rPr>
          <w:szCs w:val="28"/>
        </w:rPr>
        <w:t>2</w:t>
      </w:r>
      <w:r w:rsidR="009F4004">
        <w:rPr>
          <w:szCs w:val="28"/>
        </w:rPr>
        <w:t>2</w:t>
      </w:r>
      <w:r w:rsidRPr="00685CFB">
        <w:rPr>
          <w:szCs w:val="28"/>
        </w:rPr>
        <w:t xml:space="preserve"> год </w:t>
      </w:r>
      <w:r w:rsidRPr="0072234E">
        <w:rPr>
          <w:szCs w:val="28"/>
        </w:rPr>
        <w:t xml:space="preserve">и </w:t>
      </w:r>
      <w:r w:rsidR="000A2142">
        <w:rPr>
          <w:szCs w:val="28"/>
        </w:rPr>
        <w:t xml:space="preserve">темпом роста </w:t>
      </w:r>
      <w:r w:rsidR="00A076D9">
        <w:rPr>
          <w:szCs w:val="28"/>
        </w:rPr>
        <w:t>111,3</w:t>
      </w:r>
      <w:r w:rsidRPr="0072234E">
        <w:rPr>
          <w:szCs w:val="28"/>
        </w:rPr>
        <w:t xml:space="preserve"> процента в сравнении с соответствующим периодом 20</w:t>
      </w:r>
      <w:r w:rsidR="00370D46">
        <w:rPr>
          <w:szCs w:val="28"/>
        </w:rPr>
        <w:t>2</w:t>
      </w:r>
      <w:r w:rsidR="003A442B">
        <w:rPr>
          <w:szCs w:val="28"/>
        </w:rPr>
        <w:t>1</w:t>
      </w:r>
      <w:r w:rsidRPr="0072234E">
        <w:rPr>
          <w:szCs w:val="28"/>
        </w:rPr>
        <w:t xml:space="preserve"> года (</w:t>
      </w:r>
      <w:r w:rsidR="00A076D9">
        <w:rPr>
          <w:szCs w:val="28"/>
        </w:rPr>
        <w:t>225942,1</w:t>
      </w:r>
      <w:r w:rsidRPr="0072234E">
        <w:rPr>
          <w:szCs w:val="28"/>
        </w:rPr>
        <w:t xml:space="preserve"> тыс. рублей).</w:t>
      </w:r>
    </w:p>
    <w:p w:rsidR="00BF799E" w:rsidRPr="0072234E" w:rsidRDefault="00BF799E" w:rsidP="00BF799E">
      <w:pPr>
        <w:spacing w:line="288" w:lineRule="auto"/>
        <w:ind w:firstLine="720"/>
        <w:jc w:val="both"/>
        <w:rPr>
          <w:szCs w:val="28"/>
        </w:rPr>
      </w:pPr>
      <w:r w:rsidRPr="0072234E">
        <w:rPr>
          <w:szCs w:val="28"/>
        </w:rPr>
        <w:t xml:space="preserve">В соответствии с </w:t>
      </w:r>
      <w:r w:rsidRPr="0072234E">
        <w:rPr>
          <w:i/>
          <w:szCs w:val="28"/>
        </w:rPr>
        <w:t>ведомственной структурой расходов</w:t>
      </w:r>
      <w:r w:rsidRPr="0072234E">
        <w:rPr>
          <w:szCs w:val="28"/>
        </w:rPr>
        <w:t xml:space="preserve"> районного бюджета на 20</w:t>
      </w:r>
      <w:r w:rsidR="0072234E" w:rsidRPr="0072234E">
        <w:rPr>
          <w:szCs w:val="28"/>
        </w:rPr>
        <w:t>2</w:t>
      </w:r>
      <w:r w:rsidR="009B30E0">
        <w:rPr>
          <w:szCs w:val="28"/>
        </w:rPr>
        <w:t>2</w:t>
      </w:r>
      <w:r w:rsidRPr="0072234E">
        <w:rPr>
          <w:szCs w:val="28"/>
        </w:rPr>
        <w:t xml:space="preserve"> год исполнение расходов районного бюджета в отчетном периоде осуществляли 5 главных р</w:t>
      </w:r>
      <w:r w:rsidR="009B30E0">
        <w:rPr>
          <w:szCs w:val="28"/>
        </w:rPr>
        <w:t xml:space="preserve">аспорядителя средств районного </w:t>
      </w:r>
      <w:r w:rsidRPr="0072234E">
        <w:rPr>
          <w:szCs w:val="28"/>
        </w:rPr>
        <w:t>бюджета.</w:t>
      </w:r>
    </w:p>
    <w:p w:rsidR="00BF799E" w:rsidRPr="00685CFB" w:rsidRDefault="00BF799E" w:rsidP="00BF799E">
      <w:pPr>
        <w:autoSpaceDE w:val="0"/>
        <w:autoSpaceDN w:val="0"/>
        <w:adjustRightInd w:val="0"/>
        <w:spacing w:line="288" w:lineRule="auto"/>
        <w:ind w:firstLine="720"/>
        <w:jc w:val="both"/>
        <w:rPr>
          <w:szCs w:val="28"/>
        </w:rPr>
      </w:pPr>
      <w:r w:rsidRPr="0072234E">
        <w:rPr>
          <w:szCs w:val="28"/>
        </w:rPr>
        <w:t>Итоги исполнения расходной части районного бюджета главными распорядителями средств,  представлены в таблице.</w:t>
      </w:r>
    </w:p>
    <w:p w:rsidR="00BF799E" w:rsidRPr="00685CFB" w:rsidRDefault="00BF799E" w:rsidP="00BF799E">
      <w:pPr>
        <w:rPr>
          <w:szCs w:val="28"/>
        </w:rPr>
      </w:pPr>
      <w:r w:rsidRPr="00685CFB">
        <w:rPr>
          <w:szCs w:val="28"/>
        </w:rPr>
        <w:t xml:space="preserve">        </w:t>
      </w:r>
    </w:p>
    <w:p w:rsidR="009F20ED" w:rsidRDefault="00BF799E" w:rsidP="00BF799E">
      <w:pPr>
        <w:jc w:val="center"/>
        <w:rPr>
          <w:b/>
          <w:szCs w:val="28"/>
        </w:rPr>
      </w:pPr>
      <w:r w:rsidRPr="00815FFC">
        <w:rPr>
          <w:b/>
          <w:szCs w:val="28"/>
        </w:rPr>
        <w:t xml:space="preserve">Исполнение по ведомственной структуре расходов районного бюджета  </w:t>
      </w:r>
    </w:p>
    <w:p w:rsidR="00BF799E" w:rsidRPr="00815FFC" w:rsidRDefault="00BF799E" w:rsidP="00BF799E">
      <w:pPr>
        <w:jc w:val="center"/>
        <w:rPr>
          <w:b/>
          <w:szCs w:val="28"/>
        </w:rPr>
      </w:pPr>
      <w:r w:rsidRPr="00815FFC">
        <w:rPr>
          <w:b/>
          <w:szCs w:val="28"/>
        </w:rPr>
        <w:t xml:space="preserve">за </w:t>
      </w:r>
      <w:r w:rsidR="00A076D9">
        <w:rPr>
          <w:b/>
          <w:szCs w:val="28"/>
        </w:rPr>
        <w:t>9 месяцев</w:t>
      </w:r>
      <w:r w:rsidRPr="00815FFC">
        <w:rPr>
          <w:b/>
          <w:szCs w:val="28"/>
        </w:rPr>
        <w:t xml:space="preserve">  20</w:t>
      </w:r>
      <w:r w:rsidR="0072234E">
        <w:rPr>
          <w:b/>
          <w:szCs w:val="28"/>
        </w:rPr>
        <w:t>2</w:t>
      </w:r>
      <w:r w:rsidR="003A442B">
        <w:rPr>
          <w:b/>
          <w:szCs w:val="28"/>
        </w:rPr>
        <w:t>2</w:t>
      </w:r>
      <w:r w:rsidRPr="00815FFC">
        <w:rPr>
          <w:b/>
          <w:szCs w:val="28"/>
        </w:rPr>
        <w:t xml:space="preserve"> года</w:t>
      </w:r>
    </w:p>
    <w:p w:rsidR="00BF799E" w:rsidRPr="00FC419A" w:rsidRDefault="00BF799E" w:rsidP="00BF799E">
      <w:pPr>
        <w:ind w:firstLine="709"/>
        <w:jc w:val="right"/>
      </w:pPr>
      <w:r w:rsidRPr="00FC419A">
        <w:t>тыс. рублей</w:t>
      </w:r>
    </w:p>
    <w:p w:rsidR="00BF799E" w:rsidRPr="00BD089C" w:rsidRDefault="00BF799E" w:rsidP="00BF799E"/>
    <w:tbl>
      <w:tblPr>
        <w:tblW w:w="9923" w:type="dxa"/>
        <w:tblInd w:w="108" w:type="dxa"/>
        <w:tblLayout w:type="fixed"/>
        <w:tblLook w:val="04A0" w:firstRow="1" w:lastRow="0" w:firstColumn="1" w:lastColumn="0" w:noHBand="0" w:noVBand="1"/>
      </w:tblPr>
      <w:tblGrid>
        <w:gridCol w:w="3969"/>
        <w:gridCol w:w="1276"/>
        <w:gridCol w:w="1276"/>
        <w:gridCol w:w="1276"/>
        <w:gridCol w:w="992"/>
        <w:gridCol w:w="1134"/>
      </w:tblGrid>
      <w:tr w:rsidR="00A076D9" w:rsidRPr="002F74CE" w:rsidTr="00A076D9">
        <w:trPr>
          <w:trHeight w:val="96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6D9" w:rsidRPr="002F74CE" w:rsidRDefault="00A076D9" w:rsidP="00A076D9">
            <w:pPr>
              <w:jc w:val="center"/>
              <w:rPr>
                <w:sz w:val="20"/>
                <w:szCs w:val="20"/>
              </w:rPr>
            </w:pPr>
            <w:r w:rsidRPr="002F74CE">
              <w:rPr>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76D9" w:rsidRPr="002F74CE" w:rsidRDefault="00A076D9" w:rsidP="00A076D9">
            <w:pPr>
              <w:jc w:val="center"/>
              <w:rPr>
                <w:sz w:val="18"/>
                <w:szCs w:val="18"/>
              </w:rPr>
            </w:pPr>
            <w:r w:rsidRPr="002F74CE">
              <w:rPr>
                <w:sz w:val="18"/>
                <w:szCs w:val="20"/>
              </w:rPr>
              <w:t>Кассовое исполнение                               за 9 месяцев  2021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76D9" w:rsidRPr="002F74CE" w:rsidRDefault="00A076D9" w:rsidP="00A076D9">
            <w:pPr>
              <w:jc w:val="center"/>
              <w:rPr>
                <w:sz w:val="18"/>
                <w:szCs w:val="18"/>
              </w:rPr>
            </w:pPr>
            <w:r w:rsidRPr="002F74CE">
              <w:rPr>
                <w:sz w:val="18"/>
                <w:szCs w:val="20"/>
              </w:rPr>
              <w:t>Уточненная бюджетная роспись           на 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76D9" w:rsidRPr="002F74CE" w:rsidRDefault="00A076D9" w:rsidP="00A076D9">
            <w:pPr>
              <w:jc w:val="center"/>
              <w:rPr>
                <w:sz w:val="18"/>
                <w:szCs w:val="18"/>
              </w:rPr>
            </w:pPr>
            <w:r w:rsidRPr="002F74CE">
              <w:rPr>
                <w:sz w:val="18"/>
                <w:szCs w:val="20"/>
              </w:rPr>
              <w:t>Кассовое исполнение                               за 9 месяцев  2022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76D9" w:rsidRPr="002F74CE" w:rsidRDefault="00A076D9" w:rsidP="00A076D9">
            <w:pPr>
              <w:jc w:val="center"/>
              <w:rPr>
                <w:sz w:val="18"/>
                <w:szCs w:val="18"/>
              </w:rPr>
            </w:pPr>
            <w:r w:rsidRPr="002F74CE">
              <w:rPr>
                <w:sz w:val="18"/>
                <w:szCs w:val="20"/>
              </w:rPr>
              <w:t>Процент кассового исполнения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76D9" w:rsidRPr="002F74CE" w:rsidRDefault="00A076D9" w:rsidP="00A076D9">
            <w:pPr>
              <w:jc w:val="center"/>
              <w:rPr>
                <w:sz w:val="18"/>
                <w:szCs w:val="18"/>
              </w:rPr>
            </w:pPr>
            <w:r w:rsidRPr="002F74CE">
              <w:rPr>
                <w:sz w:val="18"/>
                <w:szCs w:val="20"/>
              </w:rPr>
              <w:t>Темп роста к аналогичному периоду 2021 года</w:t>
            </w:r>
          </w:p>
        </w:tc>
      </w:tr>
      <w:tr w:rsidR="00A076D9" w:rsidRPr="002F74CE" w:rsidTr="00A076D9">
        <w:trPr>
          <w:trHeight w:val="7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076D9" w:rsidRPr="002F74CE" w:rsidRDefault="00A076D9" w:rsidP="00A076D9">
            <w:r w:rsidRPr="002F74CE">
              <w:t xml:space="preserve">Администрация </w:t>
            </w:r>
            <w:proofErr w:type="spellStart"/>
            <w:r w:rsidRPr="002F74CE">
              <w:t>Клетнянского</w:t>
            </w:r>
            <w:proofErr w:type="spellEnd"/>
            <w:r w:rsidRPr="002F74CE">
              <w:t xml:space="preserve">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75 180,4</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122 490,7</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75 848,4</w:t>
            </w:r>
          </w:p>
        </w:tc>
        <w:tc>
          <w:tcPr>
            <w:tcW w:w="992"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center"/>
            </w:pPr>
            <w:r w:rsidRPr="002F74CE">
              <w:t>61,9</w:t>
            </w:r>
          </w:p>
        </w:tc>
        <w:tc>
          <w:tcPr>
            <w:tcW w:w="1134"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center"/>
            </w:pPr>
            <w:r w:rsidRPr="002F74CE">
              <w:t>100,9</w:t>
            </w:r>
          </w:p>
        </w:tc>
      </w:tr>
      <w:tr w:rsidR="00A076D9" w:rsidRPr="002F74CE" w:rsidTr="00A076D9">
        <w:trPr>
          <w:trHeight w:val="7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076D9" w:rsidRPr="002F74CE" w:rsidRDefault="00A076D9" w:rsidP="00A076D9">
            <w:r w:rsidRPr="002F74CE">
              <w:t xml:space="preserve">Управление образования администрации </w:t>
            </w:r>
            <w:proofErr w:type="spellStart"/>
            <w:r w:rsidRPr="002F74CE">
              <w:t>Клетнянского</w:t>
            </w:r>
            <w:proofErr w:type="spellEnd"/>
            <w:r w:rsidRPr="002F74CE">
              <w:t xml:space="preserve">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143 986,1</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255 085,8</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168 437,7</w:t>
            </w:r>
          </w:p>
        </w:tc>
        <w:tc>
          <w:tcPr>
            <w:tcW w:w="992"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center"/>
            </w:pPr>
            <w:r w:rsidRPr="002F74CE">
              <w:t>66,0</w:t>
            </w:r>
          </w:p>
        </w:tc>
        <w:tc>
          <w:tcPr>
            <w:tcW w:w="1134"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center"/>
            </w:pPr>
            <w:r w:rsidRPr="002F74CE">
              <w:t>117,0</w:t>
            </w:r>
          </w:p>
        </w:tc>
      </w:tr>
      <w:tr w:rsidR="00A076D9" w:rsidRPr="002F74CE" w:rsidTr="00A076D9">
        <w:trPr>
          <w:trHeight w:val="7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076D9" w:rsidRPr="002F74CE" w:rsidRDefault="00A076D9" w:rsidP="00A076D9">
            <w:r w:rsidRPr="002F74CE">
              <w:t xml:space="preserve">Финансовое управление администрации </w:t>
            </w:r>
            <w:proofErr w:type="spellStart"/>
            <w:r w:rsidRPr="002F74CE">
              <w:t>Клетнянского</w:t>
            </w:r>
            <w:proofErr w:type="spellEnd"/>
            <w:r w:rsidRPr="002F74CE">
              <w:t xml:space="preserve">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6 021,3</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9 913,3</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6 365,9</w:t>
            </w:r>
          </w:p>
        </w:tc>
        <w:tc>
          <w:tcPr>
            <w:tcW w:w="992"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center"/>
            </w:pPr>
            <w:r w:rsidRPr="002F74CE">
              <w:t>64,2</w:t>
            </w:r>
          </w:p>
        </w:tc>
        <w:tc>
          <w:tcPr>
            <w:tcW w:w="1134"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center"/>
            </w:pPr>
            <w:r w:rsidRPr="002F74CE">
              <w:t>105,7</w:t>
            </w:r>
          </w:p>
        </w:tc>
      </w:tr>
      <w:tr w:rsidR="00A076D9" w:rsidRPr="002F74CE" w:rsidTr="00A076D9">
        <w:trPr>
          <w:trHeight w:val="7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076D9" w:rsidRPr="002F74CE" w:rsidRDefault="00A076D9" w:rsidP="00A076D9">
            <w:proofErr w:type="spellStart"/>
            <w:r w:rsidRPr="002F74CE">
              <w:t>Клетнянский</w:t>
            </w:r>
            <w:proofErr w:type="spellEnd"/>
            <w:r w:rsidRPr="002F74CE">
              <w:t xml:space="preserve"> районный Совет народных депутатов</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228,6</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387,8</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265,8</w:t>
            </w:r>
          </w:p>
        </w:tc>
        <w:tc>
          <w:tcPr>
            <w:tcW w:w="992"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center"/>
            </w:pPr>
            <w:r w:rsidRPr="002F74CE">
              <w:t>68,5</w:t>
            </w:r>
          </w:p>
        </w:tc>
        <w:tc>
          <w:tcPr>
            <w:tcW w:w="1134"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center"/>
            </w:pPr>
            <w:r w:rsidRPr="002F74CE">
              <w:t>116,3</w:t>
            </w:r>
          </w:p>
        </w:tc>
      </w:tr>
      <w:tr w:rsidR="00A076D9" w:rsidRPr="002F74CE" w:rsidTr="00A076D9">
        <w:trPr>
          <w:trHeight w:val="7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076D9" w:rsidRPr="002F74CE" w:rsidRDefault="00A076D9" w:rsidP="00A076D9">
            <w:r w:rsidRPr="002F74CE">
              <w:t xml:space="preserve">Контрольно-счетная палата </w:t>
            </w:r>
            <w:proofErr w:type="spellStart"/>
            <w:r w:rsidRPr="002F74CE">
              <w:t>Клетнянского</w:t>
            </w:r>
            <w:proofErr w:type="spellEnd"/>
            <w:r w:rsidRPr="002F74CE">
              <w:t xml:space="preserve">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525,7</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767,2</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502,5</w:t>
            </w:r>
          </w:p>
        </w:tc>
        <w:tc>
          <w:tcPr>
            <w:tcW w:w="992"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center"/>
            </w:pPr>
            <w:r w:rsidRPr="002F74CE">
              <w:t>65,5</w:t>
            </w:r>
          </w:p>
        </w:tc>
        <w:tc>
          <w:tcPr>
            <w:tcW w:w="1134"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center"/>
            </w:pPr>
            <w:r w:rsidRPr="002F74CE">
              <w:t>95,6</w:t>
            </w:r>
          </w:p>
        </w:tc>
      </w:tr>
      <w:tr w:rsidR="00A076D9" w:rsidRPr="002F74CE" w:rsidTr="00A076D9">
        <w:trPr>
          <w:trHeight w:val="55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076D9" w:rsidRPr="002F74CE" w:rsidRDefault="00A076D9" w:rsidP="00A076D9">
            <w:r w:rsidRPr="002F74CE">
              <w:t>Всего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225 942,1</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388 644,8</w:t>
            </w:r>
          </w:p>
        </w:tc>
        <w:tc>
          <w:tcPr>
            <w:tcW w:w="1276"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right"/>
            </w:pPr>
            <w:r w:rsidRPr="002F74CE">
              <w:t>251 420,3</w:t>
            </w:r>
          </w:p>
        </w:tc>
        <w:tc>
          <w:tcPr>
            <w:tcW w:w="992"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center"/>
            </w:pPr>
            <w:r w:rsidRPr="002F74CE">
              <w:t>64,7</w:t>
            </w:r>
          </w:p>
        </w:tc>
        <w:tc>
          <w:tcPr>
            <w:tcW w:w="1134" w:type="dxa"/>
            <w:tcBorders>
              <w:top w:val="nil"/>
              <w:left w:val="nil"/>
              <w:bottom w:val="single" w:sz="4" w:space="0" w:color="auto"/>
              <w:right w:val="single" w:sz="4" w:space="0" w:color="auto"/>
            </w:tcBorders>
            <w:shd w:val="clear" w:color="auto" w:fill="auto"/>
            <w:noWrap/>
            <w:vAlign w:val="center"/>
            <w:hideMark/>
          </w:tcPr>
          <w:p w:rsidR="00A076D9" w:rsidRPr="002F74CE" w:rsidRDefault="00A076D9" w:rsidP="00A076D9">
            <w:pPr>
              <w:jc w:val="center"/>
            </w:pPr>
            <w:r w:rsidRPr="002F74CE">
              <w:t>111,3</w:t>
            </w:r>
          </w:p>
        </w:tc>
      </w:tr>
    </w:tbl>
    <w:p w:rsidR="00370D46" w:rsidRDefault="00370D46" w:rsidP="00BF799E">
      <w:pPr>
        <w:spacing w:before="120" w:line="281" w:lineRule="auto"/>
        <w:ind w:firstLine="709"/>
        <w:jc w:val="both"/>
        <w:rPr>
          <w:szCs w:val="28"/>
        </w:rPr>
      </w:pPr>
    </w:p>
    <w:p w:rsidR="00BF799E" w:rsidRPr="0024630E" w:rsidRDefault="00BF799E" w:rsidP="00BF799E">
      <w:pPr>
        <w:spacing w:before="120" w:line="281" w:lineRule="auto"/>
        <w:ind w:firstLine="709"/>
        <w:jc w:val="both"/>
        <w:rPr>
          <w:szCs w:val="28"/>
        </w:rPr>
      </w:pPr>
      <w:r w:rsidRPr="0024630E">
        <w:rPr>
          <w:szCs w:val="28"/>
        </w:rPr>
        <w:t xml:space="preserve">За </w:t>
      </w:r>
      <w:r w:rsidR="00A076D9">
        <w:rPr>
          <w:szCs w:val="28"/>
        </w:rPr>
        <w:t>9 месяцев</w:t>
      </w:r>
      <w:r w:rsidRPr="0024630E">
        <w:rPr>
          <w:szCs w:val="28"/>
        </w:rPr>
        <w:t xml:space="preserve"> 20</w:t>
      </w:r>
      <w:r w:rsidR="0072234E">
        <w:rPr>
          <w:szCs w:val="28"/>
        </w:rPr>
        <w:t>2</w:t>
      </w:r>
      <w:r w:rsidR="003A442B">
        <w:rPr>
          <w:szCs w:val="28"/>
        </w:rPr>
        <w:t>2</w:t>
      </w:r>
      <w:r w:rsidRPr="0024630E">
        <w:rPr>
          <w:szCs w:val="28"/>
        </w:rPr>
        <w:t xml:space="preserve"> года расходы главных распорядителей </w:t>
      </w:r>
      <w:r w:rsidR="00640A21">
        <w:rPr>
          <w:szCs w:val="28"/>
        </w:rPr>
        <w:t xml:space="preserve">составили </w:t>
      </w:r>
      <w:r w:rsidR="00A076D9">
        <w:rPr>
          <w:szCs w:val="28"/>
        </w:rPr>
        <w:t>251420,3</w:t>
      </w:r>
      <w:r w:rsidR="00640A21">
        <w:rPr>
          <w:szCs w:val="28"/>
        </w:rPr>
        <w:t xml:space="preserve"> </w:t>
      </w:r>
      <w:proofErr w:type="spellStart"/>
      <w:r w:rsidR="00640A21">
        <w:rPr>
          <w:szCs w:val="28"/>
        </w:rPr>
        <w:t>тыс</w:t>
      </w:r>
      <w:proofErr w:type="gramStart"/>
      <w:r w:rsidR="00640A21">
        <w:rPr>
          <w:szCs w:val="28"/>
        </w:rPr>
        <w:t>.</w:t>
      </w:r>
      <w:r w:rsidRPr="0024630E">
        <w:rPr>
          <w:szCs w:val="28"/>
        </w:rPr>
        <w:t>р</w:t>
      </w:r>
      <w:proofErr w:type="gramEnd"/>
      <w:r w:rsidRPr="0024630E">
        <w:rPr>
          <w:szCs w:val="28"/>
        </w:rPr>
        <w:t>ублей</w:t>
      </w:r>
      <w:proofErr w:type="spellEnd"/>
      <w:r w:rsidRPr="0024630E">
        <w:rPr>
          <w:szCs w:val="28"/>
        </w:rPr>
        <w:t xml:space="preserve"> или </w:t>
      </w:r>
      <w:r w:rsidR="00A076D9">
        <w:rPr>
          <w:szCs w:val="28"/>
        </w:rPr>
        <w:t>111,3</w:t>
      </w:r>
      <w:r w:rsidRPr="0024630E">
        <w:rPr>
          <w:szCs w:val="28"/>
        </w:rPr>
        <w:t xml:space="preserve"> процента </w:t>
      </w:r>
      <w:r w:rsidR="00640A21">
        <w:rPr>
          <w:szCs w:val="28"/>
        </w:rPr>
        <w:t>к</w:t>
      </w:r>
      <w:r w:rsidRPr="0024630E">
        <w:rPr>
          <w:szCs w:val="28"/>
        </w:rPr>
        <w:t xml:space="preserve"> уровн</w:t>
      </w:r>
      <w:r w:rsidR="00640A21">
        <w:rPr>
          <w:szCs w:val="28"/>
        </w:rPr>
        <w:t>ю</w:t>
      </w:r>
      <w:r w:rsidRPr="0024630E">
        <w:rPr>
          <w:szCs w:val="28"/>
        </w:rPr>
        <w:t xml:space="preserve"> расходов за аналогичный период прошлого года</w:t>
      </w:r>
      <w:r w:rsidR="004672C6">
        <w:rPr>
          <w:szCs w:val="28"/>
        </w:rPr>
        <w:t xml:space="preserve"> (+</w:t>
      </w:r>
      <w:r w:rsidR="00A076D9">
        <w:rPr>
          <w:szCs w:val="28"/>
        </w:rPr>
        <w:t>25478,2</w:t>
      </w:r>
      <w:r w:rsidR="00640A21">
        <w:rPr>
          <w:szCs w:val="28"/>
        </w:rPr>
        <w:t xml:space="preserve"> тыс. рублей)</w:t>
      </w:r>
      <w:r w:rsidRPr="0024630E">
        <w:rPr>
          <w:szCs w:val="28"/>
        </w:rPr>
        <w:t xml:space="preserve">. </w:t>
      </w:r>
    </w:p>
    <w:p w:rsidR="00BF799E" w:rsidRDefault="00BF799E" w:rsidP="00BF799E">
      <w:pPr>
        <w:spacing w:line="281" w:lineRule="auto"/>
        <w:ind w:firstLine="709"/>
        <w:jc w:val="both"/>
        <w:rPr>
          <w:szCs w:val="28"/>
        </w:rPr>
      </w:pPr>
      <w:r w:rsidRPr="0024630E">
        <w:rPr>
          <w:szCs w:val="28"/>
        </w:rPr>
        <w:t>В разрезе главных распорядителей средств районного бюджета исполнение расходной части бюджета в отчетном периоде характеризовалось следующими показателями</w:t>
      </w:r>
      <w:r w:rsidR="0087508F">
        <w:rPr>
          <w:szCs w:val="28"/>
        </w:rPr>
        <w:t>:</w:t>
      </w:r>
    </w:p>
    <w:p w:rsidR="001A42D8" w:rsidRPr="0024630E" w:rsidRDefault="001A42D8" w:rsidP="00BF799E">
      <w:pPr>
        <w:spacing w:line="281" w:lineRule="auto"/>
        <w:ind w:firstLine="709"/>
        <w:jc w:val="both"/>
        <w:rPr>
          <w:szCs w:val="28"/>
        </w:rPr>
      </w:pPr>
    </w:p>
    <w:p w:rsidR="00BF799E" w:rsidRPr="0024630E" w:rsidRDefault="00BF799E" w:rsidP="00BF799E">
      <w:pPr>
        <w:spacing w:line="281" w:lineRule="auto"/>
        <w:ind w:firstLine="709"/>
        <w:jc w:val="both"/>
        <w:rPr>
          <w:sz w:val="14"/>
          <w:szCs w:val="16"/>
          <w:highlight w:val="yellow"/>
        </w:rPr>
      </w:pPr>
    </w:p>
    <w:p w:rsidR="00BF799E" w:rsidRDefault="00BF799E" w:rsidP="00BF799E">
      <w:pPr>
        <w:autoSpaceDE w:val="0"/>
        <w:autoSpaceDN w:val="0"/>
        <w:adjustRightInd w:val="0"/>
        <w:spacing w:line="281" w:lineRule="auto"/>
        <w:ind w:firstLine="709"/>
        <w:jc w:val="center"/>
        <w:rPr>
          <w:b/>
          <w:szCs w:val="28"/>
        </w:rPr>
      </w:pPr>
      <w:r w:rsidRPr="0024630E">
        <w:rPr>
          <w:b/>
          <w:szCs w:val="28"/>
        </w:rPr>
        <w:lastRenderedPageBreak/>
        <w:t xml:space="preserve">Администрация </w:t>
      </w:r>
      <w:proofErr w:type="spellStart"/>
      <w:r w:rsidRPr="0024630E">
        <w:rPr>
          <w:b/>
          <w:szCs w:val="28"/>
        </w:rPr>
        <w:t>Клетнянского</w:t>
      </w:r>
      <w:proofErr w:type="spellEnd"/>
      <w:r w:rsidRPr="0024630E">
        <w:rPr>
          <w:b/>
          <w:szCs w:val="28"/>
        </w:rPr>
        <w:t xml:space="preserve"> района (глава 851)</w:t>
      </w:r>
    </w:p>
    <w:p w:rsidR="001A42D8" w:rsidRDefault="001A42D8" w:rsidP="00BF799E">
      <w:pPr>
        <w:spacing w:line="281" w:lineRule="auto"/>
        <w:ind w:firstLine="720"/>
        <w:jc w:val="both"/>
        <w:rPr>
          <w:szCs w:val="28"/>
        </w:rPr>
      </w:pPr>
    </w:p>
    <w:p w:rsidR="00BF799E" w:rsidRPr="0024630E" w:rsidRDefault="00BF799E" w:rsidP="00BF799E">
      <w:pPr>
        <w:spacing w:line="281" w:lineRule="auto"/>
        <w:ind w:firstLine="720"/>
        <w:jc w:val="both"/>
        <w:rPr>
          <w:szCs w:val="28"/>
        </w:rPr>
      </w:pPr>
      <w:r w:rsidRPr="0024630E">
        <w:rPr>
          <w:szCs w:val="28"/>
        </w:rPr>
        <w:t xml:space="preserve">Кассовое исполнение расходов в целом по главному распорядителю составило </w:t>
      </w:r>
      <w:r w:rsidR="00A076D9">
        <w:rPr>
          <w:szCs w:val="28"/>
        </w:rPr>
        <w:t>75848,4</w:t>
      </w:r>
      <w:r w:rsidRPr="0024630E">
        <w:rPr>
          <w:szCs w:val="28"/>
        </w:rPr>
        <w:t xml:space="preserve"> тыс. рублей, или </w:t>
      </w:r>
      <w:r w:rsidR="00FE21DB">
        <w:rPr>
          <w:szCs w:val="28"/>
        </w:rPr>
        <w:t>47</w:t>
      </w:r>
      <w:r w:rsidR="00370D46">
        <w:rPr>
          <w:szCs w:val="28"/>
        </w:rPr>
        <w:t>,</w:t>
      </w:r>
      <w:r w:rsidR="003A442B">
        <w:rPr>
          <w:szCs w:val="28"/>
        </w:rPr>
        <w:t>7</w:t>
      </w:r>
      <w:r w:rsidRPr="0024630E">
        <w:rPr>
          <w:szCs w:val="28"/>
        </w:rPr>
        <w:t xml:space="preserve"> процент</w:t>
      </w:r>
      <w:r>
        <w:rPr>
          <w:szCs w:val="28"/>
        </w:rPr>
        <w:t>ов уточненного плана</w:t>
      </w:r>
      <w:r w:rsidRPr="0024630E">
        <w:rPr>
          <w:szCs w:val="28"/>
        </w:rPr>
        <w:t>.</w:t>
      </w:r>
    </w:p>
    <w:p w:rsidR="00D20702" w:rsidRDefault="00BF799E" w:rsidP="00BF799E">
      <w:pPr>
        <w:spacing w:line="281" w:lineRule="auto"/>
        <w:ind w:firstLine="720"/>
        <w:jc w:val="both"/>
        <w:rPr>
          <w:b/>
          <w:i/>
          <w:szCs w:val="28"/>
        </w:rPr>
      </w:pPr>
      <w:r w:rsidRPr="0024630E">
        <w:rPr>
          <w:szCs w:val="28"/>
        </w:rPr>
        <w:t xml:space="preserve">Администрация </w:t>
      </w:r>
      <w:proofErr w:type="spellStart"/>
      <w:r w:rsidRPr="0024630E">
        <w:rPr>
          <w:szCs w:val="28"/>
        </w:rPr>
        <w:t>Клетнянского</w:t>
      </w:r>
      <w:proofErr w:type="spellEnd"/>
      <w:r w:rsidRPr="0024630E">
        <w:rPr>
          <w:szCs w:val="28"/>
        </w:rPr>
        <w:t xml:space="preserve"> района является ответственным исполнителем </w:t>
      </w:r>
      <w:r w:rsidRPr="0024630E">
        <w:rPr>
          <w:b/>
          <w:i/>
          <w:szCs w:val="28"/>
        </w:rPr>
        <w:t xml:space="preserve">муниципальной программы «Обеспечение реализации полномочий </w:t>
      </w:r>
      <w:proofErr w:type="spellStart"/>
      <w:r w:rsidRPr="0024630E">
        <w:rPr>
          <w:b/>
          <w:i/>
          <w:szCs w:val="28"/>
        </w:rPr>
        <w:t>Клетнянского</w:t>
      </w:r>
      <w:proofErr w:type="spellEnd"/>
      <w:r w:rsidRPr="0024630E">
        <w:rPr>
          <w:b/>
          <w:i/>
          <w:szCs w:val="28"/>
        </w:rPr>
        <w:t xml:space="preserve"> муниципального района</w:t>
      </w:r>
      <w:r w:rsidR="00D20702">
        <w:rPr>
          <w:b/>
          <w:i/>
          <w:szCs w:val="28"/>
        </w:rPr>
        <w:t>»</w:t>
      </w:r>
    </w:p>
    <w:p w:rsidR="00BF799E" w:rsidRDefault="00BF799E" w:rsidP="00DB41C8">
      <w:pPr>
        <w:spacing w:line="281" w:lineRule="auto"/>
        <w:jc w:val="right"/>
        <w:rPr>
          <w:szCs w:val="28"/>
        </w:rPr>
      </w:pPr>
      <w:r w:rsidRPr="0024630E">
        <w:rPr>
          <w:szCs w:val="28"/>
        </w:rPr>
        <w:t xml:space="preserve"> </w:t>
      </w:r>
      <w:r w:rsidR="00DB41C8">
        <w:rPr>
          <w:szCs w:val="28"/>
        </w:rPr>
        <w:t>рублей</w:t>
      </w:r>
    </w:p>
    <w:tbl>
      <w:tblPr>
        <w:tblW w:w="10348" w:type="dxa"/>
        <w:tblInd w:w="108" w:type="dxa"/>
        <w:tblLayout w:type="fixed"/>
        <w:tblLook w:val="04A0" w:firstRow="1" w:lastRow="0" w:firstColumn="1" w:lastColumn="0" w:noHBand="0" w:noVBand="1"/>
      </w:tblPr>
      <w:tblGrid>
        <w:gridCol w:w="3828"/>
        <w:gridCol w:w="567"/>
        <w:gridCol w:w="425"/>
        <w:gridCol w:w="567"/>
        <w:gridCol w:w="567"/>
        <w:gridCol w:w="850"/>
        <w:gridCol w:w="1418"/>
        <w:gridCol w:w="1276"/>
        <w:gridCol w:w="850"/>
      </w:tblGrid>
      <w:tr w:rsidR="00A076D9" w:rsidRPr="002F74CE" w:rsidTr="007663FC">
        <w:trPr>
          <w:trHeight w:val="795"/>
          <w:tblHeader/>
        </w:trPr>
        <w:tc>
          <w:tcPr>
            <w:tcW w:w="3828" w:type="dxa"/>
            <w:tcBorders>
              <w:top w:val="single" w:sz="4" w:space="0" w:color="auto"/>
              <w:left w:val="single" w:sz="4" w:space="0" w:color="auto"/>
              <w:bottom w:val="single" w:sz="4" w:space="0" w:color="auto"/>
              <w:right w:val="nil"/>
            </w:tcBorders>
            <w:shd w:val="clear" w:color="auto" w:fill="auto"/>
            <w:hideMark/>
          </w:tcPr>
          <w:p w:rsidR="00A076D9" w:rsidRPr="002F74CE" w:rsidRDefault="00A076D9" w:rsidP="00A076D9">
            <w:pPr>
              <w:jc w:val="center"/>
            </w:pPr>
            <w:r w:rsidRPr="002F74CE">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076D9" w:rsidRPr="002F74CE" w:rsidRDefault="00A076D9" w:rsidP="00A076D9">
            <w:pPr>
              <w:jc w:val="center"/>
            </w:pPr>
            <w:r w:rsidRPr="002F74CE">
              <w:t>МП</w:t>
            </w:r>
          </w:p>
        </w:tc>
        <w:tc>
          <w:tcPr>
            <w:tcW w:w="425" w:type="dxa"/>
            <w:tcBorders>
              <w:top w:val="single" w:sz="4" w:space="0" w:color="auto"/>
              <w:left w:val="nil"/>
              <w:bottom w:val="single" w:sz="4" w:space="0" w:color="auto"/>
              <w:right w:val="single" w:sz="4" w:space="0" w:color="auto"/>
            </w:tcBorders>
            <w:shd w:val="clear" w:color="auto" w:fill="auto"/>
            <w:hideMark/>
          </w:tcPr>
          <w:p w:rsidR="00A076D9" w:rsidRPr="002F74CE" w:rsidRDefault="00A076D9" w:rsidP="00A076D9">
            <w:pPr>
              <w:jc w:val="center"/>
            </w:pPr>
            <w:r w:rsidRPr="002F74CE">
              <w:t>ППМП</w:t>
            </w:r>
          </w:p>
        </w:tc>
        <w:tc>
          <w:tcPr>
            <w:tcW w:w="567" w:type="dxa"/>
            <w:tcBorders>
              <w:top w:val="single" w:sz="4" w:space="0" w:color="auto"/>
              <w:left w:val="nil"/>
              <w:bottom w:val="single" w:sz="4" w:space="0" w:color="auto"/>
              <w:right w:val="single" w:sz="4" w:space="0" w:color="auto"/>
            </w:tcBorders>
            <w:shd w:val="clear" w:color="auto" w:fill="auto"/>
            <w:hideMark/>
          </w:tcPr>
          <w:p w:rsidR="00A076D9" w:rsidRPr="002F74CE" w:rsidRDefault="00A076D9" w:rsidP="00A076D9">
            <w:pPr>
              <w:jc w:val="center"/>
            </w:pPr>
            <w:r w:rsidRPr="002F74CE">
              <w:t>ОМ</w:t>
            </w:r>
          </w:p>
        </w:tc>
        <w:tc>
          <w:tcPr>
            <w:tcW w:w="567" w:type="dxa"/>
            <w:tcBorders>
              <w:top w:val="single" w:sz="4" w:space="0" w:color="auto"/>
              <w:left w:val="nil"/>
              <w:bottom w:val="single" w:sz="4" w:space="0" w:color="auto"/>
              <w:right w:val="single" w:sz="4" w:space="0" w:color="auto"/>
            </w:tcBorders>
            <w:shd w:val="clear" w:color="auto" w:fill="auto"/>
            <w:hideMark/>
          </w:tcPr>
          <w:p w:rsidR="00A076D9" w:rsidRPr="002F74CE" w:rsidRDefault="00A076D9" w:rsidP="00A076D9">
            <w:pPr>
              <w:jc w:val="center"/>
            </w:pPr>
            <w:r w:rsidRPr="002F74CE">
              <w:t>ГРБС</w:t>
            </w:r>
          </w:p>
        </w:tc>
        <w:tc>
          <w:tcPr>
            <w:tcW w:w="850" w:type="dxa"/>
            <w:tcBorders>
              <w:top w:val="single" w:sz="4" w:space="0" w:color="auto"/>
              <w:left w:val="nil"/>
              <w:bottom w:val="single" w:sz="4" w:space="0" w:color="auto"/>
              <w:right w:val="single" w:sz="4" w:space="0" w:color="auto"/>
            </w:tcBorders>
            <w:shd w:val="clear" w:color="auto" w:fill="auto"/>
            <w:hideMark/>
          </w:tcPr>
          <w:p w:rsidR="00A076D9" w:rsidRPr="002F74CE" w:rsidRDefault="00A076D9" w:rsidP="00A076D9">
            <w:pPr>
              <w:jc w:val="center"/>
            </w:pPr>
            <w:r w:rsidRPr="002F74CE">
              <w:t>НР</w:t>
            </w:r>
          </w:p>
        </w:tc>
        <w:tc>
          <w:tcPr>
            <w:tcW w:w="1418" w:type="dxa"/>
            <w:tcBorders>
              <w:top w:val="single" w:sz="4" w:space="0" w:color="auto"/>
              <w:left w:val="nil"/>
              <w:bottom w:val="single" w:sz="4" w:space="0" w:color="auto"/>
              <w:right w:val="single" w:sz="4" w:space="0" w:color="auto"/>
            </w:tcBorders>
            <w:shd w:val="clear" w:color="auto" w:fill="auto"/>
            <w:hideMark/>
          </w:tcPr>
          <w:p w:rsidR="00A076D9" w:rsidRPr="002F74CE" w:rsidRDefault="00A076D9" w:rsidP="00A076D9">
            <w:pPr>
              <w:jc w:val="center"/>
              <w:rPr>
                <w:sz w:val="20"/>
                <w:szCs w:val="20"/>
              </w:rPr>
            </w:pPr>
            <w:r w:rsidRPr="002F74CE">
              <w:rPr>
                <w:sz w:val="20"/>
                <w:szCs w:val="20"/>
              </w:rPr>
              <w:t>Уточненная бюджетная роспись на 2022 год</w:t>
            </w:r>
          </w:p>
        </w:tc>
        <w:tc>
          <w:tcPr>
            <w:tcW w:w="1276" w:type="dxa"/>
            <w:tcBorders>
              <w:top w:val="single" w:sz="4" w:space="0" w:color="auto"/>
              <w:left w:val="nil"/>
              <w:bottom w:val="single" w:sz="4" w:space="0" w:color="auto"/>
              <w:right w:val="single" w:sz="4" w:space="0" w:color="auto"/>
            </w:tcBorders>
            <w:shd w:val="clear" w:color="auto" w:fill="auto"/>
            <w:hideMark/>
          </w:tcPr>
          <w:p w:rsidR="00A076D9" w:rsidRPr="002F74CE" w:rsidRDefault="00A076D9" w:rsidP="00A076D9">
            <w:pPr>
              <w:jc w:val="center"/>
              <w:rPr>
                <w:sz w:val="20"/>
                <w:szCs w:val="20"/>
              </w:rPr>
            </w:pPr>
            <w:r w:rsidRPr="002F74CE">
              <w:rPr>
                <w:sz w:val="20"/>
                <w:szCs w:val="20"/>
              </w:rPr>
              <w:t>Кассовое исполнение за 9 месяцев 2022 года</w:t>
            </w:r>
          </w:p>
        </w:tc>
        <w:tc>
          <w:tcPr>
            <w:tcW w:w="850" w:type="dxa"/>
            <w:tcBorders>
              <w:top w:val="single" w:sz="4" w:space="0" w:color="auto"/>
              <w:left w:val="nil"/>
              <w:bottom w:val="single" w:sz="4" w:space="0" w:color="auto"/>
              <w:right w:val="single" w:sz="4" w:space="0" w:color="auto"/>
            </w:tcBorders>
            <w:shd w:val="clear" w:color="auto" w:fill="auto"/>
            <w:hideMark/>
          </w:tcPr>
          <w:p w:rsidR="00A076D9" w:rsidRPr="002F74CE" w:rsidRDefault="00A076D9" w:rsidP="00A076D9">
            <w:pPr>
              <w:jc w:val="center"/>
              <w:rPr>
                <w:sz w:val="20"/>
                <w:szCs w:val="20"/>
              </w:rPr>
            </w:pPr>
            <w:r w:rsidRPr="002F74CE">
              <w:rPr>
                <w:sz w:val="20"/>
                <w:szCs w:val="20"/>
              </w:rPr>
              <w:t xml:space="preserve">Процент исполнения </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Обеспечение реализации полномочий </w:t>
            </w:r>
            <w:proofErr w:type="spellStart"/>
            <w:r w:rsidRPr="009868A1">
              <w:rPr>
                <w:sz w:val="22"/>
                <w:szCs w:val="22"/>
              </w:rPr>
              <w:t>Клетнянского</w:t>
            </w:r>
            <w:proofErr w:type="spellEnd"/>
            <w:r w:rsidRPr="009868A1">
              <w:rPr>
                <w:sz w:val="22"/>
                <w:szCs w:val="22"/>
              </w:rPr>
              <w:t xml:space="preserve"> муниципального района </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7663FC">
            <w:pPr>
              <w:jc w:val="right"/>
              <w:rPr>
                <w:bCs/>
                <w:sz w:val="22"/>
                <w:szCs w:val="22"/>
              </w:rPr>
            </w:pPr>
            <w:r w:rsidRPr="009868A1">
              <w:rPr>
                <w:bCs/>
                <w:sz w:val="22"/>
                <w:szCs w:val="22"/>
              </w:rPr>
              <w:t>122 019,2</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7663FC">
            <w:pPr>
              <w:jc w:val="right"/>
              <w:rPr>
                <w:bCs/>
                <w:sz w:val="22"/>
                <w:szCs w:val="22"/>
              </w:rPr>
            </w:pPr>
            <w:r w:rsidRPr="009868A1">
              <w:rPr>
                <w:bCs/>
                <w:sz w:val="22"/>
                <w:szCs w:val="22"/>
              </w:rPr>
              <w:t>75 376,9</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61,8</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Обеспечение эффективной деятельности главы и аппарата исполнительно-распорядительного органа муниципального образования </w:t>
            </w:r>
          </w:p>
        </w:tc>
        <w:tc>
          <w:tcPr>
            <w:tcW w:w="567" w:type="dxa"/>
            <w:tcBorders>
              <w:top w:val="nil"/>
              <w:left w:val="single" w:sz="4" w:space="0" w:color="auto"/>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01</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25 934,2</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16 069,6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62,0</w:t>
            </w:r>
          </w:p>
        </w:tc>
      </w:tr>
      <w:tr w:rsidR="00A076D9" w:rsidRPr="002F74CE" w:rsidTr="007663FC">
        <w:trPr>
          <w:trHeight w:val="480"/>
        </w:trPr>
        <w:tc>
          <w:tcPr>
            <w:tcW w:w="3828"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01</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12021</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783,2</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442,8</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56,5</w:t>
            </w:r>
          </w:p>
        </w:tc>
      </w:tr>
      <w:tr w:rsidR="00A076D9" w:rsidRPr="002F74CE" w:rsidTr="007663FC">
        <w:trPr>
          <w:trHeight w:val="480"/>
        </w:trPr>
        <w:tc>
          <w:tcPr>
            <w:tcW w:w="3828"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sidRPr="009868A1">
              <w:rPr>
                <w:sz w:val="22"/>
                <w:szCs w:val="22"/>
              </w:rPr>
              <w:t xml:space="preserve"> )</w:t>
            </w:r>
            <w:proofErr w:type="gramEnd"/>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01</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12022</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522,4</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280,6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53,7</w:t>
            </w:r>
          </w:p>
        </w:tc>
      </w:tr>
      <w:tr w:rsidR="00A076D9" w:rsidRPr="002F74CE" w:rsidTr="007663FC">
        <w:trPr>
          <w:trHeight w:val="480"/>
        </w:trPr>
        <w:tc>
          <w:tcPr>
            <w:tcW w:w="3828"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proofErr w:type="gramStart"/>
            <w:r w:rsidRPr="009868A1">
              <w:rPr>
                <w:sz w:val="22"/>
                <w:szCs w:val="22"/>
              </w:rPr>
              <w:t xml:space="preserve">Осуществление отдельных государственных полномочий Брянской области в сфере деятельности по профилактике </w:t>
            </w:r>
            <w:r w:rsidRPr="009868A1">
              <w:rPr>
                <w:sz w:val="22"/>
                <w:szCs w:val="22"/>
              </w:rPr>
              <w:lastRenderedPageBreak/>
              <w:t>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lastRenderedPageBreak/>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01</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12023</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0,4</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0,4</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lastRenderedPageBreak/>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01</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17900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261,1</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137,9</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52,8</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01</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80020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1 570,2</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1 020,4</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65,0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01</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80040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22 480,90</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13 977,30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62,2</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Информационное освещение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01</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80070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100,0</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71,4</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71,4</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Опубликование нормативных правовых актов муниципальных образований и иной официальной информации</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01</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80100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100,0</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36,0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36,0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Членские взносы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01</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81410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78,0</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78,0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Повышение энергетической эффективности и обеспечения энергосбережения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01</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83260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35,5</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24,8</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69,9</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01</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84220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2,5</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0,0</w:t>
            </w:r>
          </w:p>
        </w:tc>
      </w:tr>
      <w:tr w:rsidR="00A076D9" w:rsidRPr="002F74CE" w:rsidTr="007663FC">
        <w:trPr>
          <w:trHeight w:val="480"/>
        </w:trPr>
        <w:tc>
          <w:tcPr>
            <w:tcW w:w="3828"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rPr>
                <w:sz w:val="22"/>
                <w:szCs w:val="22"/>
              </w:rPr>
            </w:pPr>
            <w:r w:rsidRPr="009868A1">
              <w:rPr>
                <w:sz w:val="22"/>
                <w:szCs w:val="22"/>
              </w:rPr>
              <w:t>Обеспечение эффективного управления муниципальным имуществом</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02</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985,1</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623,9</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63,3</w:t>
            </w:r>
          </w:p>
        </w:tc>
      </w:tr>
      <w:tr w:rsidR="00A076D9" w:rsidRPr="002F74CE" w:rsidTr="007663FC">
        <w:trPr>
          <w:trHeight w:val="480"/>
        </w:trPr>
        <w:tc>
          <w:tcPr>
            <w:tcW w:w="3828"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rPr>
                <w:sz w:val="22"/>
                <w:szCs w:val="22"/>
              </w:rPr>
            </w:pPr>
            <w:r w:rsidRPr="009868A1">
              <w:rPr>
                <w:sz w:val="22"/>
                <w:szCs w:val="22"/>
              </w:rPr>
              <w:t>Оценка имущества, признание прав и регулирование отношений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02</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80900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579,5</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245,3</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42,3</w:t>
            </w:r>
          </w:p>
        </w:tc>
      </w:tr>
      <w:tr w:rsidR="00A076D9" w:rsidRPr="002F74CE" w:rsidTr="007663FC">
        <w:trPr>
          <w:trHeight w:val="480"/>
        </w:trPr>
        <w:tc>
          <w:tcPr>
            <w:tcW w:w="3828"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02</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80910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315,0</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315,0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Уплата взносов на капитальный ремонт многоквартирных домов за </w:t>
            </w:r>
            <w:r w:rsidRPr="009868A1">
              <w:rPr>
                <w:sz w:val="22"/>
                <w:szCs w:val="22"/>
              </w:rPr>
              <w:lastRenderedPageBreak/>
              <w:t>объекты муниципальной казны и имущества, закрепленного за органами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lastRenderedPageBreak/>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02</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81830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90,6</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63,6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70,2</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lastRenderedPageBreak/>
              <w:t xml:space="preserve">Повышение качества и доступности предоставления муниципальных услуг в </w:t>
            </w:r>
            <w:proofErr w:type="spellStart"/>
            <w:r w:rsidRPr="009868A1">
              <w:rPr>
                <w:sz w:val="22"/>
                <w:szCs w:val="22"/>
              </w:rPr>
              <w:t>Клетнянском</w:t>
            </w:r>
            <w:proofErr w:type="spellEnd"/>
            <w:r w:rsidRPr="009868A1">
              <w:rPr>
                <w:sz w:val="22"/>
                <w:szCs w:val="22"/>
              </w:rPr>
              <w:t xml:space="preserve"> районе</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03</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3 144,1</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2 243,3</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71,3</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Многофункциональные центры предоставления государственных и муниципальных услуг</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03</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80710</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3 144,1</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2 243,3</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71,3</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04</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2 063,9</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1 510,9</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73,2</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04</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51180</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2 012,3</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1 459,3</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72,5</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04</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51200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51,6</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51,6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Повышение защиты населения и территории </w:t>
            </w:r>
            <w:proofErr w:type="spellStart"/>
            <w:r w:rsidRPr="009868A1">
              <w:rPr>
                <w:sz w:val="22"/>
                <w:szCs w:val="22"/>
              </w:rPr>
              <w:t>Клетнянского</w:t>
            </w:r>
            <w:proofErr w:type="spellEnd"/>
            <w:r w:rsidRPr="009868A1">
              <w:rPr>
                <w:sz w:val="22"/>
                <w:szCs w:val="22"/>
              </w:rPr>
              <w:t xml:space="preserve"> района от чрезвычайных ситуаций природного и техногенного характера </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05</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3 466,4</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2 264,4</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65,3</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Единые дежурно-диспетчерские службы</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05</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80700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3 309,1</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2 170,2</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65,6</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Оповещение населения об опасностях, возникающих при ведении военных действий и возникновении чрезвычайных ситуаций</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05</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single" w:sz="4" w:space="0" w:color="auto"/>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81200</w:t>
            </w:r>
          </w:p>
        </w:tc>
        <w:tc>
          <w:tcPr>
            <w:tcW w:w="1418" w:type="dxa"/>
            <w:tcBorders>
              <w:top w:val="single" w:sz="4" w:space="0" w:color="auto"/>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157,3</w:t>
            </w:r>
          </w:p>
        </w:tc>
        <w:tc>
          <w:tcPr>
            <w:tcW w:w="1276" w:type="dxa"/>
            <w:tcBorders>
              <w:top w:val="single" w:sz="4" w:space="0" w:color="auto"/>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94,2</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59,9</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Предупреждение и ликвидация заразных и иных болезней</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06</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A076D9" w:rsidRPr="009868A1" w:rsidRDefault="00A076D9" w:rsidP="00A076D9">
            <w:pPr>
              <w:jc w:val="right"/>
              <w:rPr>
                <w:bCs/>
                <w:sz w:val="22"/>
                <w:szCs w:val="22"/>
              </w:rPr>
            </w:pPr>
            <w:r w:rsidRPr="009868A1">
              <w:rPr>
                <w:bCs/>
                <w:sz w:val="22"/>
                <w:szCs w:val="22"/>
              </w:rPr>
              <w:t>242,7</w:t>
            </w:r>
          </w:p>
        </w:tc>
        <w:tc>
          <w:tcPr>
            <w:tcW w:w="1276" w:type="dxa"/>
            <w:tcBorders>
              <w:top w:val="single" w:sz="4" w:space="0" w:color="auto"/>
              <w:left w:val="nil"/>
              <w:bottom w:val="single" w:sz="4" w:space="0" w:color="auto"/>
              <w:right w:val="single" w:sz="4" w:space="0" w:color="auto"/>
            </w:tcBorders>
            <w:shd w:val="clear" w:color="auto" w:fill="auto"/>
            <w:noWrap/>
            <w:hideMark/>
          </w:tcPr>
          <w:p w:rsidR="00A076D9" w:rsidRPr="009868A1" w:rsidRDefault="00A076D9" w:rsidP="00A076D9">
            <w:pPr>
              <w:jc w:val="right"/>
              <w:rPr>
                <w:bCs/>
                <w:sz w:val="22"/>
                <w:szCs w:val="22"/>
              </w:rPr>
            </w:pPr>
            <w:r w:rsidRPr="009868A1">
              <w:rPr>
                <w:bCs/>
                <w:sz w:val="22"/>
                <w:szCs w:val="22"/>
              </w:rPr>
              <w:t>104,6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43,1</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567" w:type="dxa"/>
            <w:tcBorders>
              <w:top w:val="nil"/>
              <w:left w:val="single" w:sz="4" w:space="0" w:color="auto"/>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06</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single" w:sz="4" w:space="0" w:color="auto"/>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12510</w:t>
            </w:r>
          </w:p>
        </w:tc>
        <w:tc>
          <w:tcPr>
            <w:tcW w:w="1418" w:type="dxa"/>
            <w:tcBorders>
              <w:top w:val="single" w:sz="4" w:space="0" w:color="auto"/>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242,7</w:t>
            </w:r>
          </w:p>
        </w:tc>
        <w:tc>
          <w:tcPr>
            <w:tcW w:w="1276" w:type="dxa"/>
            <w:tcBorders>
              <w:top w:val="single" w:sz="4" w:space="0" w:color="auto"/>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104,6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43,1</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Обеспечение устойчивой работы и развития автотранспортного комплекса</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07</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4 555,0</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2 121,9</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46,6</w:t>
            </w:r>
          </w:p>
        </w:tc>
      </w:tr>
      <w:tr w:rsidR="00A076D9" w:rsidRPr="002F74CE" w:rsidTr="007663FC">
        <w:trPr>
          <w:trHeight w:val="480"/>
        </w:trPr>
        <w:tc>
          <w:tcPr>
            <w:tcW w:w="3828"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07</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18540</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1 355,0</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lastRenderedPageBreak/>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07</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81630</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3 144,9</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2 078,4</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66,1</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Уплата налогов, сборов и иных обязательных платежей</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07</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83360</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55,1</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43,5</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78,9</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Повышение эффективности и безопасности </w:t>
            </w:r>
            <w:proofErr w:type="gramStart"/>
            <w:r w:rsidRPr="009868A1">
              <w:rPr>
                <w:sz w:val="22"/>
                <w:szCs w:val="22"/>
              </w:rPr>
              <w:t>функционирования</w:t>
            </w:r>
            <w:proofErr w:type="gramEnd"/>
            <w:r w:rsidRPr="009868A1">
              <w:rPr>
                <w:sz w:val="22"/>
                <w:szCs w:val="22"/>
              </w:rPr>
              <w:t xml:space="preserve"> автомобильных дорог общего пользования местного значения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08</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8 915,4</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4 622,6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51,8</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proofErr w:type="gramStart"/>
            <w:r w:rsidRPr="009868A1">
              <w:rPr>
                <w:sz w:val="22"/>
                <w:szCs w:val="22"/>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9868A1">
              <w:rPr>
                <w:sz w:val="22"/>
                <w:szCs w:val="22"/>
              </w:rPr>
              <w:t xml:space="preserve"> также осуществление иных полномочий в области использования автомобильных дорог и осуществление дорожной деятельности </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08</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83740</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8 915,4</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4 622,6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51,8</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Содействие реформированию жилищно-коммунального хозяйства; создание благоприятных условий проживания граждан</w:t>
            </w:r>
          </w:p>
        </w:tc>
        <w:tc>
          <w:tcPr>
            <w:tcW w:w="567" w:type="dxa"/>
            <w:tcBorders>
              <w:top w:val="nil"/>
              <w:left w:val="single" w:sz="4" w:space="0" w:color="auto"/>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09</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2 256,3</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714,8</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31,7</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Бюджетные инвестиции в объекты капитального строительства муниципальной собственности </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09</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81680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1 930,0</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615,3</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31,9</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Мероприятия в сфере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09</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81740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79,1</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55,6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70,3</w:t>
            </w:r>
          </w:p>
        </w:tc>
      </w:tr>
      <w:tr w:rsidR="00A076D9" w:rsidRPr="002F74CE" w:rsidTr="007663FC">
        <w:trPr>
          <w:trHeight w:val="480"/>
        </w:trPr>
        <w:tc>
          <w:tcPr>
            <w:tcW w:w="3828"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Мероприятия в сфере жилищного хозяйства</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09</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81750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176,1</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Реализация переданных полномочий </w:t>
            </w:r>
            <w:proofErr w:type="gramStart"/>
            <w:r w:rsidRPr="009868A1">
              <w:rPr>
                <w:sz w:val="22"/>
                <w:szCs w:val="22"/>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9868A1">
              <w:rPr>
                <w:sz w:val="22"/>
                <w:szCs w:val="22"/>
              </w:rPr>
              <w:t xml:space="preserve"> и нуждающихся в жилых помещениях малоимущих граждан жилыми помещениями, организация </w:t>
            </w:r>
            <w:r w:rsidRPr="009868A1">
              <w:rPr>
                <w:sz w:val="22"/>
                <w:szCs w:val="22"/>
              </w:rPr>
              <w:lastRenderedPageBreak/>
              <w:t>содержания муниципального жилищного фонда</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lastRenderedPageBreak/>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09</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83760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71,1</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43,9</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61,7</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lastRenderedPageBreak/>
              <w:t>Повышение доступности и качества предоставления дополнительного образования детей</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11</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7 258,5</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4 964,3</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68,4</w:t>
            </w:r>
          </w:p>
        </w:tc>
      </w:tr>
      <w:tr w:rsidR="00A076D9" w:rsidRPr="002F74CE" w:rsidTr="007663FC">
        <w:trPr>
          <w:trHeight w:val="480"/>
        </w:trPr>
        <w:tc>
          <w:tcPr>
            <w:tcW w:w="3828"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11</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80320</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7 198,2</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4 956,8</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68,9</w:t>
            </w:r>
          </w:p>
        </w:tc>
      </w:tr>
      <w:tr w:rsidR="00A076D9" w:rsidRPr="002F74CE" w:rsidTr="007663FC">
        <w:trPr>
          <w:trHeight w:val="480"/>
        </w:trPr>
        <w:tc>
          <w:tcPr>
            <w:tcW w:w="3828" w:type="dxa"/>
            <w:tcBorders>
              <w:top w:val="nil"/>
              <w:left w:val="single" w:sz="4" w:space="0" w:color="000000"/>
              <w:bottom w:val="nil"/>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11</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82330</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56,3</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3,5</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6,2</w:t>
            </w:r>
          </w:p>
        </w:tc>
      </w:tr>
      <w:tr w:rsidR="00A076D9" w:rsidRPr="002F74CE" w:rsidTr="007663FC">
        <w:trPr>
          <w:trHeight w:val="480"/>
        </w:trPr>
        <w:tc>
          <w:tcPr>
            <w:tcW w:w="3828" w:type="dxa"/>
            <w:tcBorders>
              <w:top w:val="nil"/>
              <w:left w:val="single" w:sz="4" w:space="0" w:color="000000"/>
              <w:bottom w:val="nil"/>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11</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82430</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4,0</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4,0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2F74CE" w:rsidTr="007663FC">
        <w:trPr>
          <w:trHeight w:val="480"/>
        </w:trPr>
        <w:tc>
          <w:tcPr>
            <w:tcW w:w="3828" w:type="dxa"/>
            <w:tcBorders>
              <w:top w:val="single" w:sz="4" w:space="0" w:color="auto"/>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Реализация мер государственной поддержки работников образования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12</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156,0</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108,0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69,2</w:t>
            </w:r>
          </w:p>
        </w:tc>
      </w:tr>
      <w:tr w:rsidR="00A076D9" w:rsidRPr="002F74CE" w:rsidTr="007663FC">
        <w:trPr>
          <w:trHeight w:val="480"/>
        </w:trPr>
        <w:tc>
          <w:tcPr>
            <w:tcW w:w="3828"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12</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14723</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156,0</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108,0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69,2</w:t>
            </w:r>
          </w:p>
        </w:tc>
      </w:tr>
      <w:tr w:rsidR="00A076D9" w:rsidRPr="002F74CE" w:rsidTr="007663FC">
        <w:trPr>
          <w:trHeight w:val="480"/>
        </w:trPr>
        <w:tc>
          <w:tcPr>
            <w:tcW w:w="3828" w:type="dxa"/>
            <w:tcBorders>
              <w:top w:val="single" w:sz="4" w:space="0" w:color="000000"/>
              <w:left w:val="single" w:sz="4" w:space="0" w:color="auto"/>
              <w:bottom w:val="single" w:sz="4" w:space="0" w:color="auto"/>
              <w:right w:val="single" w:sz="4" w:space="0" w:color="auto"/>
            </w:tcBorders>
            <w:shd w:val="clear" w:color="000000" w:fill="auto"/>
            <w:hideMark/>
          </w:tcPr>
          <w:p w:rsidR="00A076D9" w:rsidRPr="009868A1" w:rsidRDefault="00A076D9" w:rsidP="00A076D9">
            <w:pPr>
              <w:rPr>
                <w:sz w:val="22"/>
                <w:szCs w:val="22"/>
              </w:rPr>
            </w:pPr>
            <w:r w:rsidRPr="009868A1">
              <w:rPr>
                <w:sz w:val="22"/>
                <w:szCs w:val="22"/>
              </w:rPr>
              <w:t>Выполнение мероприятий в целях гражданской обороны и ликвидации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22</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rPr>
                <w:sz w:val="22"/>
                <w:szCs w:val="22"/>
              </w:rPr>
            </w:pPr>
            <w:r w:rsidRPr="009868A1">
              <w:rPr>
                <w:sz w:val="22"/>
                <w:szCs w:val="22"/>
              </w:rPr>
              <w:t> </w:t>
            </w:r>
          </w:p>
        </w:tc>
        <w:tc>
          <w:tcPr>
            <w:tcW w:w="1418"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525,0</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0,0</w:t>
            </w:r>
          </w:p>
        </w:tc>
      </w:tr>
      <w:tr w:rsidR="00A076D9" w:rsidRPr="002F74CE" w:rsidTr="007663FC">
        <w:trPr>
          <w:trHeight w:val="480"/>
        </w:trPr>
        <w:tc>
          <w:tcPr>
            <w:tcW w:w="3828"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rPr>
                <w:sz w:val="22"/>
                <w:szCs w:val="22"/>
              </w:rPr>
            </w:pPr>
            <w:r w:rsidRPr="009868A1">
              <w:rPr>
                <w:sz w:val="22"/>
                <w:szCs w:val="22"/>
              </w:rPr>
              <w:t>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22</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81210</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525,0</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0,0</w:t>
            </w:r>
          </w:p>
        </w:tc>
      </w:tr>
      <w:tr w:rsidR="00A076D9" w:rsidRPr="002F74CE" w:rsidTr="007663FC">
        <w:trPr>
          <w:trHeight w:val="480"/>
        </w:trPr>
        <w:tc>
          <w:tcPr>
            <w:tcW w:w="3828"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rPr>
                <w:sz w:val="22"/>
                <w:szCs w:val="22"/>
              </w:rPr>
            </w:pPr>
            <w:r w:rsidRPr="009868A1">
              <w:rPr>
                <w:sz w:val="22"/>
                <w:szCs w:val="22"/>
              </w:rPr>
              <w:t>Региональный проект "Чистая вода (Брянская область)"</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F5</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13 831,0</w:t>
            </w:r>
          </w:p>
        </w:tc>
        <w:tc>
          <w:tcPr>
            <w:tcW w:w="127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3 592,4</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26,0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Строительство и реконструкция (модернизация) объектов питьевого водоснабжения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F5</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52430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13 831,0</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3 592,4</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26,0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Подпрограмма "Культура </w:t>
            </w:r>
            <w:proofErr w:type="spellStart"/>
            <w:r w:rsidRPr="009868A1">
              <w:rPr>
                <w:sz w:val="22"/>
                <w:szCs w:val="22"/>
              </w:rPr>
              <w:t>Клетнянского</w:t>
            </w:r>
            <w:proofErr w:type="spellEnd"/>
            <w:r w:rsidRPr="009868A1">
              <w:rPr>
                <w:sz w:val="22"/>
                <w:szCs w:val="22"/>
              </w:rPr>
              <w:t xml:space="preserve"> района"</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31 711,7</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21 823,0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68,8</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Реализация мер государственной поддержки работников культуры</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13</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122,4</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71,9</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58,7</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13</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14210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122,4</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71,9</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58,7</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Обеспечение свободы творчества и прав граждан на участие в культурной жизни, на равный доступ к культурным ценностям</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14</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25 530,4</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15 692,1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61,5</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Библиотеки</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14</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80450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10 910,3</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5 957,5</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54,6</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lastRenderedPageBreak/>
              <w:t>Дворцы и дома культуры, клубы, выставочные залы</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14</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80480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7 920,2</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5 284,6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66,7</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Мероприятия по развитию культуры</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14</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82400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941,2</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140,7</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14,9</w:t>
            </w:r>
          </w:p>
        </w:tc>
      </w:tr>
      <w:tr w:rsidR="00A076D9" w:rsidRPr="002F74CE" w:rsidTr="007663FC">
        <w:trPr>
          <w:trHeight w:val="480"/>
        </w:trPr>
        <w:tc>
          <w:tcPr>
            <w:tcW w:w="3828"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14</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82430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70,0</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21,0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30,0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Реализация переданных полномочий </w:t>
            </w:r>
            <w:proofErr w:type="gramStart"/>
            <w:r w:rsidRPr="009868A1">
              <w:rPr>
                <w:sz w:val="22"/>
                <w:szCs w:val="22"/>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9868A1">
              <w:rPr>
                <w:sz w:val="22"/>
                <w:szCs w:val="22"/>
              </w:rPr>
              <w:t xml:space="preserve"> досуга и обеспечения жителей поселений услугами организаций культуры </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14</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84260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5 600,0</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4 199,6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75,0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Поддержка отрасли культуры </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14</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L5190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88,7</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88,7</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Обеспечение сохранности и использования объектов культурного наследия, популяризация объектов культурного наследия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15</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209,2</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209,2</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Мероприятия по охране, сохранению и популяризации культурного наследия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15</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82410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209,2</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209,2</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2F74CE" w:rsidTr="007663FC">
        <w:trPr>
          <w:trHeight w:val="48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A076D9" w:rsidRPr="009868A1" w:rsidRDefault="00A076D9" w:rsidP="00A076D9">
            <w:pPr>
              <w:rPr>
                <w:sz w:val="22"/>
                <w:szCs w:val="22"/>
              </w:rPr>
            </w:pPr>
            <w:r w:rsidRPr="009868A1">
              <w:rPr>
                <w:sz w:val="22"/>
                <w:szCs w:val="22"/>
              </w:rPr>
              <w:t>Региональный проект "Культурная среда (Брянская область)"</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А</w:t>
            </w:r>
            <w:proofErr w:type="gramStart"/>
            <w:r w:rsidRPr="009868A1">
              <w:rPr>
                <w:sz w:val="22"/>
                <w:szCs w:val="22"/>
              </w:rPr>
              <w:t>1</w:t>
            </w:r>
            <w:proofErr w:type="gramEnd"/>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5 742,3</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5 742,3</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Государственная поддержка отрасли культуры</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А</w:t>
            </w:r>
            <w:proofErr w:type="gramStart"/>
            <w:r w:rsidRPr="009868A1">
              <w:rPr>
                <w:sz w:val="22"/>
                <w:szCs w:val="22"/>
              </w:rPr>
              <w:t>1</w:t>
            </w:r>
            <w:proofErr w:type="gramEnd"/>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55190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5 742,3</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5 742,3</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Региональный проект "Творческие люди (Брянская область)"</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А</w:t>
            </w:r>
            <w:proofErr w:type="gramStart"/>
            <w:r w:rsidRPr="009868A1">
              <w:rPr>
                <w:sz w:val="22"/>
                <w:szCs w:val="22"/>
              </w:rPr>
              <w:t>2</w:t>
            </w:r>
            <w:proofErr w:type="gramEnd"/>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107,4</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107,5</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100,1</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Государственная поддержка отрасли культуры</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А</w:t>
            </w:r>
            <w:proofErr w:type="gramStart"/>
            <w:r w:rsidRPr="009868A1">
              <w:rPr>
                <w:sz w:val="22"/>
                <w:szCs w:val="22"/>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55190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107,4</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107,5</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100,1</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Подпрограмма "Комплексные меры противодействия злоупотреблению наркотиками и их незаконному обороту"</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3</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5,0</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3</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16</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5,0</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Противодействие злоупотреблению наркотиками и их незаконному обороту</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3</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16</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81150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5,0</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Подпрограмма "Развитие молодежной политики, физической культуры и спорта </w:t>
            </w:r>
            <w:proofErr w:type="spellStart"/>
            <w:r w:rsidRPr="009868A1">
              <w:rPr>
                <w:sz w:val="22"/>
                <w:szCs w:val="22"/>
              </w:rPr>
              <w:t>Клетнянского</w:t>
            </w:r>
            <w:proofErr w:type="spellEnd"/>
            <w:r w:rsidRPr="009868A1">
              <w:rPr>
                <w:sz w:val="22"/>
                <w:szCs w:val="22"/>
              </w:rPr>
              <w:t xml:space="preserve"> района"</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4</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788,50</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543,30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68,9</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Развитие физической культуры и спорта на территории </w:t>
            </w:r>
            <w:proofErr w:type="spellStart"/>
            <w:r w:rsidRPr="009868A1">
              <w:rPr>
                <w:sz w:val="22"/>
                <w:szCs w:val="22"/>
              </w:rPr>
              <w:t>Клетнянского</w:t>
            </w:r>
            <w:proofErr w:type="spellEnd"/>
            <w:r w:rsidRPr="009868A1">
              <w:rPr>
                <w:sz w:val="22"/>
                <w:szCs w:val="22"/>
              </w:rPr>
              <w:t xml:space="preserve"> района</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4</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788,5</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543,3</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68,9</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Мероприятия по развитию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4</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20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82300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90,6</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34,4</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38,0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Оказание поддержки спортивным сборным командам</w:t>
            </w:r>
          </w:p>
        </w:tc>
        <w:tc>
          <w:tcPr>
            <w:tcW w:w="567" w:type="dxa"/>
            <w:tcBorders>
              <w:top w:val="nil"/>
              <w:left w:val="single" w:sz="4" w:space="0" w:color="auto"/>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4</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20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82310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419,9</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346,0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82,4</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lastRenderedPageBreak/>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Borders>
              <w:top w:val="nil"/>
              <w:left w:val="single" w:sz="4" w:space="0" w:color="auto"/>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4</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82320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10,0</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3,8</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38,0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Реализация переданных полномочий </w:t>
            </w:r>
            <w:proofErr w:type="gramStart"/>
            <w:r w:rsidRPr="009868A1">
              <w:rPr>
                <w:sz w:val="22"/>
                <w:szCs w:val="22"/>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9868A1">
              <w:rPr>
                <w:sz w:val="22"/>
                <w:szCs w:val="22"/>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567" w:type="dxa"/>
            <w:tcBorders>
              <w:top w:val="nil"/>
              <w:left w:val="single" w:sz="4" w:space="0" w:color="auto"/>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4</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20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84290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268,0</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159,1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59,4</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Подпрограмма "Социальная политика </w:t>
            </w:r>
            <w:proofErr w:type="spellStart"/>
            <w:r w:rsidRPr="009868A1">
              <w:rPr>
                <w:sz w:val="22"/>
                <w:szCs w:val="22"/>
              </w:rPr>
              <w:t>Клетнянского</w:t>
            </w:r>
            <w:proofErr w:type="spellEnd"/>
            <w:r w:rsidRPr="009868A1">
              <w:rPr>
                <w:sz w:val="22"/>
                <w:szCs w:val="22"/>
              </w:rPr>
              <w:t xml:space="preserve"> района" </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13 029,1</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10 918,6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83,8</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Осуществление мер по улучшению положения отдельных категорий граждан</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17</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3 235,7</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2 258,6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69,8</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Выплата муниципальных пенсий (доплат к государственным пенсиям)</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17</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82450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3 235,7</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2 258,6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69,8</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Защита прав и законных интересов несовершеннолетних, лиц из числа детей-сирот и детей, оставшихся без попечения родителей</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18</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9 793,4</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8 660,0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88,4</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18</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R0820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9 793,4</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8 660,0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88,4</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Подпрограмма "Обеспечение жильем молодых семей  </w:t>
            </w:r>
            <w:proofErr w:type="spellStart"/>
            <w:r w:rsidRPr="009868A1">
              <w:rPr>
                <w:sz w:val="22"/>
                <w:szCs w:val="22"/>
              </w:rPr>
              <w:t>Клетнянского</w:t>
            </w:r>
            <w:proofErr w:type="spellEnd"/>
            <w:r w:rsidRPr="009868A1">
              <w:rPr>
                <w:sz w:val="22"/>
                <w:szCs w:val="22"/>
              </w:rPr>
              <w:t xml:space="preserve"> района"</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6</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3 151,3</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3 151,3</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Осуществление муниципальной поддержки молодых семей в улучшении жилищных условий</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6</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19</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3 151,3</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3 151,3</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2F74CE" w:rsidTr="007663FC">
        <w:trPr>
          <w:trHeight w:val="480"/>
        </w:trPr>
        <w:tc>
          <w:tcPr>
            <w:tcW w:w="3828"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Реализация мероприятий по обеспечению жильем молодых семей</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51</w:t>
            </w:r>
          </w:p>
        </w:tc>
        <w:tc>
          <w:tcPr>
            <w:tcW w:w="425"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6</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19</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L4970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3 151,3</w:t>
            </w:r>
          </w:p>
        </w:tc>
        <w:tc>
          <w:tcPr>
            <w:tcW w:w="127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3 151,3</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bl>
    <w:p w:rsidR="003B0A60" w:rsidRDefault="003B0A60" w:rsidP="00BF799E">
      <w:pPr>
        <w:spacing w:line="281" w:lineRule="auto"/>
        <w:ind w:firstLine="720"/>
        <w:jc w:val="both"/>
        <w:rPr>
          <w:szCs w:val="28"/>
        </w:rPr>
      </w:pPr>
    </w:p>
    <w:p w:rsidR="00D20702" w:rsidRDefault="00D20702" w:rsidP="00BF799E">
      <w:pPr>
        <w:spacing w:line="281" w:lineRule="auto"/>
        <w:ind w:firstLine="720"/>
        <w:jc w:val="both"/>
        <w:rPr>
          <w:szCs w:val="28"/>
        </w:rPr>
      </w:pPr>
      <w:r>
        <w:rPr>
          <w:szCs w:val="28"/>
        </w:rPr>
        <w:t xml:space="preserve">Расходы в рамках непрограммной деятельности по главному распорядителю «Администрация </w:t>
      </w:r>
      <w:proofErr w:type="spellStart"/>
      <w:r>
        <w:rPr>
          <w:szCs w:val="28"/>
        </w:rPr>
        <w:t>Клетнянского</w:t>
      </w:r>
      <w:proofErr w:type="spellEnd"/>
      <w:r>
        <w:rPr>
          <w:szCs w:val="28"/>
        </w:rPr>
        <w:t xml:space="preserve"> </w:t>
      </w:r>
      <w:r w:rsidR="00FD568F">
        <w:rPr>
          <w:szCs w:val="28"/>
        </w:rPr>
        <w:t xml:space="preserve">района» составили </w:t>
      </w:r>
      <w:r w:rsidR="00A076D9">
        <w:rPr>
          <w:szCs w:val="28"/>
        </w:rPr>
        <w:t>471,5</w:t>
      </w:r>
      <w:r w:rsidR="004672C6">
        <w:rPr>
          <w:szCs w:val="28"/>
        </w:rPr>
        <w:t xml:space="preserve"> </w:t>
      </w:r>
      <w:r w:rsidR="00FD568F">
        <w:rPr>
          <w:szCs w:val="28"/>
        </w:rPr>
        <w:t xml:space="preserve"> тыс. рублей.</w:t>
      </w:r>
    </w:p>
    <w:p w:rsidR="009F20ED" w:rsidRPr="0024630E" w:rsidRDefault="009F20ED" w:rsidP="00BF799E">
      <w:pPr>
        <w:spacing w:line="281" w:lineRule="auto"/>
        <w:ind w:firstLine="720"/>
        <w:jc w:val="both"/>
        <w:rPr>
          <w:szCs w:val="28"/>
        </w:rPr>
      </w:pPr>
    </w:p>
    <w:tbl>
      <w:tblPr>
        <w:tblW w:w="10221" w:type="dxa"/>
        <w:tblInd w:w="93" w:type="dxa"/>
        <w:tblLayout w:type="fixed"/>
        <w:tblLook w:val="04A0" w:firstRow="1" w:lastRow="0" w:firstColumn="1" w:lastColumn="0" w:noHBand="0" w:noVBand="1"/>
      </w:tblPr>
      <w:tblGrid>
        <w:gridCol w:w="3701"/>
        <w:gridCol w:w="567"/>
        <w:gridCol w:w="425"/>
        <w:gridCol w:w="567"/>
        <w:gridCol w:w="709"/>
        <w:gridCol w:w="850"/>
        <w:gridCol w:w="1276"/>
        <w:gridCol w:w="1134"/>
        <w:gridCol w:w="992"/>
      </w:tblGrid>
      <w:tr w:rsidR="00B02E73" w:rsidRPr="00EA7BA8" w:rsidTr="00992C9D">
        <w:trPr>
          <w:trHeight w:val="1118"/>
          <w:tblHeader/>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МП</w:t>
            </w:r>
          </w:p>
        </w:tc>
        <w:tc>
          <w:tcPr>
            <w:tcW w:w="425"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ППМП</w:t>
            </w:r>
          </w:p>
        </w:tc>
        <w:tc>
          <w:tcPr>
            <w:tcW w:w="567"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ОМ</w:t>
            </w:r>
          </w:p>
        </w:tc>
        <w:tc>
          <w:tcPr>
            <w:tcW w:w="709"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ГРБС</w:t>
            </w:r>
          </w:p>
        </w:tc>
        <w:tc>
          <w:tcPr>
            <w:tcW w:w="850"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НР</w:t>
            </w:r>
          </w:p>
        </w:tc>
        <w:tc>
          <w:tcPr>
            <w:tcW w:w="1276"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466C99">
            <w:pPr>
              <w:jc w:val="center"/>
              <w:rPr>
                <w:sz w:val="20"/>
                <w:szCs w:val="20"/>
              </w:rPr>
            </w:pPr>
            <w:r w:rsidRPr="00CA1C63">
              <w:rPr>
                <w:sz w:val="20"/>
                <w:szCs w:val="20"/>
              </w:rPr>
              <w:t>Уточненная бюджетная роспись на 20</w:t>
            </w:r>
            <w:r>
              <w:rPr>
                <w:sz w:val="20"/>
                <w:szCs w:val="20"/>
              </w:rPr>
              <w:t>2</w:t>
            </w:r>
            <w:r w:rsidR="00466C99">
              <w:rPr>
                <w:sz w:val="20"/>
                <w:szCs w:val="20"/>
              </w:rPr>
              <w:t>2</w:t>
            </w:r>
            <w:r w:rsidRPr="00CA1C63">
              <w:rPr>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3234E3">
            <w:pPr>
              <w:jc w:val="center"/>
              <w:rPr>
                <w:sz w:val="20"/>
                <w:szCs w:val="20"/>
              </w:rPr>
            </w:pPr>
            <w:r w:rsidRPr="00CA1C63">
              <w:rPr>
                <w:sz w:val="20"/>
                <w:szCs w:val="20"/>
              </w:rPr>
              <w:t xml:space="preserve">Кассовое исполнение за </w:t>
            </w:r>
            <w:r w:rsidR="003234E3">
              <w:rPr>
                <w:sz w:val="20"/>
                <w:szCs w:val="20"/>
              </w:rPr>
              <w:t>9 месяцев</w:t>
            </w:r>
            <w:r w:rsidRPr="00CA1C63">
              <w:rPr>
                <w:sz w:val="20"/>
                <w:szCs w:val="20"/>
              </w:rPr>
              <w:t xml:space="preserve"> 20</w:t>
            </w:r>
            <w:r>
              <w:rPr>
                <w:sz w:val="20"/>
                <w:szCs w:val="20"/>
              </w:rPr>
              <w:t>2</w:t>
            </w:r>
            <w:r w:rsidR="00466C99">
              <w:rPr>
                <w:sz w:val="20"/>
                <w:szCs w:val="20"/>
              </w:rPr>
              <w:t>2</w:t>
            </w:r>
            <w:r w:rsidRPr="00CA1C63">
              <w:rPr>
                <w:sz w:val="20"/>
                <w:szCs w:val="20"/>
              </w:rPr>
              <w:t xml:space="preserve"> года</w:t>
            </w:r>
          </w:p>
        </w:tc>
        <w:tc>
          <w:tcPr>
            <w:tcW w:w="992"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color w:val="000000"/>
                <w:sz w:val="20"/>
                <w:szCs w:val="20"/>
              </w:rPr>
            </w:pPr>
            <w:r w:rsidRPr="00CA1C63">
              <w:rPr>
                <w:color w:val="000000"/>
                <w:sz w:val="20"/>
                <w:szCs w:val="20"/>
              </w:rPr>
              <w:t xml:space="preserve">Процент исполнения </w:t>
            </w:r>
          </w:p>
        </w:tc>
      </w:tr>
      <w:tr w:rsidR="00466C99" w:rsidRPr="00EA7BA8" w:rsidTr="00992C9D">
        <w:trPr>
          <w:trHeight w:val="444"/>
        </w:trPr>
        <w:tc>
          <w:tcPr>
            <w:tcW w:w="3701" w:type="dxa"/>
            <w:tcBorders>
              <w:top w:val="nil"/>
              <w:left w:val="single" w:sz="4" w:space="0" w:color="auto"/>
              <w:bottom w:val="single" w:sz="4" w:space="0" w:color="auto"/>
              <w:right w:val="nil"/>
            </w:tcBorders>
            <w:shd w:val="clear" w:color="auto" w:fill="auto"/>
            <w:hideMark/>
          </w:tcPr>
          <w:p w:rsidR="00466C99" w:rsidRPr="009868A1" w:rsidRDefault="00466C99" w:rsidP="007F5092">
            <w:pPr>
              <w:rPr>
                <w:bCs/>
                <w:sz w:val="22"/>
                <w:szCs w:val="22"/>
              </w:rPr>
            </w:pPr>
            <w:r w:rsidRPr="009868A1">
              <w:rPr>
                <w:bCs/>
                <w:sz w:val="22"/>
                <w:szCs w:val="22"/>
              </w:rPr>
              <w:t xml:space="preserve">Непрограммная деятельность </w:t>
            </w:r>
          </w:p>
        </w:tc>
        <w:tc>
          <w:tcPr>
            <w:tcW w:w="567" w:type="dxa"/>
            <w:tcBorders>
              <w:top w:val="nil"/>
              <w:left w:val="single" w:sz="4" w:space="0" w:color="auto"/>
              <w:bottom w:val="single" w:sz="4" w:space="0" w:color="auto"/>
              <w:right w:val="single" w:sz="4" w:space="0" w:color="auto"/>
            </w:tcBorders>
            <w:shd w:val="clear" w:color="auto" w:fill="auto"/>
            <w:hideMark/>
          </w:tcPr>
          <w:p w:rsidR="00466C99" w:rsidRPr="009868A1" w:rsidRDefault="00466C99" w:rsidP="007F5092">
            <w:pPr>
              <w:jc w:val="center"/>
              <w:rPr>
                <w:bCs/>
                <w:sz w:val="22"/>
                <w:szCs w:val="22"/>
              </w:rPr>
            </w:pPr>
            <w:r w:rsidRPr="009868A1">
              <w:rPr>
                <w:bCs/>
                <w:sz w:val="22"/>
                <w:szCs w:val="22"/>
              </w:rPr>
              <w:t>70</w:t>
            </w:r>
          </w:p>
        </w:tc>
        <w:tc>
          <w:tcPr>
            <w:tcW w:w="425" w:type="dxa"/>
            <w:tcBorders>
              <w:top w:val="nil"/>
              <w:left w:val="nil"/>
              <w:bottom w:val="single" w:sz="4" w:space="0" w:color="auto"/>
              <w:right w:val="single" w:sz="4" w:space="0" w:color="auto"/>
            </w:tcBorders>
            <w:shd w:val="clear" w:color="auto" w:fill="auto"/>
            <w:hideMark/>
          </w:tcPr>
          <w:p w:rsidR="00466C99" w:rsidRPr="009868A1" w:rsidRDefault="00466C99" w:rsidP="007F5092">
            <w:pPr>
              <w:jc w:val="center"/>
              <w:rPr>
                <w:sz w:val="22"/>
                <w:szCs w:val="22"/>
              </w:rPr>
            </w:pPr>
            <w:r w:rsidRPr="009868A1">
              <w:rPr>
                <w:sz w:val="22"/>
                <w:szCs w:val="22"/>
              </w:rPr>
              <w:t> </w:t>
            </w:r>
          </w:p>
        </w:tc>
        <w:tc>
          <w:tcPr>
            <w:tcW w:w="567" w:type="dxa"/>
            <w:tcBorders>
              <w:top w:val="nil"/>
              <w:left w:val="nil"/>
              <w:bottom w:val="single" w:sz="4" w:space="0" w:color="auto"/>
              <w:right w:val="single" w:sz="4" w:space="0" w:color="auto"/>
            </w:tcBorders>
            <w:shd w:val="clear" w:color="auto" w:fill="auto"/>
            <w:noWrap/>
            <w:hideMark/>
          </w:tcPr>
          <w:p w:rsidR="00466C99" w:rsidRPr="009868A1" w:rsidRDefault="00466C99" w:rsidP="007F5092">
            <w:pPr>
              <w:jc w:val="center"/>
              <w:rPr>
                <w:sz w:val="22"/>
                <w:szCs w:val="22"/>
              </w:rPr>
            </w:pPr>
            <w:r w:rsidRPr="009868A1">
              <w:rPr>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466C99" w:rsidRPr="009868A1" w:rsidRDefault="00466C99" w:rsidP="007F5092">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466C99" w:rsidRPr="009868A1" w:rsidRDefault="00466C99" w:rsidP="007F5092">
            <w:pPr>
              <w:jc w:val="center"/>
              <w:rPr>
                <w:sz w:val="22"/>
                <w:szCs w:val="22"/>
              </w:rPr>
            </w:pPr>
            <w:r w:rsidRPr="009868A1">
              <w:rPr>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466C99" w:rsidRPr="009868A1" w:rsidRDefault="00A076D9" w:rsidP="007F5092">
            <w:pPr>
              <w:jc w:val="right"/>
              <w:rPr>
                <w:bCs/>
                <w:sz w:val="22"/>
                <w:szCs w:val="22"/>
              </w:rPr>
            </w:pPr>
            <w:r w:rsidRPr="009868A1">
              <w:rPr>
                <w:bCs/>
                <w:sz w:val="22"/>
                <w:szCs w:val="22"/>
              </w:rPr>
              <w:t>471,5</w:t>
            </w:r>
          </w:p>
        </w:tc>
        <w:tc>
          <w:tcPr>
            <w:tcW w:w="1134" w:type="dxa"/>
            <w:tcBorders>
              <w:top w:val="nil"/>
              <w:left w:val="nil"/>
              <w:bottom w:val="single" w:sz="4" w:space="0" w:color="auto"/>
              <w:right w:val="single" w:sz="4" w:space="0" w:color="auto"/>
            </w:tcBorders>
            <w:shd w:val="clear" w:color="auto" w:fill="auto"/>
            <w:noWrap/>
          </w:tcPr>
          <w:p w:rsidR="00466C99" w:rsidRPr="009868A1" w:rsidRDefault="00A076D9" w:rsidP="00466C99">
            <w:pPr>
              <w:jc w:val="right"/>
              <w:rPr>
                <w:bCs/>
                <w:sz w:val="22"/>
                <w:szCs w:val="22"/>
              </w:rPr>
            </w:pPr>
            <w:r w:rsidRPr="009868A1">
              <w:rPr>
                <w:bCs/>
                <w:sz w:val="22"/>
                <w:szCs w:val="22"/>
              </w:rPr>
              <w:t>471,5</w:t>
            </w:r>
          </w:p>
        </w:tc>
        <w:tc>
          <w:tcPr>
            <w:tcW w:w="992" w:type="dxa"/>
            <w:tcBorders>
              <w:top w:val="nil"/>
              <w:left w:val="nil"/>
              <w:bottom w:val="single" w:sz="4" w:space="0" w:color="auto"/>
              <w:right w:val="single" w:sz="4" w:space="0" w:color="auto"/>
            </w:tcBorders>
            <w:shd w:val="clear" w:color="auto" w:fill="auto"/>
            <w:noWrap/>
          </w:tcPr>
          <w:p w:rsidR="00466C99" w:rsidRPr="009868A1" w:rsidRDefault="00A076D9" w:rsidP="00466C99">
            <w:pPr>
              <w:jc w:val="right"/>
              <w:rPr>
                <w:bCs/>
                <w:sz w:val="22"/>
                <w:szCs w:val="22"/>
              </w:rPr>
            </w:pPr>
            <w:r w:rsidRPr="009868A1">
              <w:rPr>
                <w:bCs/>
                <w:sz w:val="22"/>
                <w:szCs w:val="22"/>
              </w:rPr>
              <w:t>100,0</w:t>
            </w:r>
          </w:p>
        </w:tc>
      </w:tr>
      <w:tr w:rsidR="00B7736B" w:rsidRPr="00EA7BA8" w:rsidTr="00992C9D">
        <w:trPr>
          <w:trHeight w:val="255"/>
        </w:trPr>
        <w:tc>
          <w:tcPr>
            <w:tcW w:w="3701" w:type="dxa"/>
            <w:tcBorders>
              <w:top w:val="nil"/>
              <w:left w:val="single" w:sz="4" w:space="0" w:color="auto"/>
              <w:bottom w:val="single" w:sz="4" w:space="0" w:color="auto"/>
              <w:right w:val="nil"/>
            </w:tcBorders>
            <w:shd w:val="clear" w:color="auto" w:fill="auto"/>
            <w:noWrap/>
            <w:hideMark/>
          </w:tcPr>
          <w:p w:rsidR="00B7736B" w:rsidRPr="009868A1" w:rsidRDefault="00B7736B" w:rsidP="007F5092">
            <w:pPr>
              <w:rPr>
                <w:bCs/>
                <w:sz w:val="22"/>
                <w:szCs w:val="22"/>
              </w:rPr>
            </w:pPr>
            <w:r w:rsidRPr="009868A1">
              <w:rPr>
                <w:bCs/>
                <w:sz w:val="22"/>
                <w:szCs w:val="22"/>
              </w:rPr>
              <w:t xml:space="preserve">Администрация </w:t>
            </w:r>
            <w:proofErr w:type="spellStart"/>
            <w:r w:rsidRPr="009868A1">
              <w:rPr>
                <w:bCs/>
                <w:sz w:val="22"/>
                <w:szCs w:val="22"/>
              </w:rPr>
              <w:t>Клетнянского</w:t>
            </w:r>
            <w:proofErr w:type="spellEnd"/>
            <w:r w:rsidRPr="009868A1">
              <w:rPr>
                <w:bCs/>
                <w:sz w:val="22"/>
                <w:szCs w:val="22"/>
              </w:rPr>
              <w:t xml:space="preserve"> района</w:t>
            </w:r>
          </w:p>
        </w:tc>
        <w:tc>
          <w:tcPr>
            <w:tcW w:w="567" w:type="dxa"/>
            <w:tcBorders>
              <w:top w:val="nil"/>
              <w:left w:val="single" w:sz="4" w:space="0" w:color="auto"/>
              <w:bottom w:val="single" w:sz="4" w:space="0" w:color="auto"/>
              <w:right w:val="single" w:sz="4" w:space="0" w:color="auto"/>
            </w:tcBorders>
            <w:shd w:val="clear" w:color="auto" w:fill="auto"/>
            <w:hideMark/>
          </w:tcPr>
          <w:p w:rsidR="00B7736B" w:rsidRPr="009868A1" w:rsidRDefault="00B7736B" w:rsidP="007F5092">
            <w:pPr>
              <w:jc w:val="center"/>
              <w:rPr>
                <w:bCs/>
                <w:sz w:val="22"/>
                <w:szCs w:val="22"/>
              </w:rPr>
            </w:pPr>
            <w:r w:rsidRPr="009868A1">
              <w:rPr>
                <w:bCs/>
                <w:sz w:val="22"/>
                <w:szCs w:val="22"/>
              </w:rPr>
              <w:t>70</w:t>
            </w:r>
          </w:p>
        </w:tc>
        <w:tc>
          <w:tcPr>
            <w:tcW w:w="425" w:type="dxa"/>
            <w:tcBorders>
              <w:top w:val="nil"/>
              <w:left w:val="nil"/>
              <w:bottom w:val="single" w:sz="4" w:space="0" w:color="auto"/>
              <w:right w:val="single" w:sz="4" w:space="0" w:color="auto"/>
            </w:tcBorders>
            <w:shd w:val="clear" w:color="auto" w:fill="auto"/>
            <w:hideMark/>
          </w:tcPr>
          <w:p w:rsidR="00B7736B" w:rsidRPr="009868A1" w:rsidRDefault="00B7736B" w:rsidP="007F5092">
            <w:pPr>
              <w:jc w:val="center"/>
              <w:rPr>
                <w:bCs/>
                <w:sz w:val="22"/>
                <w:szCs w:val="22"/>
              </w:rPr>
            </w:pPr>
            <w:r w:rsidRPr="009868A1">
              <w:rPr>
                <w:bCs/>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B7736B" w:rsidRPr="009868A1" w:rsidRDefault="00B7736B" w:rsidP="007F5092">
            <w:pPr>
              <w:jc w:val="center"/>
              <w:rPr>
                <w:sz w:val="22"/>
                <w:szCs w:val="22"/>
              </w:rPr>
            </w:pPr>
            <w:r w:rsidRPr="009868A1">
              <w:rPr>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B7736B" w:rsidRPr="009868A1" w:rsidRDefault="00B7736B" w:rsidP="007F5092">
            <w:pPr>
              <w:jc w:val="center"/>
              <w:rPr>
                <w:bCs/>
                <w:sz w:val="22"/>
                <w:szCs w:val="22"/>
              </w:rPr>
            </w:pPr>
            <w:r w:rsidRPr="009868A1">
              <w:rPr>
                <w:bCs/>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B7736B" w:rsidRPr="009868A1" w:rsidRDefault="00B7736B" w:rsidP="007F5092">
            <w:pPr>
              <w:jc w:val="center"/>
              <w:rPr>
                <w:bCs/>
                <w:sz w:val="22"/>
                <w:szCs w:val="22"/>
              </w:rPr>
            </w:pPr>
            <w:r w:rsidRPr="009868A1">
              <w:rPr>
                <w:bCs/>
                <w:sz w:val="22"/>
                <w:szCs w:val="22"/>
              </w:rPr>
              <w:t> </w:t>
            </w:r>
          </w:p>
        </w:tc>
        <w:tc>
          <w:tcPr>
            <w:tcW w:w="1276" w:type="dxa"/>
            <w:tcBorders>
              <w:top w:val="nil"/>
              <w:left w:val="nil"/>
              <w:bottom w:val="single" w:sz="4" w:space="0" w:color="auto"/>
              <w:right w:val="single" w:sz="4" w:space="0" w:color="auto"/>
            </w:tcBorders>
            <w:shd w:val="clear" w:color="auto" w:fill="auto"/>
            <w:noWrap/>
          </w:tcPr>
          <w:p w:rsidR="00B7736B" w:rsidRPr="009868A1" w:rsidRDefault="00B7736B" w:rsidP="00D52154">
            <w:pPr>
              <w:jc w:val="right"/>
              <w:rPr>
                <w:bCs/>
                <w:sz w:val="22"/>
                <w:szCs w:val="22"/>
              </w:rPr>
            </w:pPr>
            <w:r w:rsidRPr="009868A1">
              <w:rPr>
                <w:bCs/>
                <w:sz w:val="22"/>
                <w:szCs w:val="22"/>
              </w:rPr>
              <w:t>80,0</w:t>
            </w:r>
          </w:p>
        </w:tc>
        <w:tc>
          <w:tcPr>
            <w:tcW w:w="1134" w:type="dxa"/>
            <w:tcBorders>
              <w:top w:val="nil"/>
              <w:left w:val="nil"/>
              <w:bottom w:val="single" w:sz="4" w:space="0" w:color="auto"/>
              <w:right w:val="single" w:sz="4" w:space="0" w:color="auto"/>
            </w:tcBorders>
            <w:shd w:val="clear" w:color="auto" w:fill="auto"/>
            <w:noWrap/>
          </w:tcPr>
          <w:p w:rsidR="00B7736B" w:rsidRPr="009868A1" w:rsidRDefault="00B7736B" w:rsidP="00D52154">
            <w:pPr>
              <w:jc w:val="right"/>
              <w:rPr>
                <w:bCs/>
                <w:sz w:val="22"/>
                <w:szCs w:val="22"/>
              </w:rPr>
            </w:pPr>
            <w:r w:rsidRPr="009868A1">
              <w:rPr>
                <w:bCs/>
                <w:sz w:val="22"/>
                <w:szCs w:val="22"/>
              </w:rPr>
              <w:t>30,0</w:t>
            </w:r>
          </w:p>
        </w:tc>
        <w:tc>
          <w:tcPr>
            <w:tcW w:w="992" w:type="dxa"/>
            <w:tcBorders>
              <w:top w:val="nil"/>
              <w:left w:val="nil"/>
              <w:bottom w:val="single" w:sz="4" w:space="0" w:color="auto"/>
              <w:right w:val="single" w:sz="4" w:space="0" w:color="auto"/>
            </w:tcBorders>
            <w:shd w:val="clear" w:color="auto" w:fill="auto"/>
            <w:noWrap/>
          </w:tcPr>
          <w:p w:rsidR="00B7736B" w:rsidRPr="009868A1" w:rsidRDefault="00A076D9" w:rsidP="00D52154">
            <w:pPr>
              <w:jc w:val="right"/>
              <w:rPr>
                <w:bCs/>
                <w:sz w:val="22"/>
                <w:szCs w:val="22"/>
              </w:rPr>
            </w:pPr>
            <w:r w:rsidRPr="009868A1">
              <w:rPr>
                <w:bCs/>
                <w:sz w:val="22"/>
                <w:szCs w:val="22"/>
              </w:rPr>
              <w:t>100,0</w:t>
            </w:r>
          </w:p>
        </w:tc>
      </w:tr>
      <w:tr w:rsidR="00A076D9" w:rsidRPr="00EA7BA8" w:rsidTr="00992C9D">
        <w:trPr>
          <w:trHeight w:val="515"/>
        </w:trPr>
        <w:tc>
          <w:tcPr>
            <w:tcW w:w="3701" w:type="dxa"/>
            <w:tcBorders>
              <w:top w:val="nil"/>
              <w:left w:val="single" w:sz="4" w:space="0" w:color="auto"/>
              <w:bottom w:val="single" w:sz="4" w:space="0" w:color="auto"/>
              <w:right w:val="nil"/>
            </w:tcBorders>
            <w:shd w:val="clear" w:color="auto" w:fill="auto"/>
          </w:tcPr>
          <w:p w:rsidR="00A076D9" w:rsidRPr="009868A1" w:rsidRDefault="00A076D9" w:rsidP="007F5092">
            <w:pPr>
              <w:rPr>
                <w:sz w:val="22"/>
                <w:szCs w:val="22"/>
              </w:rPr>
            </w:pPr>
            <w:r w:rsidRPr="009868A1">
              <w:rPr>
                <w:color w:val="000000"/>
                <w:sz w:val="22"/>
                <w:szCs w:val="22"/>
              </w:rPr>
              <w:lastRenderedPageBreak/>
              <w:t xml:space="preserve">Достижение </w:t>
            </w:r>
            <w:proofErr w:type="gramStart"/>
            <w:r w:rsidRPr="009868A1">
              <w:rPr>
                <w:color w:val="000000"/>
                <w:sz w:val="22"/>
                <w:szCs w:val="22"/>
              </w:rPr>
              <w:t>показателей деятельности органов исполнительной власти субъектов Российской Федерации</w:t>
            </w:r>
            <w:proofErr w:type="gramEnd"/>
          </w:p>
        </w:tc>
        <w:tc>
          <w:tcPr>
            <w:tcW w:w="567" w:type="dxa"/>
            <w:tcBorders>
              <w:top w:val="nil"/>
              <w:left w:val="single" w:sz="4" w:space="0" w:color="auto"/>
              <w:bottom w:val="single" w:sz="4" w:space="0" w:color="auto"/>
              <w:right w:val="single" w:sz="4" w:space="0" w:color="auto"/>
            </w:tcBorders>
            <w:shd w:val="clear" w:color="auto" w:fill="auto"/>
          </w:tcPr>
          <w:p w:rsidR="00A076D9" w:rsidRPr="009868A1" w:rsidRDefault="00A076D9" w:rsidP="007F5092">
            <w:pPr>
              <w:jc w:val="center"/>
              <w:rPr>
                <w:sz w:val="22"/>
                <w:szCs w:val="22"/>
              </w:rPr>
            </w:pPr>
            <w:r w:rsidRPr="009868A1">
              <w:rPr>
                <w:sz w:val="22"/>
                <w:szCs w:val="22"/>
              </w:rPr>
              <w:t>70</w:t>
            </w:r>
          </w:p>
        </w:tc>
        <w:tc>
          <w:tcPr>
            <w:tcW w:w="425" w:type="dxa"/>
            <w:tcBorders>
              <w:top w:val="nil"/>
              <w:left w:val="nil"/>
              <w:bottom w:val="single" w:sz="4" w:space="0" w:color="auto"/>
              <w:right w:val="single" w:sz="4" w:space="0" w:color="auto"/>
            </w:tcBorders>
            <w:shd w:val="clear" w:color="auto" w:fill="auto"/>
          </w:tcPr>
          <w:p w:rsidR="00A076D9" w:rsidRPr="009868A1" w:rsidRDefault="00A076D9" w:rsidP="007F5092">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tcPr>
          <w:p w:rsidR="00A076D9" w:rsidRPr="009868A1" w:rsidRDefault="00A076D9" w:rsidP="007F5092">
            <w:pPr>
              <w:jc w:val="center"/>
              <w:rPr>
                <w:sz w:val="22"/>
                <w:szCs w:val="22"/>
              </w:rPr>
            </w:pPr>
            <w:r w:rsidRPr="009868A1">
              <w:rPr>
                <w:sz w:val="22"/>
                <w:szCs w:val="22"/>
              </w:rPr>
              <w:t>00</w:t>
            </w:r>
          </w:p>
        </w:tc>
        <w:tc>
          <w:tcPr>
            <w:tcW w:w="709" w:type="dxa"/>
            <w:tcBorders>
              <w:top w:val="nil"/>
              <w:left w:val="nil"/>
              <w:bottom w:val="single" w:sz="4" w:space="0" w:color="auto"/>
              <w:right w:val="single" w:sz="4" w:space="0" w:color="auto"/>
            </w:tcBorders>
            <w:shd w:val="clear" w:color="auto" w:fill="auto"/>
          </w:tcPr>
          <w:p w:rsidR="00A076D9" w:rsidRPr="009868A1" w:rsidRDefault="00A076D9" w:rsidP="007F5092">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tcPr>
          <w:p w:rsidR="00A076D9" w:rsidRPr="009868A1" w:rsidRDefault="00A076D9" w:rsidP="00CA1C63">
            <w:pPr>
              <w:jc w:val="center"/>
              <w:rPr>
                <w:sz w:val="22"/>
                <w:szCs w:val="22"/>
              </w:rPr>
            </w:pPr>
            <w:r w:rsidRPr="009868A1">
              <w:rPr>
                <w:sz w:val="22"/>
                <w:szCs w:val="22"/>
              </w:rPr>
              <w:t>55490</w:t>
            </w:r>
          </w:p>
        </w:tc>
        <w:tc>
          <w:tcPr>
            <w:tcW w:w="1276" w:type="dxa"/>
            <w:tcBorders>
              <w:top w:val="nil"/>
              <w:left w:val="nil"/>
              <w:bottom w:val="single" w:sz="4" w:space="0" w:color="auto"/>
              <w:right w:val="single" w:sz="4" w:space="0" w:color="auto"/>
            </w:tcBorders>
            <w:shd w:val="clear" w:color="auto" w:fill="auto"/>
            <w:noWrap/>
          </w:tcPr>
          <w:p w:rsidR="00A076D9" w:rsidRPr="009868A1" w:rsidRDefault="00A076D9" w:rsidP="00D52154">
            <w:pPr>
              <w:jc w:val="right"/>
              <w:rPr>
                <w:bCs/>
                <w:sz w:val="22"/>
                <w:szCs w:val="22"/>
              </w:rPr>
            </w:pPr>
            <w:r w:rsidRPr="009868A1">
              <w:rPr>
                <w:bCs/>
                <w:sz w:val="22"/>
                <w:szCs w:val="22"/>
              </w:rPr>
              <w:t>331,5</w:t>
            </w:r>
          </w:p>
        </w:tc>
        <w:tc>
          <w:tcPr>
            <w:tcW w:w="1134" w:type="dxa"/>
            <w:tcBorders>
              <w:top w:val="nil"/>
              <w:left w:val="nil"/>
              <w:bottom w:val="single" w:sz="4" w:space="0" w:color="auto"/>
              <w:right w:val="single" w:sz="4" w:space="0" w:color="auto"/>
            </w:tcBorders>
            <w:shd w:val="clear" w:color="auto" w:fill="auto"/>
            <w:noWrap/>
          </w:tcPr>
          <w:p w:rsidR="00A076D9" w:rsidRPr="009868A1" w:rsidRDefault="00A076D9" w:rsidP="00D52154">
            <w:pPr>
              <w:jc w:val="right"/>
              <w:rPr>
                <w:bCs/>
                <w:sz w:val="22"/>
                <w:szCs w:val="22"/>
              </w:rPr>
            </w:pPr>
            <w:r w:rsidRPr="009868A1">
              <w:rPr>
                <w:bCs/>
                <w:sz w:val="22"/>
                <w:szCs w:val="22"/>
              </w:rPr>
              <w:t>331,5</w:t>
            </w:r>
          </w:p>
        </w:tc>
        <w:tc>
          <w:tcPr>
            <w:tcW w:w="992" w:type="dxa"/>
            <w:tcBorders>
              <w:top w:val="nil"/>
              <w:left w:val="nil"/>
              <w:bottom w:val="single" w:sz="4" w:space="0" w:color="auto"/>
              <w:right w:val="single" w:sz="4" w:space="0" w:color="auto"/>
            </w:tcBorders>
            <w:shd w:val="clear" w:color="auto" w:fill="auto"/>
            <w:noWrap/>
          </w:tcPr>
          <w:p w:rsidR="00A076D9" w:rsidRPr="009868A1" w:rsidRDefault="00A076D9" w:rsidP="00D52154">
            <w:pPr>
              <w:jc w:val="right"/>
              <w:rPr>
                <w:bCs/>
                <w:sz w:val="22"/>
                <w:szCs w:val="22"/>
              </w:rPr>
            </w:pPr>
            <w:r w:rsidRPr="009868A1">
              <w:rPr>
                <w:bCs/>
                <w:sz w:val="22"/>
                <w:szCs w:val="22"/>
              </w:rPr>
              <w:t>100,0</w:t>
            </w:r>
          </w:p>
        </w:tc>
      </w:tr>
      <w:tr w:rsidR="00B7736B" w:rsidRPr="00EA7BA8" w:rsidTr="00992C9D">
        <w:trPr>
          <w:trHeight w:val="515"/>
        </w:trPr>
        <w:tc>
          <w:tcPr>
            <w:tcW w:w="3701" w:type="dxa"/>
            <w:tcBorders>
              <w:top w:val="nil"/>
              <w:left w:val="single" w:sz="4" w:space="0" w:color="auto"/>
              <w:bottom w:val="single" w:sz="4" w:space="0" w:color="auto"/>
              <w:right w:val="nil"/>
            </w:tcBorders>
            <w:shd w:val="clear" w:color="auto" w:fill="auto"/>
            <w:hideMark/>
          </w:tcPr>
          <w:p w:rsidR="00B7736B" w:rsidRPr="009868A1" w:rsidRDefault="00B7736B" w:rsidP="007F5092">
            <w:pPr>
              <w:rPr>
                <w:sz w:val="22"/>
                <w:szCs w:val="22"/>
              </w:rPr>
            </w:pPr>
            <w:r w:rsidRPr="009868A1">
              <w:rPr>
                <w:sz w:val="22"/>
                <w:szCs w:val="22"/>
              </w:rPr>
              <w:t xml:space="preserve">Резервный фонд местной администрации </w:t>
            </w:r>
          </w:p>
        </w:tc>
        <w:tc>
          <w:tcPr>
            <w:tcW w:w="567" w:type="dxa"/>
            <w:tcBorders>
              <w:top w:val="nil"/>
              <w:left w:val="single" w:sz="4" w:space="0" w:color="auto"/>
              <w:bottom w:val="single" w:sz="4" w:space="0" w:color="auto"/>
              <w:right w:val="single" w:sz="4" w:space="0" w:color="auto"/>
            </w:tcBorders>
            <w:shd w:val="clear" w:color="auto" w:fill="auto"/>
            <w:hideMark/>
          </w:tcPr>
          <w:p w:rsidR="00B7736B" w:rsidRPr="009868A1" w:rsidRDefault="00B7736B" w:rsidP="007F5092">
            <w:pPr>
              <w:jc w:val="center"/>
              <w:rPr>
                <w:sz w:val="22"/>
                <w:szCs w:val="22"/>
              </w:rPr>
            </w:pPr>
            <w:r w:rsidRPr="009868A1">
              <w:rPr>
                <w:sz w:val="22"/>
                <w:szCs w:val="22"/>
              </w:rPr>
              <w:t>70</w:t>
            </w:r>
          </w:p>
        </w:tc>
        <w:tc>
          <w:tcPr>
            <w:tcW w:w="425" w:type="dxa"/>
            <w:tcBorders>
              <w:top w:val="nil"/>
              <w:left w:val="nil"/>
              <w:bottom w:val="single" w:sz="4" w:space="0" w:color="auto"/>
              <w:right w:val="single" w:sz="4" w:space="0" w:color="auto"/>
            </w:tcBorders>
            <w:shd w:val="clear" w:color="auto" w:fill="auto"/>
            <w:hideMark/>
          </w:tcPr>
          <w:p w:rsidR="00B7736B" w:rsidRPr="009868A1" w:rsidRDefault="00B7736B" w:rsidP="007F5092">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B7736B" w:rsidRPr="009868A1" w:rsidRDefault="00B7736B" w:rsidP="007F5092">
            <w:pPr>
              <w:jc w:val="center"/>
              <w:rPr>
                <w:sz w:val="22"/>
                <w:szCs w:val="22"/>
              </w:rPr>
            </w:pPr>
            <w:r w:rsidRPr="009868A1">
              <w:rPr>
                <w:sz w:val="22"/>
                <w:szCs w:val="22"/>
              </w:rPr>
              <w:t>00</w:t>
            </w:r>
          </w:p>
        </w:tc>
        <w:tc>
          <w:tcPr>
            <w:tcW w:w="709" w:type="dxa"/>
            <w:tcBorders>
              <w:top w:val="nil"/>
              <w:left w:val="nil"/>
              <w:bottom w:val="single" w:sz="4" w:space="0" w:color="auto"/>
              <w:right w:val="single" w:sz="4" w:space="0" w:color="auto"/>
            </w:tcBorders>
            <w:shd w:val="clear" w:color="auto" w:fill="auto"/>
            <w:hideMark/>
          </w:tcPr>
          <w:p w:rsidR="00B7736B" w:rsidRPr="009868A1" w:rsidRDefault="00B7736B" w:rsidP="007F5092">
            <w:pPr>
              <w:jc w:val="center"/>
              <w:rPr>
                <w:sz w:val="22"/>
                <w:szCs w:val="22"/>
              </w:rPr>
            </w:pPr>
            <w:r w:rsidRPr="009868A1">
              <w:rPr>
                <w:sz w:val="22"/>
                <w:szCs w:val="22"/>
              </w:rPr>
              <w:t>851</w:t>
            </w:r>
          </w:p>
        </w:tc>
        <w:tc>
          <w:tcPr>
            <w:tcW w:w="850" w:type="dxa"/>
            <w:tcBorders>
              <w:top w:val="nil"/>
              <w:left w:val="nil"/>
              <w:bottom w:val="single" w:sz="4" w:space="0" w:color="auto"/>
              <w:right w:val="single" w:sz="4" w:space="0" w:color="auto"/>
            </w:tcBorders>
            <w:shd w:val="clear" w:color="auto" w:fill="auto"/>
            <w:noWrap/>
            <w:hideMark/>
          </w:tcPr>
          <w:p w:rsidR="00B7736B" w:rsidRPr="009868A1" w:rsidRDefault="00B7736B" w:rsidP="00CA1C63">
            <w:pPr>
              <w:jc w:val="center"/>
              <w:rPr>
                <w:sz w:val="22"/>
                <w:szCs w:val="22"/>
              </w:rPr>
            </w:pPr>
            <w:r w:rsidRPr="009868A1">
              <w:rPr>
                <w:sz w:val="22"/>
                <w:szCs w:val="22"/>
              </w:rPr>
              <w:t>83030</w:t>
            </w:r>
          </w:p>
        </w:tc>
        <w:tc>
          <w:tcPr>
            <w:tcW w:w="1276" w:type="dxa"/>
            <w:tcBorders>
              <w:top w:val="nil"/>
              <w:left w:val="nil"/>
              <w:bottom w:val="single" w:sz="4" w:space="0" w:color="auto"/>
              <w:right w:val="single" w:sz="4" w:space="0" w:color="auto"/>
            </w:tcBorders>
            <w:shd w:val="clear" w:color="auto" w:fill="auto"/>
            <w:noWrap/>
          </w:tcPr>
          <w:p w:rsidR="00B7736B" w:rsidRPr="009868A1" w:rsidRDefault="00B7736B" w:rsidP="00D52154">
            <w:pPr>
              <w:jc w:val="right"/>
              <w:rPr>
                <w:bCs/>
                <w:sz w:val="22"/>
                <w:szCs w:val="22"/>
              </w:rPr>
            </w:pPr>
            <w:r w:rsidRPr="009868A1">
              <w:rPr>
                <w:bCs/>
                <w:sz w:val="22"/>
                <w:szCs w:val="22"/>
              </w:rPr>
              <w:t>80,0</w:t>
            </w:r>
          </w:p>
        </w:tc>
        <w:tc>
          <w:tcPr>
            <w:tcW w:w="1134" w:type="dxa"/>
            <w:tcBorders>
              <w:top w:val="nil"/>
              <w:left w:val="nil"/>
              <w:bottom w:val="single" w:sz="4" w:space="0" w:color="auto"/>
              <w:right w:val="single" w:sz="4" w:space="0" w:color="auto"/>
            </w:tcBorders>
            <w:shd w:val="clear" w:color="auto" w:fill="auto"/>
            <w:noWrap/>
          </w:tcPr>
          <w:p w:rsidR="00B7736B" w:rsidRPr="009868A1" w:rsidRDefault="00B7736B" w:rsidP="00D52154">
            <w:pPr>
              <w:jc w:val="right"/>
              <w:rPr>
                <w:bCs/>
                <w:sz w:val="22"/>
                <w:szCs w:val="22"/>
              </w:rPr>
            </w:pPr>
            <w:r w:rsidRPr="009868A1">
              <w:rPr>
                <w:bCs/>
                <w:sz w:val="22"/>
                <w:szCs w:val="22"/>
              </w:rPr>
              <w:t>30,0</w:t>
            </w:r>
          </w:p>
        </w:tc>
        <w:tc>
          <w:tcPr>
            <w:tcW w:w="992" w:type="dxa"/>
            <w:tcBorders>
              <w:top w:val="nil"/>
              <w:left w:val="nil"/>
              <w:bottom w:val="single" w:sz="4" w:space="0" w:color="auto"/>
              <w:right w:val="single" w:sz="4" w:space="0" w:color="auto"/>
            </w:tcBorders>
            <w:shd w:val="clear" w:color="auto" w:fill="auto"/>
            <w:noWrap/>
          </w:tcPr>
          <w:p w:rsidR="00B7736B" w:rsidRPr="009868A1" w:rsidRDefault="00A076D9" w:rsidP="00D52154">
            <w:pPr>
              <w:jc w:val="right"/>
              <w:rPr>
                <w:bCs/>
                <w:sz w:val="22"/>
                <w:szCs w:val="22"/>
              </w:rPr>
            </w:pPr>
            <w:r w:rsidRPr="009868A1">
              <w:rPr>
                <w:bCs/>
                <w:sz w:val="22"/>
                <w:szCs w:val="22"/>
              </w:rPr>
              <w:t>100,0</w:t>
            </w:r>
          </w:p>
        </w:tc>
      </w:tr>
    </w:tbl>
    <w:p w:rsidR="00BF799E" w:rsidRDefault="00BF799E" w:rsidP="00BF799E">
      <w:pPr>
        <w:spacing w:line="281" w:lineRule="auto"/>
        <w:ind w:firstLine="720"/>
        <w:jc w:val="both"/>
        <w:rPr>
          <w:iCs/>
          <w:szCs w:val="28"/>
        </w:rPr>
      </w:pPr>
    </w:p>
    <w:tbl>
      <w:tblPr>
        <w:tblW w:w="12736" w:type="dxa"/>
        <w:tblInd w:w="-743" w:type="dxa"/>
        <w:tblLayout w:type="fixed"/>
        <w:tblLook w:val="04A0" w:firstRow="1" w:lastRow="0" w:firstColumn="1" w:lastColumn="0" w:noHBand="0" w:noVBand="1"/>
      </w:tblPr>
      <w:tblGrid>
        <w:gridCol w:w="1418"/>
        <w:gridCol w:w="3997"/>
        <w:gridCol w:w="660"/>
        <w:gridCol w:w="439"/>
        <w:gridCol w:w="447"/>
        <w:gridCol w:w="1392"/>
        <w:gridCol w:w="1548"/>
        <w:gridCol w:w="1458"/>
        <w:gridCol w:w="1377"/>
      </w:tblGrid>
      <w:tr w:rsidR="00BF799E" w:rsidRPr="00FC419A" w:rsidTr="00BF799E">
        <w:trPr>
          <w:trHeight w:val="255"/>
        </w:trPr>
        <w:tc>
          <w:tcPr>
            <w:tcW w:w="1418" w:type="dxa"/>
            <w:tcBorders>
              <w:top w:val="nil"/>
              <w:left w:val="nil"/>
              <w:bottom w:val="nil"/>
              <w:right w:val="nil"/>
            </w:tcBorders>
            <w:shd w:val="clear" w:color="auto" w:fill="auto"/>
            <w:noWrap/>
            <w:vAlign w:val="bottom"/>
            <w:hideMark/>
          </w:tcPr>
          <w:p w:rsidR="00BF799E" w:rsidRPr="00FC419A" w:rsidRDefault="00BF799E" w:rsidP="00BF799E">
            <w:pPr>
              <w:tabs>
                <w:tab w:val="left" w:pos="1310"/>
              </w:tabs>
              <w:ind w:left="317"/>
              <w:rPr>
                <w:sz w:val="20"/>
                <w:szCs w:val="20"/>
              </w:rPr>
            </w:pPr>
          </w:p>
        </w:tc>
        <w:tc>
          <w:tcPr>
            <w:tcW w:w="3997"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660"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439"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447"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1392"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1548"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1458" w:type="dxa"/>
            <w:tcBorders>
              <w:top w:val="nil"/>
              <w:left w:val="nil"/>
              <w:bottom w:val="nil"/>
              <w:right w:val="nil"/>
            </w:tcBorders>
            <w:shd w:val="clear" w:color="auto" w:fill="auto"/>
            <w:noWrap/>
            <w:vAlign w:val="bottom"/>
            <w:hideMark/>
          </w:tcPr>
          <w:p w:rsidR="00BF799E" w:rsidRPr="00FC419A" w:rsidRDefault="00BF799E" w:rsidP="00BF799E">
            <w:pPr>
              <w:rPr>
                <w:sz w:val="20"/>
                <w:szCs w:val="20"/>
              </w:rPr>
            </w:pPr>
          </w:p>
        </w:tc>
        <w:tc>
          <w:tcPr>
            <w:tcW w:w="1377" w:type="dxa"/>
            <w:tcBorders>
              <w:top w:val="nil"/>
              <w:left w:val="nil"/>
              <w:bottom w:val="nil"/>
              <w:right w:val="nil"/>
            </w:tcBorders>
            <w:shd w:val="clear" w:color="auto" w:fill="auto"/>
            <w:noWrap/>
            <w:vAlign w:val="bottom"/>
            <w:hideMark/>
          </w:tcPr>
          <w:p w:rsidR="00BF799E" w:rsidRPr="00FC419A" w:rsidRDefault="00BF799E" w:rsidP="00BF799E">
            <w:pPr>
              <w:rPr>
                <w:sz w:val="20"/>
                <w:szCs w:val="20"/>
              </w:rPr>
            </w:pPr>
          </w:p>
        </w:tc>
      </w:tr>
    </w:tbl>
    <w:p w:rsidR="00BF799E" w:rsidRDefault="00BF799E" w:rsidP="00BF799E">
      <w:pPr>
        <w:autoSpaceDE w:val="0"/>
        <w:autoSpaceDN w:val="0"/>
        <w:adjustRightInd w:val="0"/>
        <w:jc w:val="center"/>
        <w:rPr>
          <w:b/>
          <w:szCs w:val="28"/>
        </w:rPr>
      </w:pPr>
      <w:r w:rsidRPr="00FC419A">
        <w:rPr>
          <w:b/>
          <w:szCs w:val="28"/>
        </w:rPr>
        <w:t xml:space="preserve">Управление по делам  образования,  демографии,  молодежной политике, ФК и массовому спорту </w:t>
      </w:r>
      <w:proofErr w:type="spellStart"/>
      <w:r w:rsidRPr="00FC419A">
        <w:rPr>
          <w:b/>
          <w:szCs w:val="28"/>
        </w:rPr>
        <w:t>Клетнянского</w:t>
      </w:r>
      <w:proofErr w:type="spellEnd"/>
      <w:r w:rsidRPr="00FC419A">
        <w:rPr>
          <w:b/>
          <w:szCs w:val="28"/>
        </w:rPr>
        <w:t xml:space="preserve"> района  (глава 852)</w:t>
      </w:r>
    </w:p>
    <w:p w:rsidR="009F20ED" w:rsidRPr="00FC419A" w:rsidRDefault="009F20ED" w:rsidP="00BF799E">
      <w:pPr>
        <w:autoSpaceDE w:val="0"/>
        <w:autoSpaceDN w:val="0"/>
        <w:adjustRightInd w:val="0"/>
        <w:jc w:val="center"/>
        <w:rPr>
          <w:b/>
          <w:szCs w:val="28"/>
        </w:rPr>
      </w:pPr>
    </w:p>
    <w:p w:rsidR="00BF799E" w:rsidRPr="00FC419A" w:rsidRDefault="00BF799E" w:rsidP="005631F9">
      <w:pPr>
        <w:spacing w:line="281" w:lineRule="auto"/>
        <w:ind w:firstLine="720"/>
        <w:jc w:val="both"/>
        <w:rPr>
          <w:iCs/>
          <w:szCs w:val="28"/>
        </w:rPr>
      </w:pPr>
      <w:r w:rsidRPr="00FC419A">
        <w:rPr>
          <w:iCs/>
          <w:szCs w:val="28"/>
        </w:rPr>
        <w:t xml:space="preserve">В отчетном периоде расходы по главному распорядителю исполнены в сумме </w:t>
      </w:r>
      <w:r w:rsidR="00A076D9">
        <w:rPr>
          <w:iCs/>
          <w:szCs w:val="28"/>
        </w:rPr>
        <w:t>168437,7</w:t>
      </w:r>
      <w:r w:rsidRPr="00FC419A">
        <w:rPr>
          <w:szCs w:val="28"/>
        </w:rPr>
        <w:t xml:space="preserve"> </w:t>
      </w:r>
      <w:r w:rsidRPr="00FC419A">
        <w:rPr>
          <w:iCs/>
          <w:szCs w:val="28"/>
        </w:rPr>
        <w:t xml:space="preserve">тыс. рублей, что составило </w:t>
      </w:r>
      <w:r w:rsidR="00A076D9">
        <w:rPr>
          <w:iCs/>
          <w:szCs w:val="28"/>
        </w:rPr>
        <w:t>66,0</w:t>
      </w:r>
      <w:r w:rsidRPr="00FC419A">
        <w:rPr>
          <w:iCs/>
          <w:szCs w:val="28"/>
        </w:rPr>
        <w:t xml:space="preserve"> процент</w:t>
      </w:r>
      <w:r w:rsidR="00CA1C63">
        <w:rPr>
          <w:iCs/>
          <w:szCs w:val="28"/>
        </w:rPr>
        <w:t>а</w:t>
      </w:r>
      <w:r w:rsidRPr="00FC419A">
        <w:rPr>
          <w:iCs/>
          <w:szCs w:val="28"/>
        </w:rPr>
        <w:t xml:space="preserve"> к уточненной бюджетной росписи и на </w:t>
      </w:r>
      <w:r w:rsidR="00A076D9">
        <w:rPr>
          <w:iCs/>
          <w:szCs w:val="28"/>
        </w:rPr>
        <w:t>24451,6</w:t>
      </w:r>
      <w:r w:rsidRPr="00FC419A">
        <w:rPr>
          <w:iCs/>
          <w:szCs w:val="28"/>
        </w:rPr>
        <w:t xml:space="preserve"> тыс. рублей  </w:t>
      </w:r>
      <w:r>
        <w:rPr>
          <w:iCs/>
          <w:szCs w:val="28"/>
        </w:rPr>
        <w:t>выш</w:t>
      </w:r>
      <w:r w:rsidRPr="00FC419A">
        <w:rPr>
          <w:iCs/>
          <w:szCs w:val="28"/>
        </w:rPr>
        <w:t>е уровня прошлого года</w:t>
      </w:r>
      <w:r>
        <w:rPr>
          <w:iCs/>
          <w:szCs w:val="28"/>
        </w:rPr>
        <w:t xml:space="preserve"> (</w:t>
      </w:r>
      <w:r w:rsidR="00A076D9">
        <w:rPr>
          <w:iCs/>
          <w:szCs w:val="28"/>
        </w:rPr>
        <w:t>143986,1</w:t>
      </w:r>
      <w:r w:rsidR="00B7736B">
        <w:rPr>
          <w:iCs/>
          <w:szCs w:val="28"/>
        </w:rPr>
        <w:t xml:space="preserve"> </w:t>
      </w:r>
      <w:proofErr w:type="spellStart"/>
      <w:r>
        <w:rPr>
          <w:iCs/>
          <w:szCs w:val="28"/>
        </w:rPr>
        <w:t>тыс</w:t>
      </w:r>
      <w:proofErr w:type="gramStart"/>
      <w:r>
        <w:rPr>
          <w:iCs/>
          <w:szCs w:val="28"/>
        </w:rPr>
        <w:t>.р</w:t>
      </w:r>
      <w:proofErr w:type="gramEnd"/>
      <w:r>
        <w:rPr>
          <w:iCs/>
          <w:szCs w:val="28"/>
        </w:rPr>
        <w:t>ублей</w:t>
      </w:r>
      <w:proofErr w:type="spellEnd"/>
      <w:r>
        <w:rPr>
          <w:iCs/>
          <w:szCs w:val="28"/>
        </w:rPr>
        <w:t>)</w:t>
      </w:r>
      <w:r w:rsidRPr="00FC419A">
        <w:rPr>
          <w:iCs/>
          <w:szCs w:val="28"/>
        </w:rPr>
        <w:t>.</w:t>
      </w:r>
    </w:p>
    <w:p w:rsidR="00BF799E" w:rsidRPr="00FC419A" w:rsidRDefault="00BF799E" w:rsidP="005631F9">
      <w:pPr>
        <w:spacing w:line="281" w:lineRule="auto"/>
        <w:ind w:firstLine="720"/>
        <w:jc w:val="both"/>
        <w:rPr>
          <w:iCs/>
          <w:szCs w:val="28"/>
        </w:rPr>
      </w:pPr>
      <w:r w:rsidRPr="00FC419A">
        <w:rPr>
          <w:iCs/>
          <w:szCs w:val="28"/>
        </w:rPr>
        <w:t>Выделенные бюджетные средства позволили содержать 1</w:t>
      </w:r>
      <w:r w:rsidR="00496EED">
        <w:rPr>
          <w:iCs/>
          <w:szCs w:val="28"/>
        </w:rPr>
        <w:t>2</w:t>
      </w:r>
      <w:r w:rsidRPr="00FC419A">
        <w:rPr>
          <w:iCs/>
          <w:szCs w:val="28"/>
        </w:rPr>
        <w:t xml:space="preserve"> муниципальных учреждений – 7 средних общеобразовательных школ, </w:t>
      </w:r>
      <w:r>
        <w:rPr>
          <w:iCs/>
          <w:szCs w:val="28"/>
        </w:rPr>
        <w:t>3</w:t>
      </w:r>
      <w:r w:rsidRPr="00FC419A">
        <w:rPr>
          <w:iCs/>
          <w:szCs w:val="28"/>
        </w:rPr>
        <w:t xml:space="preserve"> детских дошкольных учреждения - детские сады, </w:t>
      </w:r>
      <w:r w:rsidR="00496EED">
        <w:rPr>
          <w:iCs/>
          <w:szCs w:val="28"/>
        </w:rPr>
        <w:t>одно</w:t>
      </w:r>
      <w:r w:rsidRPr="00FC419A">
        <w:rPr>
          <w:iCs/>
          <w:szCs w:val="28"/>
        </w:rPr>
        <w:t xml:space="preserve">  учреждени</w:t>
      </w:r>
      <w:r w:rsidR="00496EED">
        <w:rPr>
          <w:iCs/>
          <w:szCs w:val="28"/>
        </w:rPr>
        <w:t>е дополнительного  образования -</w:t>
      </w:r>
      <w:r w:rsidRPr="00FC419A">
        <w:rPr>
          <w:iCs/>
          <w:szCs w:val="28"/>
        </w:rPr>
        <w:t xml:space="preserve"> детская юношеская спортивная школа, аппарат РУО.</w:t>
      </w:r>
    </w:p>
    <w:p w:rsidR="00BF799E" w:rsidRPr="00FC419A" w:rsidRDefault="00BF799E" w:rsidP="005631F9">
      <w:pPr>
        <w:spacing w:line="281" w:lineRule="auto"/>
        <w:ind w:firstLine="720"/>
        <w:jc w:val="both"/>
        <w:rPr>
          <w:iCs/>
          <w:szCs w:val="28"/>
        </w:rPr>
      </w:pPr>
      <w:r w:rsidRPr="00FC419A">
        <w:rPr>
          <w:iCs/>
          <w:szCs w:val="28"/>
        </w:rPr>
        <w:t xml:space="preserve"> Исполнение расходов на содержание подведомственных учреждений в рамках </w:t>
      </w:r>
      <w:r>
        <w:rPr>
          <w:iCs/>
          <w:szCs w:val="28"/>
        </w:rPr>
        <w:t xml:space="preserve">муниципальной </w:t>
      </w:r>
      <w:r w:rsidRPr="004C64DB">
        <w:rPr>
          <w:iCs/>
        </w:rPr>
        <w:t xml:space="preserve">программы  </w:t>
      </w:r>
      <w:r>
        <w:rPr>
          <w:iCs/>
        </w:rPr>
        <w:t>«</w:t>
      </w:r>
      <w:r w:rsidRPr="004C64DB">
        <w:rPr>
          <w:bCs/>
        </w:rPr>
        <w:t xml:space="preserve">Развитие системы образования </w:t>
      </w:r>
      <w:proofErr w:type="spellStart"/>
      <w:r w:rsidRPr="004C64DB">
        <w:rPr>
          <w:bCs/>
        </w:rPr>
        <w:t>Клетнянского</w:t>
      </w:r>
      <w:proofErr w:type="spellEnd"/>
      <w:r w:rsidRPr="004C64DB">
        <w:rPr>
          <w:bCs/>
        </w:rPr>
        <w:t xml:space="preserve"> муниципального  района</w:t>
      </w:r>
      <w:r>
        <w:rPr>
          <w:bCs/>
        </w:rPr>
        <w:t>»</w:t>
      </w:r>
      <w:r w:rsidRPr="00FC419A">
        <w:rPr>
          <w:iCs/>
          <w:szCs w:val="28"/>
        </w:rPr>
        <w:t xml:space="preserve"> сложилось следующим образом:</w:t>
      </w:r>
    </w:p>
    <w:p w:rsidR="00BF799E" w:rsidRDefault="00BF799E" w:rsidP="00BF799E">
      <w:pPr>
        <w:ind w:firstLine="720"/>
        <w:jc w:val="right"/>
        <w:rPr>
          <w:iCs/>
        </w:rPr>
      </w:pPr>
      <w:r w:rsidRPr="00FC419A">
        <w:rPr>
          <w:iCs/>
        </w:rPr>
        <w:t>(тыс. рублей)</w:t>
      </w:r>
    </w:p>
    <w:p w:rsidR="00CD4CBB" w:rsidRDefault="00CD4CBB" w:rsidP="00BF799E">
      <w:pPr>
        <w:autoSpaceDE w:val="0"/>
        <w:autoSpaceDN w:val="0"/>
        <w:adjustRightInd w:val="0"/>
        <w:spacing w:line="281" w:lineRule="auto"/>
        <w:ind w:firstLine="709"/>
        <w:jc w:val="center"/>
      </w:pPr>
    </w:p>
    <w:p w:rsidR="00466C99" w:rsidRDefault="00466C99" w:rsidP="00BF799E">
      <w:pPr>
        <w:autoSpaceDE w:val="0"/>
        <w:autoSpaceDN w:val="0"/>
        <w:adjustRightInd w:val="0"/>
        <w:spacing w:line="281" w:lineRule="auto"/>
        <w:ind w:firstLine="709"/>
        <w:jc w:val="center"/>
      </w:pPr>
    </w:p>
    <w:tbl>
      <w:tblPr>
        <w:tblW w:w="10206" w:type="dxa"/>
        <w:tblInd w:w="108" w:type="dxa"/>
        <w:tblLayout w:type="fixed"/>
        <w:tblLook w:val="04A0" w:firstRow="1" w:lastRow="0" w:firstColumn="1" w:lastColumn="0" w:noHBand="0" w:noVBand="1"/>
      </w:tblPr>
      <w:tblGrid>
        <w:gridCol w:w="3402"/>
        <w:gridCol w:w="567"/>
        <w:gridCol w:w="426"/>
        <w:gridCol w:w="567"/>
        <w:gridCol w:w="708"/>
        <w:gridCol w:w="851"/>
        <w:gridCol w:w="1417"/>
        <w:gridCol w:w="1418"/>
        <w:gridCol w:w="850"/>
      </w:tblGrid>
      <w:tr w:rsidR="00A076D9" w:rsidRPr="00986323" w:rsidTr="00A076D9">
        <w:trPr>
          <w:trHeight w:val="795"/>
          <w:tblHeader/>
        </w:trPr>
        <w:tc>
          <w:tcPr>
            <w:tcW w:w="3402" w:type="dxa"/>
            <w:tcBorders>
              <w:top w:val="single" w:sz="4" w:space="0" w:color="auto"/>
              <w:left w:val="single" w:sz="4" w:space="0" w:color="auto"/>
              <w:bottom w:val="single" w:sz="4" w:space="0" w:color="auto"/>
              <w:right w:val="nil"/>
            </w:tcBorders>
            <w:shd w:val="clear" w:color="auto" w:fill="auto"/>
            <w:hideMark/>
          </w:tcPr>
          <w:p w:rsidR="00A076D9" w:rsidRPr="00A076D9" w:rsidRDefault="00A076D9" w:rsidP="00A076D9">
            <w:pPr>
              <w:jc w:val="center"/>
            </w:pPr>
            <w:r w:rsidRPr="00A076D9">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076D9" w:rsidRPr="00A076D9" w:rsidRDefault="00A076D9" w:rsidP="00A076D9">
            <w:pPr>
              <w:jc w:val="center"/>
            </w:pPr>
            <w:r w:rsidRPr="00A076D9">
              <w:t>МП</w:t>
            </w:r>
          </w:p>
        </w:tc>
        <w:tc>
          <w:tcPr>
            <w:tcW w:w="426" w:type="dxa"/>
            <w:tcBorders>
              <w:top w:val="single" w:sz="4" w:space="0" w:color="auto"/>
              <w:left w:val="nil"/>
              <w:bottom w:val="single" w:sz="4" w:space="0" w:color="auto"/>
              <w:right w:val="single" w:sz="4" w:space="0" w:color="auto"/>
            </w:tcBorders>
            <w:shd w:val="clear" w:color="auto" w:fill="auto"/>
            <w:hideMark/>
          </w:tcPr>
          <w:p w:rsidR="00A076D9" w:rsidRPr="00A076D9" w:rsidRDefault="00A076D9" w:rsidP="00A076D9">
            <w:pPr>
              <w:jc w:val="center"/>
            </w:pPr>
            <w:r w:rsidRPr="00A076D9">
              <w:t>ППМП</w:t>
            </w:r>
          </w:p>
        </w:tc>
        <w:tc>
          <w:tcPr>
            <w:tcW w:w="567" w:type="dxa"/>
            <w:tcBorders>
              <w:top w:val="single" w:sz="4" w:space="0" w:color="auto"/>
              <w:left w:val="nil"/>
              <w:bottom w:val="single" w:sz="4" w:space="0" w:color="auto"/>
              <w:right w:val="single" w:sz="4" w:space="0" w:color="auto"/>
            </w:tcBorders>
            <w:shd w:val="clear" w:color="auto" w:fill="auto"/>
            <w:hideMark/>
          </w:tcPr>
          <w:p w:rsidR="00A076D9" w:rsidRPr="00A076D9" w:rsidRDefault="00A076D9" w:rsidP="00A076D9">
            <w:pPr>
              <w:jc w:val="center"/>
            </w:pPr>
            <w:r w:rsidRPr="00A076D9">
              <w:t>ОМ</w:t>
            </w:r>
          </w:p>
        </w:tc>
        <w:tc>
          <w:tcPr>
            <w:tcW w:w="708" w:type="dxa"/>
            <w:tcBorders>
              <w:top w:val="single" w:sz="4" w:space="0" w:color="auto"/>
              <w:left w:val="nil"/>
              <w:bottom w:val="single" w:sz="4" w:space="0" w:color="auto"/>
              <w:right w:val="single" w:sz="4" w:space="0" w:color="auto"/>
            </w:tcBorders>
            <w:shd w:val="clear" w:color="auto" w:fill="auto"/>
            <w:hideMark/>
          </w:tcPr>
          <w:p w:rsidR="00A076D9" w:rsidRPr="00A076D9" w:rsidRDefault="00A076D9" w:rsidP="00A076D9">
            <w:pPr>
              <w:jc w:val="center"/>
            </w:pPr>
            <w:r w:rsidRPr="00A076D9">
              <w:t>ГРБС</w:t>
            </w:r>
          </w:p>
        </w:tc>
        <w:tc>
          <w:tcPr>
            <w:tcW w:w="851" w:type="dxa"/>
            <w:tcBorders>
              <w:top w:val="single" w:sz="4" w:space="0" w:color="auto"/>
              <w:left w:val="nil"/>
              <w:bottom w:val="single" w:sz="4" w:space="0" w:color="auto"/>
              <w:right w:val="single" w:sz="4" w:space="0" w:color="auto"/>
            </w:tcBorders>
            <w:shd w:val="clear" w:color="auto" w:fill="auto"/>
            <w:hideMark/>
          </w:tcPr>
          <w:p w:rsidR="00A076D9" w:rsidRPr="00A076D9" w:rsidRDefault="00A076D9" w:rsidP="00A076D9">
            <w:pPr>
              <w:jc w:val="center"/>
            </w:pPr>
            <w:r w:rsidRPr="00A076D9">
              <w:t>НР</w:t>
            </w:r>
          </w:p>
        </w:tc>
        <w:tc>
          <w:tcPr>
            <w:tcW w:w="1417" w:type="dxa"/>
            <w:tcBorders>
              <w:top w:val="single" w:sz="4" w:space="0" w:color="auto"/>
              <w:left w:val="nil"/>
              <w:bottom w:val="single" w:sz="4" w:space="0" w:color="auto"/>
              <w:right w:val="single" w:sz="4" w:space="0" w:color="auto"/>
            </w:tcBorders>
            <w:shd w:val="clear" w:color="auto" w:fill="auto"/>
            <w:hideMark/>
          </w:tcPr>
          <w:p w:rsidR="00A076D9" w:rsidRPr="00A076D9" w:rsidRDefault="00A076D9" w:rsidP="00A076D9">
            <w:pPr>
              <w:jc w:val="center"/>
              <w:rPr>
                <w:sz w:val="20"/>
                <w:szCs w:val="20"/>
              </w:rPr>
            </w:pPr>
            <w:r w:rsidRPr="00A076D9">
              <w:rPr>
                <w:sz w:val="20"/>
                <w:szCs w:val="20"/>
              </w:rPr>
              <w:t>Уточненная бюджетная роспись на 2022 год</w:t>
            </w:r>
          </w:p>
        </w:tc>
        <w:tc>
          <w:tcPr>
            <w:tcW w:w="1418" w:type="dxa"/>
            <w:tcBorders>
              <w:top w:val="single" w:sz="4" w:space="0" w:color="auto"/>
              <w:left w:val="nil"/>
              <w:bottom w:val="single" w:sz="4" w:space="0" w:color="auto"/>
              <w:right w:val="single" w:sz="4" w:space="0" w:color="auto"/>
            </w:tcBorders>
            <w:shd w:val="clear" w:color="auto" w:fill="auto"/>
            <w:hideMark/>
          </w:tcPr>
          <w:p w:rsidR="00A076D9" w:rsidRPr="00A076D9" w:rsidRDefault="00A076D9" w:rsidP="00A076D9">
            <w:pPr>
              <w:jc w:val="center"/>
              <w:rPr>
                <w:sz w:val="20"/>
                <w:szCs w:val="20"/>
              </w:rPr>
            </w:pPr>
            <w:r w:rsidRPr="00A076D9">
              <w:rPr>
                <w:sz w:val="20"/>
                <w:szCs w:val="20"/>
              </w:rPr>
              <w:t>Кассовое исполнение за 9 месяцев 2022 года</w:t>
            </w:r>
          </w:p>
        </w:tc>
        <w:tc>
          <w:tcPr>
            <w:tcW w:w="850" w:type="dxa"/>
            <w:tcBorders>
              <w:top w:val="single" w:sz="4" w:space="0" w:color="auto"/>
              <w:left w:val="nil"/>
              <w:bottom w:val="single" w:sz="4" w:space="0" w:color="auto"/>
              <w:right w:val="single" w:sz="4" w:space="0" w:color="auto"/>
            </w:tcBorders>
            <w:shd w:val="clear" w:color="auto" w:fill="auto"/>
            <w:hideMark/>
          </w:tcPr>
          <w:p w:rsidR="00A076D9" w:rsidRPr="00A076D9" w:rsidRDefault="00A076D9" w:rsidP="00A076D9">
            <w:pPr>
              <w:jc w:val="center"/>
              <w:rPr>
                <w:sz w:val="20"/>
                <w:szCs w:val="20"/>
              </w:rPr>
            </w:pPr>
            <w:r w:rsidRPr="00A076D9">
              <w:rPr>
                <w:sz w:val="20"/>
                <w:szCs w:val="20"/>
              </w:rPr>
              <w:t xml:space="preserve">Процент исполнения </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Развитие системы образования </w:t>
            </w:r>
            <w:proofErr w:type="spellStart"/>
            <w:r w:rsidRPr="009868A1">
              <w:rPr>
                <w:sz w:val="22"/>
                <w:szCs w:val="22"/>
              </w:rPr>
              <w:t>Клетнянского</w:t>
            </w:r>
            <w:proofErr w:type="spellEnd"/>
            <w:r w:rsidRPr="009868A1">
              <w:rPr>
                <w:sz w:val="22"/>
                <w:szCs w:val="22"/>
              </w:rPr>
              <w:t xml:space="preserve"> муниципального  района </w:t>
            </w:r>
          </w:p>
        </w:tc>
        <w:tc>
          <w:tcPr>
            <w:tcW w:w="567" w:type="dxa"/>
            <w:tcBorders>
              <w:top w:val="nil"/>
              <w:left w:val="single" w:sz="4" w:space="0" w:color="auto"/>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rPr>
                <w:sz w:val="22"/>
                <w:szCs w:val="22"/>
              </w:rPr>
            </w:pPr>
            <w:r w:rsidRPr="009868A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255 045,3</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168 397,2</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66,0</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Реализация муниципальной политики в сфере образования на территории </w:t>
            </w:r>
            <w:proofErr w:type="spellStart"/>
            <w:r w:rsidRPr="009868A1">
              <w:rPr>
                <w:sz w:val="22"/>
                <w:szCs w:val="22"/>
              </w:rPr>
              <w:t>Клетнянского</w:t>
            </w:r>
            <w:proofErr w:type="spellEnd"/>
            <w:r w:rsidRPr="009868A1">
              <w:rPr>
                <w:sz w:val="22"/>
                <w:szCs w:val="22"/>
              </w:rPr>
              <w:t xml:space="preserve"> района</w:t>
            </w:r>
          </w:p>
        </w:tc>
        <w:tc>
          <w:tcPr>
            <w:tcW w:w="567" w:type="dxa"/>
            <w:tcBorders>
              <w:top w:val="nil"/>
              <w:left w:val="single" w:sz="4" w:space="0" w:color="auto"/>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01</w:t>
            </w:r>
          </w:p>
        </w:tc>
        <w:tc>
          <w:tcPr>
            <w:tcW w:w="70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rPr>
                <w:sz w:val="22"/>
                <w:szCs w:val="22"/>
              </w:rPr>
            </w:pPr>
            <w:r w:rsidRPr="009868A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20 226,8</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12 915,5</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63,9</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Организация и осуществление деятельности по опеке и попечительству (содержание органов по опеке и попечительству)</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01</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16721</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1 044,4</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516,7</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49,5</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01</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80040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1 306,0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911,8</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69,8</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Учреждения, обеспечивающие деятельность органов местного самоуправления и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01</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80720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17 876,4</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11 487,0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64,3</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Повышение доступности и качества предоставления дошкольного, общего и дополнительного образования </w:t>
            </w:r>
            <w:r w:rsidRPr="009868A1">
              <w:rPr>
                <w:sz w:val="22"/>
                <w:szCs w:val="22"/>
              </w:rPr>
              <w:lastRenderedPageBreak/>
              <w:t>детей</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lastRenderedPageBreak/>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02</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161 796,2</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109 844,6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67,9</w:t>
            </w:r>
          </w:p>
        </w:tc>
      </w:tr>
      <w:tr w:rsidR="00A076D9" w:rsidRPr="00986323" w:rsidTr="00A076D9">
        <w:trPr>
          <w:trHeight w:val="480"/>
        </w:trPr>
        <w:tc>
          <w:tcPr>
            <w:tcW w:w="3402"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lastRenderedPageBreak/>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02</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14721</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77 760,1</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54 924,7</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70,6</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proofErr w:type="gramStart"/>
            <w:r w:rsidRPr="009868A1">
              <w:rPr>
                <w:sz w:val="22"/>
                <w:szCs w:val="22"/>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02</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14722</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31 482,3</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20 244,8</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64,3</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02</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14780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833,7</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481,7</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57,8</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Дошкольные образовательные организации</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02</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80300</w:t>
            </w:r>
          </w:p>
        </w:tc>
        <w:tc>
          <w:tcPr>
            <w:tcW w:w="141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10 381,1</w:t>
            </w:r>
          </w:p>
        </w:tc>
        <w:tc>
          <w:tcPr>
            <w:tcW w:w="141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right"/>
              <w:rPr>
                <w:sz w:val="22"/>
                <w:szCs w:val="22"/>
              </w:rPr>
            </w:pPr>
            <w:r w:rsidRPr="009868A1">
              <w:rPr>
                <w:sz w:val="22"/>
                <w:szCs w:val="22"/>
              </w:rPr>
              <w:t>7 253,8</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69,9</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Общеобразовательные организации</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02</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80310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22 797,2</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15 160,6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66,5</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Организации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02</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80320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7 100,7</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4 959,1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69,8</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 xml:space="preserve">Мероприятия по развитию образования </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02</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82330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3 309,3</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2 254,8</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68,1</w:t>
            </w:r>
          </w:p>
        </w:tc>
      </w:tr>
      <w:tr w:rsidR="00A076D9" w:rsidRPr="00986323" w:rsidTr="00A076D9">
        <w:trPr>
          <w:trHeight w:val="480"/>
        </w:trPr>
        <w:tc>
          <w:tcPr>
            <w:tcW w:w="3402"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02</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82430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2 438,8</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1 606,7</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65,9</w:t>
            </w:r>
          </w:p>
        </w:tc>
      </w:tr>
      <w:tr w:rsidR="00A076D9" w:rsidRPr="00986323" w:rsidTr="00A076D9">
        <w:trPr>
          <w:trHeight w:val="480"/>
        </w:trPr>
        <w:tc>
          <w:tcPr>
            <w:tcW w:w="3402"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proofErr w:type="gramStart"/>
            <w:r w:rsidRPr="009868A1">
              <w:rPr>
                <w:sz w:val="22"/>
                <w:szCs w:val="22"/>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02</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L3040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5 109,2</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2 552,4</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50,0</w:t>
            </w:r>
          </w:p>
        </w:tc>
      </w:tr>
      <w:tr w:rsidR="00A076D9" w:rsidRPr="00986323" w:rsidTr="00A076D9">
        <w:trPr>
          <w:trHeight w:val="480"/>
        </w:trPr>
        <w:tc>
          <w:tcPr>
            <w:tcW w:w="3402"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02</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S4900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236,2</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58,4</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24,7</w:t>
            </w:r>
          </w:p>
        </w:tc>
      </w:tr>
      <w:tr w:rsidR="00A076D9" w:rsidRPr="00986323" w:rsidTr="00A076D9">
        <w:trPr>
          <w:trHeight w:val="480"/>
        </w:trPr>
        <w:tc>
          <w:tcPr>
            <w:tcW w:w="3402"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 xml:space="preserve">Приведение в соответствии с </w:t>
            </w:r>
            <w:proofErr w:type="spellStart"/>
            <w:r w:rsidRPr="009868A1">
              <w:rPr>
                <w:sz w:val="22"/>
                <w:szCs w:val="22"/>
              </w:rPr>
              <w:t>брендбуком</w:t>
            </w:r>
            <w:proofErr w:type="spellEnd"/>
            <w:r w:rsidRPr="009868A1">
              <w:rPr>
                <w:sz w:val="22"/>
                <w:szCs w:val="22"/>
              </w:rPr>
              <w:t xml:space="preserve"> "Точка роста" помещений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02</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S4910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164,5</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164,5</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986323" w:rsidTr="00A076D9">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rPr>
                <w:sz w:val="22"/>
                <w:szCs w:val="22"/>
              </w:rPr>
            </w:pPr>
            <w:r w:rsidRPr="009868A1">
              <w:rPr>
                <w:sz w:val="22"/>
                <w:szCs w:val="22"/>
              </w:rPr>
              <w:t>Развитие материально-технической базы муниципальных образовательных организаций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02</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S7670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183,1</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183,1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Реализация мер государственной поддержки работников образования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03</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3 784,8</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2 729,4</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72,1</w:t>
            </w:r>
          </w:p>
        </w:tc>
      </w:tr>
      <w:tr w:rsidR="00A076D9" w:rsidRPr="00986323" w:rsidTr="00A076D9">
        <w:trPr>
          <w:trHeight w:val="480"/>
        </w:trPr>
        <w:tc>
          <w:tcPr>
            <w:tcW w:w="3402"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03</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14723</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3 784,8</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2 729,4</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72,1</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Развитие кадрового потенциала сферы образования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04</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7 733,9</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5 539,1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71,6</w:t>
            </w:r>
          </w:p>
        </w:tc>
      </w:tr>
      <w:tr w:rsidR="00A076D9" w:rsidRPr="00986323" w:rsidTr="00A076D9">
        <w:trPr>
          <w:trHeight w:val="480"/>
        </w:trPr>
        <w:tc>
          <w:tcPr>
            <w:tcW w:w="3402"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04</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53030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7 733,9</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5 539,1</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71,6</w:t>
            </w:r>
          </w:p>
        </w:tc>
      </w:tr>
      <w:tr w:rsidR="00A076D9" w:rsidRPr="00986323" w:rsidTr="00A076D9">
        <w:trPr>
          <w:trHeight w:val="480"/>
        </w:trPr>
        <w:tc>
          <w:tcPr>
            <w:tcW w:w="3402" w:type="dxa"/>
            <w:tcBorders>
              <w:top w:val="single" w:sz="4" w:space="0" w:color="000000"/>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Реализация мероприятий по усовершенствованию инфраструктуры сферы образования</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05</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55 498,7</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33 215,5</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59,8</w:t>
            </w:r>
          </w:p>
        </w:tc>
      </w:tr>
      <w:tr w:rsidR="00A076D9" w:rsidRPr="00986323" w:rsidTr="00A076D9">
        <w:trPr>
          <w:trHeight w:val="480"/>
        </w:trPr>
        <w:tc>
          <w:tcPr>
            <w:tcW w:w="3402"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05</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50970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2 574,3</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2 574,3</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986323" w:rsidTr="00A076D9">
        <w:trPr>
          <w:trHeight w:val="480"/>
        </w:trPr>
        <w:tc>
          <w:tcPr>
            <w:tcW w:w="3402"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lastRenderedPageBreak/>
              <w:t>Реализация мероприятий по модернизации школьных систем образования</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05</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L7500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49 254,4</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28 025,5</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56,9</w:t>
            </w:r>
          </w:p>
        </w:tc>
      </w:tr>
      <w:tr w:rsidR="00A076D9" w:rsidRPr="00986323" w:rsidTr="00A076D9">
        <w:trPr>
          <w:trHeight w:val="480"/>
        </w:trPr>
        <w:tc>
          <w:tcPr>
            <w:tcW w:w="3402" w:type="dxa"/>
            <w:tcBorders>
              <w:top w:val="nil"/>
              <w:left w:val="single" w:sz="4" w:space="0" w:color="000000"/>
              <w:bottom w:val="single" w:sz="4" w:space="0" w:color="000000"/>
              <w:right w:val="single" w:sz="4" w:space="0" w:color="000000"/>
            </w:tcBorders>
            <w:shd w:val="clear" w:color="auto" w:fill="auto"/>
            <w:hideMark/>
          </w:tcPr>
          <w:p w:rsidR="00A076D9" w:rsidRPr="009868A1" w:rsidRDefault="00A076D9" w:rsidP="00A076D9">
            <w:pPr>
              <w:rPr>
                <w:sz w:val="22"/>
                <w:szCs w:val="22"/>
              </w:rPr>
            </w:pPr>
            <w:r w:rsidRPr="009868A1">
              <w:rPr>
                <w:sz w:val="22"/>
                <w:szCs w:val="22"/>
              </w:rPr>
              <w:t>Модернизация школьных столовых муниципальных общеобразовательных организаций Брянской области</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05</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S4770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670,0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335,0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50,0</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Замена оконных блоков муниципальных образовательных организаций Брянской области</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05</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S4860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3 000,0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2 280,7</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76,0</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Проведение оздоровительной кампании детей и молодежи</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06</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524,0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524,0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Мероприятия по проведению оздоровительной кампании детей</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06</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S4790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524,0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524,0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100,0</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Создание условий эффективной самореализации молодежи</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07</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123,4</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4,6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3,7</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Мероприятия по работе с семьей, детьми и молодежью</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07</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82360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123,4</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4,6</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3,7</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Защита прав и законных интересов детей, в том числе детей-сирот и детей, оставшихся без попечения родителей</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08</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5 357,5</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3 624,5</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67,7</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Обеспечение сохранности жилых помещений, закрепленных за детьми-сиротами и детьми, оставшимися без попечения родителей</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08</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16710</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259,6</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57,8</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22,3</w:t>
            </w:r>
          </w:p>
        </w:tc>
      </w:tr>
      <w:tr w:rsidR="00A076D9" w:rsidRPr="00986323" w:rsidTr="00A076D9">
        <w:trPr>
          <w:trHeight w:val="480"/>
        </w:trPr>
        <w:tc>
          <w:tcPr>
            <w:tcW w:w="3402" w:type="dxa"/>
            <w:tcBorders>
              <w:top w:val="nil"/>
              <w:left w:val="single" w:sz="4" w:space="0" w:color="auto"/>
              <w:bottom w:val="single" w:sz="4" w:space="0" w:color="auto"/>
              <w:right w:val="nil"/>
            </w:tcBorders>
            <w:shd w:val="clear" w:color="auto" w:fill="auto"/>
            <w:hideMark/>
          </w:tcPr>
          <w:p w:rsidR="00A076D9" w:rsidRPr="009868A1" w:rsidRDefault="00A076D9" w:rsidP="00A076D9">
            <w:pPr>
              <w:rPr>
                <w:sz w:val="22"/>
                <w:szCs w:val="22"/>
              </w:rPr>
            </w:pPr>
            <w:r w:rsidRPr="009868A1">
              <w:rPr>
                <w:sz w:val="22"/>
                <w:szCs w:val="22"/>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67"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08</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16722</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43,0</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14,0</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32,6</w:t>
            </w:r>
          </w:p>
        </w:tc>
      </w:tr>
      <w:tr w:rsidR="00A076D9" w:rsidRPr="00986323" w:rsidTr="00A076D9">
        <w:trPr>
          <w:trHeight w:val="480"/>
        </w:trPr>
        <w:tc>
          <w:tcPr>
            <w:tcW w:w="3402" w:type="dxa"/>
            <w:tcBorders>
              <w:top w:val="nil"/>
              <w:left w:val="single" w:sz="4" w:space="0" w:color="auto"/>
              <w:bottom w:val="single" w:sz="4" w:space="0" w:color="auto"/>
              <w:right w:val="single" w:sz="4" w:space="0" w:color="auto"/>
            </w:tcBorders>
            <w:shd w:val="clear" w:color="auto" w:fill="auto"/>
            <w:hideMark/>
          </w:tcPr>
          <w:p w:rsidR="00A076D9" w:rsidRPr="009868A1" w:rsidRDefault="00A076D9" w:rsidP="00A076D9">
            <w:pPr>
              <w:rPr>
                <w:sz w:val="22"/>
                <w:szCs w:val="22"/>
              </w:rPr>
            </w:pPr>
            <w:r w:rsidRPr="009868A1">
              <w:rPr>
                <w:sz w:val="22"/>
                <w:szCs w:val="22"/>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67"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52</w:t>
            </w:r>
          </w:p>
        </w:tc>
        <w:tc>
          <w:tcPr>
            <w:tcW w:w="426"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08</w:t>
            </w:r>
          </w:p>
        </w:tc>
        <w:tc>
          <w:tcPr>
            <w:tcW w:w="708" w:type="dxa"/>
            <w:tcBorders>
              <w:top w:val="nil"/>
              <w:left w:val="nil"/>
              <w:bottom w:val="single" w:sz="4" w:space="0" w:color="auto"/>
              <w:right w:val="single" w:sz="4" w:space="0" w:color="auto"/>
            </w:tcBorders>
            <w:shd w:val="clear" w:color="auto" w:fill="auto"/>
            <w:hideMark/>
          </w:tcPr>
          <w:p w:rsidR="00A076D9" w:rsidRPr="009868A1" w:rsidRDefault="00A076D9" w:rsidP="00A076D9">
            <w:pPr>
              <w:jc w:val="center"/>
              <w:rPr>
                <w:sz w:val="22"/>
                <w:szCs w:val="22"/>
              </w:rPr>
            </w:pPr>
            <w:r w:rsidRPr="009868A1">
              <w:rPr>
                <w:sz w:val="22"/>
                <w:szCs w:val="22"/>
              </w:rPr>
              <w:t>852</w:t>
            </w:r>
          </w:p>
        </w:tc>
        <w:tc>
          <w:tcPr>
            <w:tcW w:w="851"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16723</w:t>
            </w:r>
          </w:p>
        </w:tc>
        <w:tc>
          <w:tcPr>
            <w:tcW w:w="1417"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5 054,9</w:t>
            </w:r>
          </w:p>
        </w:tc>
        <w:tc>
          <w:tcPr>
            <w:tcW w:w="1418"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right"/>
              <w:rPr>
                <w:sz w:val="22"/>
                <w:szCs w:val="22"/>
              </w:rPr>
            </w:pPr>
            <w:r w:rsidRPr="009868A1">
              <w:rPr>
                <w:sz w:val="22"/>
                <w:szCs w:val="22"/>
              </w:rPr>
              <w:t>3 552,7</w:t>
            </w:r>
          </w:p>
        </w:tc>
        <w:tc>
          <w:tcPr>
            <w:tcW w:w="850" w:type="dxa"/>
            <w:tcBorders>
              <w:top w:val="nil"/>
              <w:left w:val="nil"/>
              <w:bottom w:val="single" w:sz="4" w:space="0" w:color="auto"/>
              <w:right w:val="single" w:sz="4" w:space="0" w:color="auto"/>
            </w:tcBorders>
            <w:shd w:val="clear" w:color="auto" w:fill="auto"/>
            <w:noWrap/>
            <w:hideMark/>
          </w:tcPr>
          <w:p w:rsidR="00A076D9" w:rsidRPr="009868A1" w:rsidRDefault="00A076D9" w:rsidP="00A076D9">
            <w:pPr>
              <w:jc w:val="center"/>
              <w:rPr>
                <w:sz w:val="22"/>
                <w:szCs w:val="22"/>
              </w:rPr>
            </w:pPr>
            <w:r w:rsidRPr="009868A1">
              <w:rPr>
                <w:sz w:val="22"/>
                <w:szCs w:val="22"/>
              </w:rPr>
              <w:t>70,3</w:t>
            </w:r>
          </w:p>
        </w:tc>
      </w:tr>
    </w:tbl>
    <w:p w:rsidR="00B7736B" w:rsidRDefault="00B7736B" w:rsidP="00BF799E">
      <w:pPr>
        <w:autoSpaceDE w:val="0"/>
        <w:autoSpaceDN w:val="0"/>
        <w:adjustRightInd w:val="0"/>
        <w:spacing w:line="281" w:lineRule="auto"/>
        <w:ind w:firstLine="709"/>
        <w:jc w:val="center"/>
      </w:pPr>
    </w:p>
    <w:p w:rsidR="003234E3" w:rsidRDefault="003234E3" w:rsidP="003234E3">
      <w:pPr>
        <w:spacing w:line="281" w:lineRule="auto"/>
        <w:ind w:firstLine="720"/>
        <w:jc w:val="both"/>
        <w:rPr>
          <w:szCs w:val="28"/>
        </w:rPr>
      </w:pPr>
      <w:r>
        <w:rPr>
          <w:szCs w:val="28"/>
        </w:rPr>
        <w:t xml:space="preserve">Расходы в рамках непрограммной деятельности по главному распорядителю «Управление образования администрации </w:t>
      </w:r>
      <w:proofErr w:type="spellStart"/>
      <w:r>
        <w:rPr>
          <w:szCs w:val="28"/>
        </w:rPr>
        <w:t>Клетнянского</w:t>
      </w:r>
      <w:proofErr w:type="spellEnd"/>
      <w:r>
        <w:rPr>
          <w:szCs w:val="28"/>
        </w:rPr>
        <w:t xml:space="preserve"> района» составили 40,5  тыс. рублей.</w:t>
      </w:r>
    </w:p>
    <w:p w:rsidR="003234E3" w:rsidRPr="0024630E" w:rsidRDefault="003234E3" w:rsidP="003234E3">
      <w:pPr>
        <w:spacing w:line="281" w:lineRule="auto"/>
        <w:ind w:firstLine="720"/>
        <w:jc w:val="both"/>
        <w:rPr>
          <w:szCs w:val="28"/>
        </w:rPr>
      </w:pPr>
    </w:p>
    <w:tbl>
      <w:tblPr>
        <w:tblW w:w="10221" w:type="dxa"/>
        <w:tblInd w:w="93" w:type="dxa"/>
        <w:tblLayout w:type="fixed"/>
        <w:tblLook w:val="04A0" w:firstRow="1" w:lastRow="0" w:firstColumn="1" w:lastColumn="0" w:noHBand="0" w:noVBand="1"/>
      </w:tblPr>
      <w:tblGrid>
        <w:gridCol w:w="3701"/>
        <w:gridCol w:w="567"/>
        <w:gridCol w:w="425"/>
        <w:gridCol w:w="567"/>
        <w:gridCol w:w="709"/>
        <w:gridCol w:w="850"/>
        <w:gridCol w:w="1276"/>
        <w:gridCol w:w="1134"/>
        <w:gridCol w:w="992"/>
      </w:tblGrid>
      <w:tr w:rsidR="003234E3" w:rsidRPr="00EA7BA8" w:rsidTr="00896898">
        <w:trPr>
          <w:trHeight w:val="1118"/>
          <w:tblHeader/>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3234E3" w:rsidRPr="00CA1C63" w:rsidRDefault="003234E3" w:rsidP="00896898">
            <w:pPr>
              <w:jc w:val="center"/>
              <w:rPr>
                <w:sz w:val="20"/>
                <w:szCs w:val="20"/>
              </w:rPr>
            </w:pPr>
            <w:r w:rsidRPr="00CA1C63">
              <w:rPr>
                <w:sz w:val="20"/>
                <w:szCs w:val="20"/>
              </w:rPr>
              <w:lastRenderedPageBreak/>
              <w:t>Наименование</w:t>
            </w:r>
          </w:p>
        </w:tc>
        <w:tc>
          <w:tcPr>
            <w:tcW w:w="567" w:type="dxa"/>
            <w:tcBorders>
              <w:top w:val="single" w:sz="4" w:space="0" w:color="auto"/>
              <w:left w:val="nil"/>
              <w:bottom w:val="single" w:sz="4" w:space="0" w:color="auto"/>
              <w:right w:val="single" w:sz="4" w:space="0" w:color="auto"/>
            </w:tcBorders>
            <w:shd w:val="clear" w:color="auto" w:fill="auto"/>
            <w:hideMark/>
          </w:tcPr>
          <w:p w:rsidR="003234E3" w:rsidRPr="00CA1C63" w:rsidRDefault="003234E3" w:rsidP="00896898">
            <w:pPr>
              <w:jc w:val="center"/>
              <w:rPr>
                <w:sz w:val="20"/>
                <w:szCs w:val="20"/>
              </w:rPr>
            </w:pPr>
            <w:r w:rsidRPr="00CA1C63">
              <w:rPr>
                <w:sz w:val="20"/>
                <w:szCs w:val="20"/>
              </w:rPr>
              <w:t>МП</w:t>
            </w:r>
          </w:p>
        </w:tc>
        <w:tc>
          <w:tcPr>
            <w:tcW w:w="425" w:type="dxa"/>
            <w:tcBorders>
              <w:top w:val="single" w:sz="4" w:space="0" w:color="auto"/>
              <w:left w:val="nil"/>
              <w:bottom w:val="single" w:sz="4" w:space="0" w:color="auto"/>
              <w:right w:val="single" w:sz="4" w:space="0" w:color="auto"/>
            </w:tcBorders>
            <w:shd w:val="clear" w:color="auto" w:fill="auto"/>
            <w:hideMark/>
          </w:tcPr>
          <w:p w:rsidR="003234E3" w:rsidRPr="00CA1C63" w:rsidRDefault="003234E3" w:rsidP="00896898">
            <w:pPr>
              <w:jc w:val="center"/>
              <w:rPr>
                <w:sz w:val="20"/>
                <w:szCs w:val="20"/>
              </w:rPr>
            </w:pPr>
            <w:r w:rsidRPr="00CA1C63">
              <w:rPr>
                <w:sz w:val="20"/>
                <w:szCs w:val="20"/>
              </w:rPr>
              <w:t>ППМП</w:t>
            </w:r>
          </w:p>
        </w:tc>
        <w:tc>
          <w:tcPr>
            <w:tcW w:w="567" w:type="dxa"/>
            <w:tcBorders>
              <w:top w:val="single" w:sz="4" w:space="0" w:color="auto"/>
              <w:left w:val="nil"/>
              <w:bottom w:val="single" w:sz="4" w:space="0" w:color="auto"/>
              <w:right w:val="single" w:sz="4" w:space="0" w:color="auto"/>
            </w:tcBorders>
            <w:shd w:val="clear" w:color="auto" w:fill="auto"/>
            <w:hideMark/>
          </w:tcPr>
          <w:p w:rsidR="003234E3" w:rsidRPr="00CA1C63" w:rsidRDefault="003234E3" w:rsidP="00896898">
            <w:pPr>
              <w:jc w:val="center"/>
              <w:rPr>
                <w:sz w:val="20"/>
                <w:szCs w:val="20"/>
              </w:rPr>
            </w:pPr>
            <w:r w:rsidRPr="00CA1C63">
              <w:rPr>
                <w:sz w:val="20"/>
                <w:szCs w:val="20"/>
              </w:rPr>
              <w:t>ОМ</w:t>
            </w:r>
          </w:p>
        </w:tc>
        <w:tc>
          <w:tcPr>
            <w:tcW w:w="709" w:type="dxa"/>
            <w:tcBorders>
              <w:top w:val="single" w:sz="4" w:space="0" w:color="auto"/>
              <w:left w:val="nil"/>
              <w:bottom w:val="single" w:sz="4" w:space="0" w:color="auto"/>
              <w:right w:val="single" w:sz="4" w:space="0" w:color="auto"/>
            </w:tcBorders>
            <w:shd w:val="clear" w:color="auto" w:fill="auto"/>
            <w:hideMark/>
          </w:tcPr>
          <w:p w:rsidR="003234E3" w:rsidRPr="00CA1C63" w:rsidRDefault="003234E3" w:rsidP="00896898">
            <w:pPr>
              <w:jc w:val="center"/>
              <w:rPr>
                <w:sz w:val="20"/>
                <w:szCs w:val="20"/>
              </w:rPr>
            </w:pPr>
            <w:r w:rsidRPr="00CA1C63">
              <w:rPr>
                <w:sz w:val="20"/>
                <w:szCs w:val="20"/>
              </w:rPr>
              <w:t>ГРБС</w:t>
            </w:r>
          </w:p>
        </w:tc>
        <w:tc>
          <w:tcPr>
            <w:tcW w:w="850" w:type="dxa"/>
            <w:tcBorders>
              <w:top w:val="single" w:sz="4" w:space="0" w:color="auto"/>
              <w:left w:val="nil"/>
              <w:bottom w:val="single" w:sz="4" w:space="0" w:color="auto"/>
              <w:right w:val="single" w:sz="4" w:space="0" w:color="auto"/>
            </w:tcBorders>
            <w:shd w:val="clear" w:color="auto" w:fill="auto"/>
            <w:hideMark/>
          </w:tcPr>
          <w:p w:rsidR="003234E3" w:rsidRPr="00CA1C63" w:rsidRDefault="003234E3" w:rsidP="00896898">
            <w:pPr>
              <w:jc w:val="center"/>
              <w:rPr>
                <w:sz w:val="20"/>
                <w:szCs w:val="20"/>
              </w:rPr>
            </w:pPr>
            <w:r w:rsidRPr="00CA1C63">
              <w:rPr>
                <w:sz w:val="20"/>
                <w:szCs w:val="20"/>
              </w:rPr>
              <w:t>НР</w:t>
            </w:r>
          </w:p>
        </w:tc>
        <w:tc>
          <w:tcPr>
            <w:tcW w:w="1276" w:type="dxa"/>
            <w:tcBorders>
              <w:top w:val="single" w:sz="4" w:space="0" w:color="auto"/>
              <w:left w:val="nil"/>
              <w:bottom w:val="single" w:sz="4" w:space="0" w:color="auto"/>
              <w:right w:val="single" w:sz="4" w:space="0" w:color="auto"/>
            </w:tcBorders>
            <w:shd w:val="clear" w:color="auto" w:fill="auto"/>
            <w:hideMark/>
          </w:tcPr>
          <w:p w:rsidR="003234E3" w:rsidRPr="00CA1C63" w:rsidRDefault="003234E3" w:rsidP="00896898">
            <w:pPr>
              <w:jc w:val="center"/>
              <w:rPr>
                <w:sz w:val="20"/>
                <w:szCs w:val="20"/>
              </w:rPr>
            </w:pPr>
            <w:r w:rsidRPr="00CA1C63">
              <w:rPr>
                <w:sz w:val="20"/>
                <w:szCs w:val="20"/>
              </w:rPr>
              <w:t>Уточненная бюджетная роспись на 20</w:t>
            </w:r>
            <w:r>
              <w:rPr>
                <w:sz w:val="20"/>
                <w:szCs w:val="20"/>
              </w:rPr>
              <w:t>22</w:t>
            </w:r>
            <w:r w:rsidRPr="00CA1C63">
              <w:rPr>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rsidR="003234E3" w:rsidRPr="00CA1C63" w:rsidRDefault="003234E3" w:rsidP="00896898">
            <w:pPr>
              <w:jc w:val="center"/>
              <w:rPr>
                <w:sz w:val="20"/>
                <w:szCs w:val="20"/>
              </w:rPr>
            </w:pPr>
            <w:r w:rsidRPr="00CA1C63">
              <w:rPr>
                <w:sz w:val="20"/>
                <w:szCs w:val="20"/>
              </w:rPr>
              <w:t xml:space="preserve">Кассовое исполнение за </w:t>
            </w:r>
            <w:r>
              <w:rPr>
                <w:sz w:val="20"/>
                <w:szCs w:val="20"/>
              </w:rPr>
              <w:t>9 месяцев</w:t>
            </w:r>
            <w:r w:rsidRPr="00CA1C63">
              <w:rPr>
                <w:sz w:val="20"/>
                <w:szCs w:val="20"/>
              </w:rPr>
              <w:t xml:space="preserve"> 20</w:t>
            </w:r>
            <w:r>
              <w:rPr>
                <w:sz w:val="20"/>
                <w:szCs w:val="20"/>
              </w:rPr>
              <w:t>22</w:t>
            </w:r>
            <w:r w:rsidRPr="00CA1C63">
              <w:rPr>
                <w:sz w:val="20"/>
                <w:szCs w:val="20"/>
              </w:rPr>
              <w:t xml:space="preserve"> года</w:t>
            </w:r>
          </w:p>
        </w:tc>
        <w:tc>
          <w:tcPr>
            <w:tcW w:w="992" w:type="dxa"/>
            <w:tcBorders>
              <w:top w:val="single" w:sz="4" w:space="0" w:color="auto"/>
              <w:left w:val="nil"/>
              <w:bottom w:val="single" w:sz="4" w:space="0" w:color="auto"/>
              <w:right w:val="single" w:sz="4" w:space="0" w:color="auto"/>
            </w:tcBorders>
            <w:shd w:val="clear" w:color="auto" w:fill="auto"/>
            <w:hideMark/>
          </w:tcPr>
          <w:p w:rsidR="003234E3" w:rsidRPr="00CA1C63" w:rsidRDefault="003234E3" w:rsidP="00896898">
            <w:pPr>
              <w:jc w:val="center"/>
              <w:rPr>
                <w:color w:val="000000"/>
                <w:sz w:val="20"/>
                <w:szCs w:val="20"/>
              </w:rPr>
            </w:pPr>
            <w:r w:rsidRPr="00CA1C63">
              <w:rPr>
                <w:color w:val="000000"/>
                <w:sz w:val="20"/>
                <w:szCs w:val="20"/>
              </w:rPr>
              <w:t xml:space="preserve">Процент исполнения </w:t>
            </w:r>
          </w:p>
        </w:tc>
      </w:tr>
      <w:tr w:rsidR="003234E3" w:rsidRPr="00EA7BA8" w:rsidTr="00896898">
        <w:trPr>
          <w:trHeight w:val="444"/>
        </w:trPr>
        <w:tc>
          <w:tcPr>
            <w:tcW w:w="3701" w:type="dxa"/>
            <w:tcBorders>
              <w:top w:val="nil"/>
              <w:left w:val="single" w:sz="4" w:space="0" w:color="auto"/>
              <w:bottom w:val="single" w:sz="4" w:space="0" w:color="auto"/>
              <w:right w:val="nil"/>
            </w:tcBorders>
            <w:shd w:val="clear" w:color="auto" w:fill="auto"/>
            <w:hideMark/>
          </w:tcPr>
          <w:p w:rsidR="003234E3" w:rsidRPr="009868A1" w:rsidRDefault="003234E3" w:rsidP="00896898">
            <w:pPr>
              <w:rPr>
                <w:bCs/>
                <w:sz w:val="22"/>
                <w:szCs w:val="22"/>
              </w:rPr>
            </w:pPr>
            <w:r w:rsidRPr="009868A1">
              <w:rPr>
                <w:bCs/>
                <w:sz w:val="22"/>
                <w:szCs w:val="22"/>
              </w:rPr>
              <w:t xml:space="preserve">Непрограммная деятельность </w:t>
            </w:r>
          </w:p>
        </w:tc>
        <w:tc>
          <w:tcPr>
            <w:tcW w:w="567" w:type="dxa"/>
            <w:tcBorders>
              <w:top w:val="nil"/>
              <w:left w:val="single" w:sz="4" w:space="0" w:color="auto"/>
              <w:bottom w:val="single" w:sz="4" w:space="0" w:color="auto"/>
              <w:right w:val="single" w:sz="4" w:space="0" w:color="auto"/>
            </w:tcBorders>
            <w:shd w:val="clear" w:color="auto" w:fill="auto"/>
            <w:hideMark/>
          </w:tcPr>
          <w:p w:rsidR="003234E3" w:rsidRPr="009868A1" w:rsidRDefault="003234E3" w:rsidP="00896898">
            <w:pPr>
              <w:jc w:val="center"/>
              <w:rPr>
                <w:bCs/>
                <w:sz w:val="22"/>
                <w:szCs w:val="22"/>
              </w:rPr>
            </w:pPr>
            <w:r w:rsidRPr="009868A1">
              <w:rPr>
                <w:bCs/>
                <w:sz w:val="22"/>
                <w:szCs w:val="22"/>
              </w:rPr>
              <w:t>70</w:t>
            </w:r>
          </w:p>
        </w:tc>
        <w:tc>
          <w:tcPr>
            <w:tcW w:w="425" w:type="dxa"/>
            <w:tcBorders>
              <w:top w:val="nil"/>
              <w:left w:val="nil"/>
              <w:bottom w:val="single" w:sz="4" w:space="0" w:color="auto"/>
              <w:right w:val="single" w:sz="4" w:space="0" w:color="auto"/>
            </w:tcBorders>
            <w:shd w:val="clear" w:color="auto" w:fill="auto"/>
            <w:hideMark/>
          </w:tcPr>
          <w:p w:rsidR="003234E3" w:rsidRPr="009868A1" w:rsidRDefault="003234E3" w:rsidP="00896898">
            <w:pPr>
              <w:jc w:val="center"/>
              <w:rPr>
                <w:sz w:val="22"/>
                <w:szCs w:val="22"/>
              </w:rPr>
            </w:pPr>
            <w:r w:rsidRPr="009868A1">
              <w:rPr>
                <w:sz w:val="22"/>
                <w:szCs w:val="22"/>
              </w:rPr>
              <w:t> </w:t>
            </w:r>
          </w:p>
        </w:tc>
        <w:tc>
          <w:tcPr>
            <w:tcW w:w="567" w:type="dxa"/>
            <w:tcBorders>
              <w:top w:val="nil"/>
              <w:left w:val="nil"/>
              <w:bottom w:val="single" w:sz="4" w:space="0" w:color="auto"/>
              <w:right w:val="single" w:sz="4" w:space="0" w:color="auto"/>
            </w:tcBorders>
            <w:shd w:val="clear" w:color="auto" w:fill="auto"/>
            <w:noWrap/>
            <w:hideMark/>
          </w:tcPr>
          <w:p w:rsidR="003234E3" w:rsidRPr="009868A1" w:rsidRDefault="003234E3" w:rsidP="00896898">
            <w:pPr>
              <w:jc w:val="center"/>
              <w:rPr>
                <w:sz w:val="22"/>
                <w:szCs w:val="22"/>
              </w:rPr>
            </w:pPr>
            <w:r w:rsidRPr="009868A1">
              <w:rPr>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234E3" w:rsidRPr="009868A1" w:rsidRDefault="003234E3" w:rsidP="00896898">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3234E3" w:rsidRPr="009868A1" w:rsidRDefault="003234E3" w:rsidP="00896898">
            <w:pPr>
              <w:jc w:val="center"/>
              <w:rPr>
                <w:sz w:val="22"/>
                <w:szCs w:val="22"/>
              </w:rPr>
            </w:pPr>
            <w:r w:rsidRPr="009868A1">
              <w:rPr>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3234E3" w:rsidRPr="009868A1" w:rsidRDefault="003234E3" w:rsidP="003234E3">
            <w:pPr>
              <w:jc w:val="right"/>
              <w:rPr>
                <w:bCs/>
                <w:sz w:val="22"/>
                <w:szCs w:val="22"/>
              </w:rPr>
            </w:pPr>
            <w:r w:rsidRPr="009868A1">
              <w:rPr>
                <w:bCs/>
                <w:sz w:val="22"/>
                <w:szCs w:val="22"/>
              </w:rPr>
              <w:t>40,5</w:t>
            </w:r>
          </w:p>
        </w:tc>
        <w:tc>
          <w:tcPr>
            <w:tcW w:w="1134" w:type="dxa"/>
            <w:tcBorders>
              <w:top w:val="nil"/>
              <w:left w:val="nil"/>
              <w:bottom w:val="single" w:sz="4" w:space="0" w:color="auto"/>
              <w:right w:val="single" w:sz="4" w:space="0" w:color="auto"/>
            </w:tcBorders>
            <w:shd w:val="clear" w:color="auto" w:fill="auto"/>
            <w:noWrap/>
          </w:tcPr>
          <w:p w:rsidR="003234E3" w:rsidRPr="009868A1" w:rsidRDefault="003234E3" w:rsidP="00896898">
            <w:pPr>
              <w:jc w:val="right"/>
              <w:rPr>
                <w:bCs/>
                <w:sz w:val="22"/>
                <w:szCs w:val="22"/>
              </w:rPr>
            </w:pPr>
            <w:r w:rsidRPr="009868A1">
              <w:rPr>
                <w:bCs/>
                <w:sz w:val="22"/>
                <w:szCs w:val="22"/>
              </w:rPr>
              <w:t>40,5</w:t>
            </w:r>
          </w:p>
        </w:tc>
        <w:tc>
          <w:tcPr>
            <w:tcW w:w="992" w:type="dxa"/>
            <w:tcBorders>
              <w:top w:val="nil"/>
              <w:left w:val="nil"/>
              <w:bottom w:val="single" w:sz="4" w:space="0" w:color="auto"/>
              <w:right w:val="single" w:sz="4" w:space="0" w:color="auto"/>
            </w:tcBorders>
            <w:shd w:val="clear" w:color="auto" w:fill="auto"/>
            <w:noWrap/>
          </w:tcPr>
          <w:p w:rsidR="003234E3" w:rsidRPr="009868A1" w:rsidRDefault="003234E3" w:rsidP="00896898">
            <w:pPr>
              <w:jc w:val="right"/>
              <w:rPr>
                <w:bCs/>
                <w:sz w:val="22"/>
                <w:szCs w:val="22"/>
              </w:rPr>
            </w:pPr>
            <w:r w:rsidRPr="009868A1">
              <w:rPr>
                <w:bCs/>
                <w:sz w:val="22"/>
                <w:szCs w:val="22"/>
              </w:rPr>
              <w:t>100,0</w:t>
            </w:r>
          </w:p>
        </w:tc>
      </w:tr>
      <w:tr w:rsidR="003234E3" w:rsidRPr="00EA7BA8" w:rsidTr="00896898">
        <w:trPr>
          <w:trHeight w:val="255"/>
        </w:trPr>
        <w:tc>
          <w:tcPr>
            <w:tcW w:w="3701" w:type="dxa"/>
            <w:tcBorders>
              <w:top w:val="nil"/>
              <w:left w:val="single" w:sz="4" w:space="0" w:color="auto"/>
              <w:bottom w:val="single" w:sz="4" w:space="0" w:color="auto"/>
              <w:right w:val="nil"/>
            </w:tcBorders>
            <w:shd w:val="clear" w:color="auto" w:fill="auto"/>
            <w:noWrap/>
            <w:hideMark/>
          </w:tcPr>
          <w:p w:rsidR="003234E3" w:rsidRPr="009868A1" w:rsidRDefault="003234E3" w:rsidP="003234E3">
            <w:pPr>
              <w:rPr>
                <w:bCs/>
                <w:sz w:val="22"/>
                <w:szCs w:val="22"/>
              </w:rPr>
            </w:pPr>
            <w:r w:rsidRPr="009868A1">
              <w:rPr>
                <w:bCs/>
                <w:sz w:val="22"/>
                <w:szCs w:val="22"/>
              </w:rPr>
              <w:t xml:space="preserve">Управление образования </w:t>
            </w:r>
            <w:proofErr w:type="spellStart"/>
            <w:r w:rsidRPr="009868A1">
              <w:rPr>
                <w:bCs/>
                <w:sz w:val="22"/>
                <w:szCs w:val="22"/>
              </w:rPr>
              <w:t>аминистрации</w:t>
            </w:r>
            <w:proofErr w:type="spellEnd"/>
            <w:r w:rsidRPr="009868A1">
              <w:rPr>
                <w:bCs/>
                <w:sz w:val="22"/>
                <w:szCs w:val="22"/>
              </w:rPr>
              <w:t xml:space="preserve"> </w:t>
            </w:r>
            <w:proofErr w:type="spellStart"/>
            <w:r w:rsidRPr="009868A1">
              <w:rPr>
                <w:bCs/>
                <w:sz w:val="22"/>
                <w:szCs w:val="22"/>
              </w:rPr>
              <w:t>Клетнянского</w:t>
            </w:r>
            <w:proofErr w:type="spellEnd"/>
            <w:r w:rsidRPr="009868A1">
              <w:rPr>
                <w:bCs/>
                <w:sz w:val="22"/>
                <w:szCs w:val="22"/>
              </w:rPr>
              <w:t xml:space="preserve"> района</w:t>
            </w:r>
          </w:p>
        </w:tc>
        <w:tc>
          <w:tcPr>
            <w:tcW w:w="567" w:type="dxa"/>
            <w:tcBorders>
              <w:top w:val="nil"/>
              <w:left w:val="single" w:sz="4" w:space="0" w:color="auto"/>
              <w:bottom w:val="single" w:sz="4" w:space="0" w:color="auto"/>
              <w:right w:val="single" w:sz="4" w:space="0" w:color="auto"/>
            </w:tcBorders>
            <w:shd w:val="clear" w:color="auto" w:fill="auto"/>
            <w:hideMark/>
          </w:tcPr>
          <w:p w:rsidR="003234E3" w:rsidRPr="009868A1" w:rsidRDefault="003234E3" w:rsidP="00896898">
            <w:pPr>
              <w:jc w:val="center"/>
              <w:rPr>
                <w:bCs/>
                <w:sz w:val="22"/>
                <w:szCs w:val="22"/>
              </w:rPr>
            </w:pPr>
            <w:r w:rsidRPr="009868A1">
              <w:rPr>
                <w:bCs/>
                <w:sz w:val="22"/>
                <w:szCs w:val="22"/>
              </w:rPr>
              <w:t>70</w:t>
            </w:r>
          </w:p>
        </w:tc>
        <w:tc>
          <w:tcPr>
            <w:tcW w:w="425" w:type="dxa"/>
            <w:tcBorders>
              <w:top w:val="nil"/>
              <w:left w:val="nil"/>
              <w:bottom w:val="single" w:sz="4" w:space="0" w:color="auto"/>
              <w:right w:val="single" w:sz="4" w:space="0" w:color="auto"/>
            </w:tcBorders>
            <w:shd w:val="clear" w:color="auto" w:fill="auto"/>
            <w:hideMark/>
          </w:tcPr>
          <w:p w:rsidR="003234E3" w:rsidRPr="009868A1" w:rsidRDefault="003234E3" w:rsidP="00896898">
            <w:pPr>
              <w:jc w:val="center"/>
              <w:rPr>
                <w:bCs/>
                <w:sz w:val="22"/>
                <w:szCs w:val="22"/>
              </w:rPr>
            </w:pPr>
            <w:r w:rsidRPr="009868A1">
              <w:rPr>
                <w:bCs/>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3234E3" w:rsidRPr="009868A1" w:rsidRDefault="003234E3" w:rsidP="00896898">
            <w:pPr>
              <w:jc w:val="center"/>
              <w:rPr>
                <w:sz w:val="22"/>
                <w:szCs w:val="22"/>
              </w:rPr>
            </w:pPr>
            <w:r w:rsidRPr="009868A1">
              <w:rPr>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3234E3" w:rsidRPr="009868A1" w:rsidRDefault="003234E3" w:rsidP="00A14CD0">
            <w:pPr>
              <w:jc w:val="center"/>
              <w:rPr>
                <w:bCs/>
                <w:sz w:val="22"/>
                <w:szCs w:val="22"/>
              </w:rPr>
            </w:pPr>
            <w:r w:rsidRPr="009868A1">
              <w:rPr>
                <w:bCs/>
                <w:sz w:val="22"/>
                <w:szCs w:val="22"/>
              </w:rPr>
              <w:t>85</w:t>
            </w:r>
            <w:r w:rsidR="00A14CD0" w:rsidRPr="009868A1">
              <w:rPr>
                <w:bCs/>
                <w:sz w:val="22"/>
                <w:szCs w:val="22"/>
              </w:rPr>
              <w:t>2</w:t>
            </w:r>
          </w:p>
        </w:tc>
        <w:tc>
          <w:tcPr>
            <w:tcW w:w="850" w:type="dxa"/>
            <w:tcBorders>
              <w:top w:val="nil"/>
              <w:left w:val="nil"/>
              <w:bottom w:val="single" w:sz="4" w:space="0" w:color="auto"/>
              <w:right w:val="single" w:sz="4" w:space="0" w:color="auto"/>
            </w:tcBorders>
            <w:shd w:val="clear" w:color="auto" w:fill="auto"/>
            <w:noWrap/>
            <w:hideMark/>
          </w:tcPr>
          <w:p w:rsidR="003234E3" w:rsidRPr="009868A1" w:rsidRDefault="003234E3" w:rsidP="00896898">
            <w:pPr>
              <w:jc w:val="center"/>
              <w:rPr>
                <w:bCs/>
                <w:sz w:val="22"/>
                <w:szCs w:val="22"/>
              </w:rPr>
            </w:pPr>
            <w:r w:rsidRPr="009868A1">
              <w:rPr>
                <w:bCs/>
                <w:sz w:val="22"/>
                <w:szCs w:val="22"/>
              </w:rPr>
              <w:t> </w:t>
            </w:r>
          </w:p>
        </w:tc>
        <w:tc>
          <w:tcPr>
            <w:tcW w:w="1276" w:type="dxa"/>
            <w:tcBorders>
              <w:top w:val="nil"/>
              <w:left w:val="nil"/>
              <w:bottom w:val="single" w:sz="4" w:space="0" w:color="auto"/>
              <w:right w:val="single" w:sz="4" w:space="0" w:color="auto"/>
            </w:tcBorders>
            <w:shd w:val="clear" w:color="auto" w:fill="auto"/>
            <w:noWrap/>
          </w:tcPr>
          <w:p w:rsidR="003234E3" w:rsidRPr="009868A1" w:rsidRDefault="003234E3" w:rsidP="00896898">
            <w:pPr>
              <w:jc w:val="right"/>
              <w:rPr>
                <w:bCs/>
                <w:sz w:val="22"/>
                <w:szCs w:val="22"/>
              </w:rPr>
            </w:pPr>
            <w:r w:rsidRPr="009868A1">
              <w:rPr>
                <w:bCs/>
                <w:sz w:val="22"/>
                <w:szCs w:val="22"/>
              </w:rPr>
              <w:t>40,5</w:t>
            </w:r>
          </w:p>
        </w:tc>
        <w:tc>
          <w:tcPr>
            <w:tcW w:w="1134" w:type="dxa"/>
            <w:tcBorders>
              <w:top w:val="nil"/>
              <w:left w:val="nil"/>
              <w:bottom w:val="single" w:sz="4" w:space="0" w:color="auto"/>
              <w:right w:val="single" w:sz="4" w:space="0" w:color="auto"/>
            </w:tcBorders>
            <w:shd w:val="clear" w:color="auto" w:fill="auto"/>
            <w:noWrap/>
          </w:tcPr>
          <w:p w:rsidR="003234E3" w:rsidRPr="009868A1" w:rsidRDefault="003234E3" w:rsidP="00896898">
            <w:pPr>
              <w:jc w:val="right"/>
              <w:rPr>
                <w:bCs/>
                <w:sz w:val="22"/>
                <w:szCs w:val="22"/>
              </w:rPr>
            </w:pPr>
            <w:r w:rsidRPr="009868A1">
              <w:rPr>
                <w:bCs/>
                <w:sz w:val="22"/>
                <w:szCs w:val="22"/>
              </w:rPr>
              <w:t>40,5</w:t>
            </w:r>
          </w:p>
        </w:tc>
        <w:tc>
          <w:tcPr>
            <w:tcW w:w="992" w:type="dxa"/>
            <w:tcBorders>
              <w:top w:val="nil"/>
              <w:left w:val="nil"/>
              <w:bottom w:val="single" w:sz="4" w:space="0" w:color="auto"/>
              <w:right w:val="single" w:sz="4" w:space="0" w:color="auto"/>
            </w:tcBorders>
            <w:shd w:val="clear" w:color="auto" w:fill="auto"/>
            <w:noWrap/>
          </w:tcPr>
          <w:p w:rsidR="003234E3" w:rsidRPr="009868A1" w:rsidRDefault="003234E3" w:rsidP="00896898">
            <w:pPr>
              <w:jc w:val="right"/>
              <w:rPr>
                <w:bCs/>
                <w:sz w:val="22"/>
                <w:szCs w:val="22"/>
              </w:rPr>
            </w:pPr>
            <w:r w:rsidRPr="009868A1">
              <w:rPr>
                <w:bCs/>
                <w:sz w:val="22"/>
                <w:szCs w:val="22"/>
              </w:rPr>
              <w:t>100,0</w:t>
            </w:r>
          </w:p>
        </w:tc>
      </w:tr>
      <w:tr w:rsidR="003234E3" w:rsidRPr="00EA7BA8" w:rsidTr="00896898">
        <w:trPr>
          <w:trHeight w:val="515"/>
        </w:trPr>
        <w:tc>
          <w:tcPr>
            <w:tcW w:w="3701" w:type="dxa"/>
            <w:tcBorders>
              <w:top w:val="nil"/>
              <w:left w:val="single" w:sz="4" w:space="0" w:color="auto"/>
              <w:bottom w:val="single" w:sz="4" w:space="0" w:color="auto"/>
              <w:right w:val="nil"/>
            </w:tcBorders>
            <w:shd w:val="clear" w:color="auto" w:fill="auto"/>
          </w:tcPr>
          <w:p w:rsidR="003234E3" w:rsidRPr="009868A1" w:rsidRDefault="003234E3" w:rsidP="00896898">
            <w:pPr>
              <w:rPr>
                <w:sz w:val="22"/>
                <w:szCs w:val="22"/>
              </w:rPr>
            </w:pPr>
            <w:r w:rsidRPr="009868A1">
              <w:rPr>
                <w:color w:val="000000"/>
                <w:sz w:val="22"/>
                <w:szCs w:val="22"/>
              </w:rPr>
              <w:t xml:space="preserve">Достижение </w:t>
            </w:r>
            <w:proofErr w:type="gramStart"/>
            <w:r w:rsidRPr="009868A1">
              <w:rPr>
                <w:color w:val="000000"/>
                <w:sz w:val="22"/>
                <w:szCs w:val="22"/>
              </w:rPr>
              <w:t>показателей деятельности органов исполнительной власти субъектов Российской Федерации</w:t>
            </w:r>
            <w:proofErr w:type="gramEnd"/>
          </w:p>
        </w:tc>
        <w:tc>
          <w:tcPr>
            <w:tcW w:w="567" w:type="dxa"/>
            <w:tcBorders>
              <w:top w:val="nil"/>
              <w:left w:val="single" w:sz="4" w:space="0" w:color="auto"/>
              <w:bottom w:val="single" w:sz="4" w:space="0" w:color="auto"/>
              <w:right w:val="single" w:sz="4" w:space="0" w:color="auto"/>
            </w:tcBorders>
            <w:shd w:val="clear" w:color="auto" w:fill="auto"/>
          </w:tcPr>
          <w:p w:rsidR="003234E3" w:rsidRPr="009868A1" w:rsidRDefault="003234E3" w:rsidP="00896898">
            <w:pPr>
              <w:jc w:val="center"/>
              <w:rPr>
                <w:sz w:val="22"/>
                <w:szCs w:val="22"/>
              </w:rPr>
            </w:pPr>
            <w:r w:rsidRPr="009868A1">
              <w:rPr>
                <w:sz w:val="22"/>
                <w:szCs w:val="22"/>
              </w:rPr>
              <w:t>70</w:t>
            </w:r>
          </w:p>
        </w:tc>
        <w:tc>
          <w:tcPr>
            <w:tcW w:w="425" w:type="dxa"/>
            <w:tcBorders>
              <w:top w:val="nil"/>
              <w:left w:val="nil"/>
              <w:bottom w:val="single" w:sz="4" w:space="0" w:color="auto"/>
              <w:right w:val="single" w:sz="4" w:space="0" w:color="auto"/>
            </w:tcBorders>
            <w:shd w:val="clear" w:color="auto" w:fill="auto"/>
          </w:tcPr>
          <w:p w:rsidR="003234E3" w:rsidRPr="009868A1" w:rsidRDefault="003234E3" w:rsidP="00896898">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tcPr>
          <w:p w:rsidR="003234E3" w:rsidRPr="009868A1" w:rsidRDefault="003234E3" w:rsidP="00896898">
            <w:pPr>
              <w:jc w:val="center"/>
              <w:rPr>
                <w:sz w:val="22"/>
                <w:szCs w:val="22"/>
              </w:rPr>
            </w:pPr>
            <w:r w:rsidRPr="009868A1">
              <w:rPr>
                <w:sz w:val="22"/>
                <w:szCs w:val="22"/>
              </w:rPr>
              <w:t>00</w:t>
            </w:r>
          </w:p>
        </w:tc>
        <w:tc>
          <w:tcPr>
            <w:tcW w:w="709" w:type="dxa"/>
            <w:tcBorders>
              <w:top w:val="nil"/>
              <w:left w:val="nil"/>
              <w:bottom w:val="single" w:sz="4" w:space="0" w:color="auto"/>
              <w:right w:val="single" w:sz="4" w:space="0" w:color="auto"/>
            </w:tcBorders>
            <w:shd w:val="clear" w:color="auto" w:fill="auto"/>
          </w:tcPr>
          <w:p w:rsidR="003234E3" w:rsidRPr="009868A1" w:rsidRDefault="003234E3" w:rsidP="00A14CD0">
            <w:pPr>
              <w:jc w:val="center"/>
              <w:rPr>
                <w:sz w:val="22"/>
                <w:szCs w:val="22"/>
              </w:rPr>
            </w:pPr>
            <w:r w:rsidRPr="009868A1">
              <w:rPr>
                <w:sz w:val="22"/>
                <w:szCs w:val="22"/>
              </w:rPr>
              <w:t>85</w:t>
            </w:r>
            <w:r w:rsidR="00A14CD0" w:rsidRPr="009868A1">
              <w:rPr>
                <w:sz w:val="22"/>
                <w:szCs w:val="22"/>
              </w:rPr>
              <w:t>2</w:t>
            </w:r>
          </w:p>
        </w:tc>
        <w:tc>
          <w:tcPr>
            <w:tcW w:w="850" w:type="dxa"/>
            <w:tcBorders>
              <w:top w:val="nil"/>
              <w:left w:val="nil"/>
              <w:bottom w:val="single" w:sz="4" w:space="0" w:color="auto"/>
              <w:right w:val="single" w:sz="4" w:space="0" w:color="auto"/>
            </w:tcBorders>
            <w:shd w:val="clear" w:color="auto" w:fill="auto"/>
            <w:noWrap/>
          </w:tcPr>
          <w:p w:rsidR="003234E3" w:rsidRPr="009868A1" w:rsidRDefault="003234E3" w:rsidP="00896898">
            <w:pPr>
              <w:jc w:val="center"/>
              <w:rPr>
                <w:sz w:val="22"/>
                <w:szCs w:val="22"/>
              </w:rPr>
            </w:pPr>
            <w:r w:rsidRPr="009868A1">
              <w:rPr>
                <w:sz w:val="22"/>
                <w:szCs w:val="22"/>
              </w:rPr>
              <w:t>55490</w:t>
            </w:r>
          </w:p>
        </w:tc>
        <w:tc>
          <w:tcPr>
            <w:tcW w:w="1276" w:type="dxa"/>
            <w:tcBorders>
              <w:top w:val="nil"/>
              <w:left w:val="nil"/>
              <w:bottom w:val="single" w:sz="4" w:space="0" w:color="auto"/>
              <w:right w:val="single" w:sz="4" w:space="0" w:color="auto"/>
            </w:tcBorders>
            <w:shd w:val="clear" w:color="auto" w:fill="auto"/>
            <w:noWrap/>
          </w:tcPr>
          <w:p w:rsidR="003234E3" w:rsidRPr="009868A1" w:rsidRDefault="003234E3" w:rsidP="00896898">
            <w:pPr>
              <w:jc w:val="right"/>
              <w:rPr>
                <w:bCs/>
                <w:sz w:val="22"/>
                <w:szCs w:val="22"/>
              </w:rPr>
            </w:pPr>
            <w:r w:rsidRPr="009868A1">
              <w:rPr>
                <w:bCs/>
                <w:sz w:val="22"/>
                <w:szCs w:val="22"/>
              </w:rPr>
              <w:t>40,5</w:t>
            </w:r>
          </w:p>
        </w:tc>
        <w:tc>
          <w:tcPr>
            <w:tcW w:w="1134" w:type="dxa"/>
            <w:tcBorders>
              <w:top w:val="nil"/>
              <w:left w:val="nil"/>
              <w:bottom w:val="single" w:sz="4" w:space="0" w:color="auto"/>
              <w:right w:val="single" w:sz="4" w:space="0" w:color="auto"/>
            </w:tcBorders>
            <w:shd w:val="clear" w:color="auto" w:fill="auto"/>
            <w:noWrap/>
          </w:tcPr>
          <w:p w:rsidR="003234E3" w:rsidRPr="009868A1" w:rsidRDefault="003234E3" w:rsidP="00896898">
            <w:pPr>
              <w:jc w:val="right"/>
              <w:rPr>
                <w:bCs/>
                <w:sz w:val="22"/>
                <w:szCs w:val="22"/>
              </w:rPr>
            </w:pPr>
            <w:r w:rsidRPr="009868A1">
              <w:rPr>
                <w:bCs/>
                <w:sz w:val="22"/>
                <w:szCs w:val="22"/>
              </w:rPr>
              <w:t>40,5</w:t>
            </w:r>
          </w:p>
        </w:tc>
        <w:tc>
          <w:tcPr>
            <w:tcW w:w="992" w:type="dxa"/>
            <w:tcBorders>
              <w:top w:val="nil"/>
              <w:left w:val="nil"/>
              <w:bottom w:val="single" w:sz="4" w:space="0" w:color="auto"/>
              <w:right w:val="single" w:sz="4" w:space="0" w:color="auto"/>
            </w:tcBorders>
            <w:shd w:val="clear" w:color="auto" w:fill="auto"/>
            <w:noWrap/>
          </w:tcPr>
          <w:p w:rsidR="003234E3" w:rsidRPr="009868A1" w:rsidRDefault="003234E3" w:rsidP="00896898">
            <w:pPr>
              <w:jc w:val="right"/>
              <w:rPr>
                <w:bCs/>
                <w:sz w:val="22"/>
                <w:szCs w:val="22"/>
              </w:rPr>
            </w:pPr>
            <w:r w:rsidRPr="009868A1">
              <w:rPr>
                <w:bCs/>
                <w:sz w:val="22"/>
                <w:szCs w:val="22"/>
              </w:rPr>
              <w:t>100,0</w:t>
            </w:r>
          </w:p>
        </w:tc>
      </w:tr>
    </w:tbl>
    <w:p w:rsidR="007663FC" w:rsidRDefault="007663FC" w:rsidP="00BF799E">
      <w:pPr>
        <w:autoSpaceDE w:val="0"/>
        <w:autoSpaceDN w:val="0"/>
        <w:adjustRightInd w:val="0"/>
        <w:spacing w:line="281" w:lineRule="auto"/>
        <w:ind w:firstLine="709"/>
        <w:jc w:val="center"/>
        <w:rPr>
          <w:b/>
        </w:rPr>
      </w:pPr>
    </w:p>
    <w:p w:rsidR="00BF799E" w:rsidRDefault="00BF799E" w:rsidP="00BF799E">
      <w:pPr>
        <w:autoSpaceDE w:val="0"/>
        <w:autoSpaceDN w:val="0"/>
        <w:adjustRightInd w:val="0"/>
        <w:spacing w:line="281" w:lineRule="auto"/>
        <w:ind w:firstLine="709"/>
        <w:jc w:val="center"/>
        <w:rPr>
          <w:b/>
        </w:rPr>
      </w:pPr>
      <w:r w:rsidRPr="00FC419A">
        <w:rPr>
          <w:b/>
        </w:rPr>
        <w:t xml:space="preserve">Финансовое управление администрации </w:t>
      </w:r>
      <w:proofErr w:type="spellStart"/>
      <w:r w:rsidRPr="00FC419A">
        <w:rPr>
          <w:b/>
        </w:rPr>
        <w:t>Клетнянского</w:t>
      </w:r>
      <w:proofErr w:type="spellEnd"/>
      <w:r w:rsidRPr="00FC419A">
        <w:rPr>
          <w:b/>
        </w:rPr>
        <w:t xml:space="preserve"> района (глава 853)</w:t>
      </w:r>
    </w:p>
    <w:p w:rsidR="009F20ED" w:rsidRPr="00FC419A" w:rsidRDefault="009F20ED" w:rsidP="00BF799E">
      <w:pPr>
        <w:autoSpaceDE w:val="0"/>
        <w:autoSpaceDN w:val="0"/>
        <w:adjustRightInd w:val="0"/>
        <w:spacing w:line="281" w:lineRule="auto"/>
        <w:ind w:firstLine="709"/>
        <w:jc w:val="center"/>
        <w:rPr>
          <w:b/>
        </w:rPr>
      </w:pPr>
    </w:p>
    <w:p w:rsidR="00BF799E" w:rsidRPr="00FC419A" w:rsidRDefault="00BF799E" w:rsidP="005631F9">
      <w:pPr>
        <w:spacing w:line="281" w:lineRule="auto"/>
        <w:ind w:firstLine="709"/>
        <w:jc w:val="both"/>
      </w:pPr>
      <w:r w:rsidRPr="00FC419A">
        <w:t xml:space="preserve">Финансовое управление администрации </w:t>
      </w:r>
      <w:proofErr w:type="spellStart"/>
      <w:r w:rsidRPr="00FC419A">
        <w:t>Клетнянского</w:t>
      </w:r>
      <w:proofErr w:type="spellEnd"/>
      <w:r w:rsidRPr="00FC419A">
        <w:t xml:space="preserve"> района  является органом, формирующим районный бюджет, организующим его исполнение, исполняющим его в соответствии с бюджетным законодательством и обеспечивающим проведение бюджетной и налоговой политики на территории </w:t>
      </w:r>
      <w:proofErr w:type="spellStart"/>
      <w:r w:rsidRPr="00FC419A">
        <w:t>Клетнянского</w:t>
      </w:r>
      <w:proofErr w:type="spellEnd"/>
      <w:r w:rsidRPr="00FC419A">
        <w:t xml:space="preserve"> района.</w:t>
      </w:r>
    </w:p>
    <w:p w:rsidR="00BF799E" w:rsidRDefault="00BF799E" w:rsidP="005631F9">
      <w:pPr>
        <w:spacing w:line="281" w:lineRule="auto"/>
        <w:ind w:firstLine="709"/>
        <w:jc w:val="both"/>
      </w:pPr>
      <w:r w:rsidRPr="00FC419A">
        <w:t xml:space="preserve">Исполнение расходов по главному распорядителю средств районного бюджета сложилось в объеме </w:t>
      </w:r>
      <w:r w:rsidR="00A14CD0">
        <w:t>6365,9</w:t>
      </w:r>
      <w:r w:rsidRPr="00FC419A">
        <w:t xml:space="preserve"> тыс. рублей,  что составило  </w:t>
      </w:r>
      <w:r w:rsidR="00A14CD0">
        <w:t>64,2</w:t>
      </w:r>
      <w:r w:rsidRPr="00FC419A">
        <w:t xml:space="preserve"> процент</w:t>
      </w:r>
      <w:r w:rsidR="00FD568F">
        <w:t>а</w:t>
      </w:r>
      <w:r w:rsidRPr="00FC419A">
        <w:t xml:space="preserve"> от уточненных плановых назначений, из них  на обеспечение деятельности финансовых органов</w:t>
      </w:r>
      <w:r w:rsidR="00506BC7">
        <w:t xml:space="preserve"> направлено</w:t>
      </w:r>
      <w:r w:rsidRPr="00FC419A">
        <w:t xml:space="preserve"> </w:t>
      </w:r>
      <w:r w:rsidR="00A14CD0">
        <w:t>4086,3</w:t>
      </w:r>
      <w:r w:rsidRPr="00FC419A">
        <w:t xml:space="preserve"> тыс. рубл</w:t>
      </w:r>
      <w:r>
        <w:t xml:space="preserve">ей, </w:t>
      </w:r>
      <w:r w:rsidR="00FD568F">
        <w:t>межбюджетные трансферты бюджетам поселений</w:t>
      </w:r>
      <w:r>
        <w:t xml:space="preserve"> </w:t>
      </w:r>
      <w:r w:rsidR="00496EED">
        <w:t xml:space="preserve">составили </w:t>
      </w:r>
      <w:r w:rsidR="00A14CD0">
        <w:t>2128,2</w:t>
      </w:r>
      <w:r w:rsidRPr="00FC419A">
        <w:t xml:space="preserve"> тыс. рублей.</w:t>
      </w:r>
    </w:p>
    <w:p w:rsidR="00BF799E" w:rsidRDefault="00BF799E" w:rsidP="005631F9">
      <w:pPr>
        <w:spacing w:line="281" w:lineRule="auto"/>
        <w:ind w:firstLine="720"/>
        <w:jc w:val="both"/>
        <w:rPr>
          <w:szCs w:val="28"/>
        </w:rPr>
      </w:pPr>
      <w:r>
        <w:rPr>
          <w:szCs w:val="28"/>
        </w:rPr>
        <w:t>Финансовое управление а</w:t>
      </w:r>
      <w:r w:rsidRPr="00FC419A">
        <w:rPr>
          <w:szCs w:val="28"/>
        </w:rPr>
        <w:t>дминистраци</w:t>
      </w:r>
      <w:r>
        <w:rPr>
          <w:szCs w:val="28"/>
        </w:rPr>
        <w:t>и</w:t>
      </w:r>
      <w:r w:rsidRPr="00FC419A">
        <w:rPr>
          <w:szCs w:val="28"/>
        </w:rPr>
        <w:t xml:space="preserve"> </w:t>
      </w:r>
      <w:proofErr w:type="spellStart"/>
      <w:r w:rsidRPr="00FC419A">
        <w:rPr>
          <w:szCs w:val="28"/>
        </w:rPr>
        <w:t>Клетнянского</w:t>
      </w:r>
      <w:proofErr w:type="spellEnd"/>
      <w:r w:rsidRPr="00FC419A">
        <w:rPr>
          <w:szCs w:val="28"/>
        </w:rPr>
        <w:t xml:space="preserve"> района является ответственным исполнителем </w:t>
      </w:r>
      <w:r w:rsidRPr="00FC419A">
        <w:rPr>
          <w:b/>
          <w:i/>
          <w:szCs w:val="28"/>
        </w:rPr>
        <w:t>муниципальной программы «</w:t>
      </w:r>
      <w:r>
        <w:rPr>
          <w:b/>
          <w:i/>
          <w:szCs w:val="28"/>
        </w:rPr>
        <w:t xml:space="preserve">Управление муниципальными финансами </w:t>
      </w:r>
      <w:proofErr w:type="spellStart"/>
      <w:r w:rsidRPr="00FC419A">
        <w:rPr>
          <w:b/>
          <w:i/>
          <w:szCs w:val="28"/>
        </w:rPr>
        <w:t>Клетнянск</w:t>
      </w:r>
      <w:r w:rsidR="00506BC7">
        <w:rPr>
          <w:b/>
          <w:i/>
          <w:szCs w:val="28"/>
        </w:rPr>
        <w:t>ого</w:t>
      </w:r>
      <w:proofErr w:type="spellEnd"/>
      <w:r w:rsidRPr="00FC419A">
        <w:rPr>
          <w:b/>
          <w:i/>
          <w:szCs w:val="28"/>
        </w:rPr>
        <w:t xml:space="preserve"> муниципальн</w:t>
      </w:r>
      <w:r w:rsidR="00506BC7">
        <w:rPr>
          <w:b/>
          <w:i/>
          <w:szCs w:val="28"/>
        </w:rPr>
        <w:t>ого</w:t>
      </w:r>
      <w:r w:rsidRPr="00FC419A">
        <w:rPr>
          <w:b/>
          <w:i/>
          <w:szCs w:val="28"/>
        </w:rPr>
        <w:t xml:space="preserve"> район</w:t>
      </w:r>
      <w:r w:rsidR="00506BC7">
        <w:rPr>
          <w:b/>
          <w:i/>
          <w:szCs w:val="28"/>
        </w:rPr>
        <w:t>а</w:t>
      </w:r>
      <w:r>
        <w:rPr>
          <w:b/>
          <w:i/>
          <w:szCs w:val="28"/>
        </w:rPr>
        <w:t>»:</w:t>
      </w:r>
    </w:p>
    <w:p w:rsidR="00BF799E" w:rsidRDefault="00BF799E" w:rsidP="00BF799E">
      <w:pPr>
        <w:spacing w:line="281" w:lineRule="auto"/>
        <w:ind w:firstLine="720"/>
        <w:jc w:val="right"/>
        <w:rPr>
          <w:szCs w:val="28"/>
        </w:rPr>
      </w:pPr>
      <w:r>
        <w:rPr>
          <w:szCs w:val="28"/>
        </w:rPr>
        <w:t>(</w:t>
      </w:r>
      <w:proofErr w:type="spellStart"/>
      <w:r>
        <w:rPr>
          <w:szCs w:val="28"/>
        </w:rPr>
        <w:t>тыс</w:t>
      </w:r>
      <w:proofErr w:type="gramStart"/>
      <w:r>
        <w:rPr>
          <w:szCs w:val="28"/>
        </w:rPr>
        <w:t>.р</w:t>
      </w:r>
      <w:proofErr w:type="gramEnd"/>
      <w:r>
        <w:rPr>
          <w:szCs w:val="28"/>
        </w:rPr>
        <w:t>ублей</w:t>
      </w:r>
      <w:proofErr w:type="spellEnd"/>
      <w:r>
        <w:rPr>
          <w:szCs w:val="28"/>
        </w:rPr>
        <w:t>)</w:t>
      </w:r>
    </w:p>
    <w:p w:rsidR="00B7736B" w:rsidRDefault="00B7736B" w:rsidP="00FD568F">
      <w:pPr>
        <w:spacing w:line="281" w:lineRule="auto"/>
        <w:ind w:firstLine="720"/>
        <w:jc w:val="both"/>
        <w:rPr>
          <w:szCs w:val="28"/>
        </w:rPr>
      </w:pPr>
    </w:p>
    <w:tbl>
      <w:tblPr>
        <w:tblW w:w="10206" w:type="dxa"/>
        <w:tblInd w:w="108" w:type="dxa"/>
        <w:tblLayout w:type="fixed"/>
        <w:tblLook w:val="04A0" w:firstRow="1" w:lastRow="0" w:firstColumn="1" w:lastColumn="0" w:noHBand="0" w:noVBand="1"/>
      </w:tblPr>
      <w:tblGrid>
        <w:gridCol w:w="3686"/>
        <w:gridCol w:w="567"/>
        <w:gridCol w:w="567"/>
        <w:gridCol w:w="567"/>
        <w:gridCol w:w="709"/>
        <w:gridCol w:w="850"/>
        <w:gridCol w:w="1276"/>
        <w:gridCol w:w="1134"/>
        <w:gridCol w:w="850"/>
      </w:tblGrid>
      <w:tr w:rsidR="00A14CD0" w:rsidRPr="00986323" w:rsidTr="00896898">
        <w:trPr>
          <w:trHeight w:val="795"/>
          <w:tblHeader/>
        </w:trPr>
        <w:tc>
          <w:tcPr>
            <w:tcW w:w="3686" w:type="dxa"/>
            <w:tcBorders>
              <w:top w:val="single" w:sz="4" w:space="0" w:color="auto"/>
              <w:left w:val="single" w:sz="4" w:space="0" w:color="auto"/>
              <w:bottom w:val="single" w:sz="4" w:space="0" w:color="auto"/>
              <w:right w:val="nil"/>
            </w:tcBorders>
            <w:shd w:val="clear" w:color="auto" w:fill="auto"/>
            <w:hideMark/>
          </w:tcPr>
          <w:p w:rsidR="00A14CD0" w:rsidRPr="00A14CD0" w:rsidRDefault="00A14CD0" w:rsidP="00896898">
            <w:pPr>
              <w:jc w:val="center"/>
            </w:pPr>
            <w:r w:rsidRPr="00A14CD0">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4CD0" w:rsidRPr="00A14CD0" w:rsidRDefault="00A14CD0" w:rsidP="00896898">
            <w:pPr>
              <w:jc w:val="center"/>
            </w:pPr>
            <w:r w:rsidRPr="00A14CD0">
              <w:t>МП</w:t>
            </w:r>
          </w:p>
        </w:tc>
        <w:tc>
          <w:tcPr>
            <w:tcW w:w="567" w:type="dxa"/>
            <w:tcBorders>
              <w:top w:val="single" w:sz="4" w:space="0" w:color="auto"/>
              <w:left w:val="nil"/>
              <w:bottom w:val="single" w:sz="4" w:space="0" w:color="auto"/>
              <w:right w:val="single" w:sz="4" w:space="0" w:color="auto"/>
            </w:tcBorders>
            <w:shd w:val="clear" w:color="auto" w:fill="auto"/>
            <w:hideMark/>
          </w:tcPr>
          <w:p w:rsidR="00A14CD0" w:rsidRPr="00A14CD0" w:rsidRDefault="00A14CD0" w:rsidP="00896898">
            <w:pPr>
              <w:jc w:val="center"/>
            </w:pPr>
            <w:r w:rsidRPr="00A14CD0">
              <w:t>ППМП</w:t>
            </w:r>
          </w:p>
        </w:tc>
        <w:tc>
          <w:tcPr>
            <w:tcW w:w="567" w:type="dxa"/>
            <w:tcBorders>
              <w:top w:val="single" w:sz="4" w:space="0" w:color="auto"/>
              <w:left w:val="nil"/>
              <w:bottom w:val="single" w:sz="4" w:space="0" w:color="auto"/>
              <w:right w:val="single" w:sz="4" w:space="0" w:color="auto"/>
            </w:tcBorders>
            <w:shd w:val="clear" w:color="auto" w:fill="auto"/>
            <w:hideMark/>
          </w:tcPr>
          <w:p w:rsidR="00A14CD0" w:rsidRPr="00A14CD0" w:rsidRDefault="00A14CD0" w:rsidP="00896898">
            <w:pPr>
              <w:jc w:val="center"/>
            </w:pPr>
            <w:r w:rsidRPr="00A14CD0">
              <w:t>ОМ</w:t>
            </w:r>
          </w:p>
        </w:tc>
        <w:tc>
          <w:tcPr>
            <w:tcW w:w="709" w:type="dxa"/>
            <w:tcBorders>
              <w:top w:val="single" w:sz="4" w:space="0" w:color="auto"/>
              <w:left w:val="nil"/>
              <w:bottom w:val="single" w:sz="4" w:space="0" w:color="auto"/>
              <w:right w:val="single" w:sz="4" w:space="0" w:color="auto"/>
            </w:tcBorders>
            <w:shd w:val="clear" w:color="auto" w:fill="auto"/>
            <w:hideMark/>
          </w:tcPr>
          <w:p w:rsidR="00A14CD0" w:rsidRPr="00A14CD0" w:rsidRDefault="00A14CD0" w:rsidP="00896898">
            <w:pPr>
              <w:jc w:val="center"/>
            </w:pPr>
            <w:r w:rsidRPr="00A14CD0">
              <w:t>ГРБС</w:t>
            </w:r>
          </w:p>
        </w:tc>
        <w:tc>
          <w:tcPr>
            <w:tcW w:w="850" w:type="dxa"/>
            <w:tcBorders>
              <w:top w:val="single" w:sz="4" w:space="0" w:color="auto"/>
              <w:left w:val="nil"/>
              <w:bottom w:val="single" w:sz="4" w:space="0" w:color="auto"/>
              <w:right w:val="single" w:sz="4" w:space="0" w:color="auto"/>
            </w:tcBorders>
            <w:shd w:val="clear" w:color="auto" w:fill="auto"/>
            <w:hideMark/>
          </w:tcPr>
          <w:p w:rsidR="00A14CD0" w:rsidRPr="00A14CD0" w:rsidRDefault="00A14CD0" w:rsidP="00896898">
            <w:pPr>
              <w:jc w:val="center"/>
            </w:pPr>
            <w:r w:rsidRPr="00A14CD0">
              <w:t>НР</w:t>
            </w:r>
          </w:p>
        </w:tc>
        <w:tc>
          <w:tcPr>
            <w:tcW w:w="1276" w:type="dxa"/>
            <w:tcBorders>
              <w:top w:val="single" w:sz="4" w:space="0" w:color="auto"/>
              <w:left w:val="nil"/>
              <w:bottom w:val="single" w:sz="4" w:space="0" w:color="auto"/>
              <w:right w:val="single" w:sz="4" w:space="0" w:color="auto"/>
            </w:tcBorders>
            <w:shd w:val="clear" w:color="auto" w:fill="auto"/>
            <w:hideMark/>
          </w:tcPr>
          <w:p w:rsidR="00A14CD0" w:rsidRPr="00A14CD0" w:rsidRDefault="00A14CD0" w:rsidP="00896898">
            <w:pPr>
              <w:jc w:val="center"/>
              <w:rPr>
                <w:sz w:val="20"/>
                <w:szCs w:val="20"/>
              </w:rPr>
            </w:pPr>
            <w:r w:rsidRPr="00A14CD0">
              <w:rPr>
                <w:sz w:val="20"/>
                <w:szCs w:val="20"/>
              </w:rPr>
              <w:t>Уточненная бюджетная роспись на 2022 год</w:t>
            </w:r>
          </w:p>
        </w:tc>
        <w:tc>
          <w:tcPr>
            <w:tcW w:w="1134" w:type="dxa"/>
            <w:tcBorders>
              <w:top w:val="single" w:sz="4" w:space="0" w:color="auto"/>
              <w:left w:val="nil"/>
              <w:bottom w:val="single" w:sz="4" w:space="0" w:color="auto"/>
              <w:right w:val="single" w:sz="4" w:space="0" w:color="auto"/>
            </w:tcBorders>
            <w:shd w:val="clear" w:color="auto" w:fill="auto"/>
            <w:hideMark/>
          </w:tcPr>
          <w:p w:rsidR="00A14CD0" w:rsidRPr="00A14CD0" w:rsidRDefault="00A14CD0" w:rsidP="00896898">
            <w:pPr>
              <w:jc w:val="center"/>
              <w:rPr>
                <w:sz w:val="20"/>
                <w:szCs w:val="20"/>
              </w:rPr>
            </w:pPr>
            <w:r w:rsidRPr="00A14CD0">
              <w:rPr>
                <w:sz w:val="20"/>
                <w:szCs w:val="20"/>
              </w:rPr>
              <w:t>Кассовое исполнение за 9 месяцев 2022 года</w:t>
            </w:r>
          </w:p>
        </w:tc>
        <w:tc>
          <w:tcPr>
            <w:tcW w:w="850" w:type="dxa"/>
            <w:tcBorders>
              <w:top w:val="single" w:sz="4" w:space="0" w:color="auto"/>
              <w:left w:val="nil"/>
              <w:bottom w:val="single" w:sz="4" w:space="0" w:color="auto"/>
              <w:right w:val="single" w:sz="4" w:space="0" w:color="auto"/>
            </w:tcBorders>
            <w:shd w:val="clear" w:color="auto" w:fill="auto"/>
            <w:hideMark/>
          </w:tcPr>
          <w:p w:rsidR="00A14CD0" w:rsidRPr="00A14CD0" w:rsidRDefault="00A14CD0" w:rsidP="00896898">
            <w:pPr>
              <w:jc w:val="center"/>
              <w:rPr>
                <w:sz w:val="20"/>
                <w:szCs w:val="20"/>
              </w:rPr>
            </w:pPr>
            <w:r w:rsidRPr="00A14CD0">
              <w:rPr>
                <w:sz w:val="20"/>
                <w:szCs w:val="20"/>
              </w:rPr>
              <w:t xml:space="preserve">Процент исполнения </w:t>
            </w:r>
          </w:p>
        </w:tc>
      </w:tr>
      <w:tr w:rsidR="00A14CD0" w:rsidRPr="00986323" w:rsidTr="00896898">
        <w:trPr>
          <w:trHeight w:val="480"/>
        </w:trPr>
        <w:tc>
          <w:tcPr>
            <w:tcW w:w="3686" w:type="dxa"/>
            <w:tcBorders>
              <w:top w:val="nil"/>
              <w:left w:val="single" w:sz="4" w:space="0" w:color="auto"/>
              <w:bottom w:val="single" w:sz="4" w:space="0" w:color="auto"/>
              <w:right w:val="nil"/>
            </w:tcBorders>
            <w:shd w:val="clear" w:color="auto" w:fill="auto"/>
            <w:hideMark/>
          </w:tcPr>
          <w:p w:rsidR="00A14CD0" w:rsidRPr="009868A1" w:rsidRDefault="00A14CD0" w:rsidP="00896898">
            <w:pPr>
              <w:rPr>
                <w:sz w:val="22"/>
                <w:szCs w:val="22"/>
              </w:rPr>
            </w:pPr>
            <w:r w:rsidRPr="009868A1">
              <w:rPr>
                <w:sz w:val="22"/>
                <w:szCs w:val="22"/>
              </w:rPr>
              <w:t xml:space="preserve">Управление муниципальными финансами </w:t>
            </w:r>
            <w:proofErr w:type="spellStart"/>
            <w:r w:rsidRPr="009868A1">
              <w:rPr>
                <w:sz w:val="22"/>
                <w:szCs w:val="22"/>
              </w:rPr>
              <w:t>Клетнянского</w:t>
            </w:r>
            <w:proofErr w:type="spellEnd"/>
            <w:r w:rsidRPr="009868A1">
              <w:rPr>
                <w:sz w:val="22"/>
                <w:szCs w:val="22"/>
              </w:rPr>
              <w:t xml:space="preserve"> муниципального района</w:t>
            </w:r>
          </w:p>
        </w:tc>
        <w:tc>
          <w:tcPr>
            <w:tcW w:w="567" w:type="dxa"/>
            <w:tcBorders>
              <w:top w:val="nil"/>
              <w:left w:val="single" w:sz="4" w:space="0" w:color="auto"/>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53</w:t>
            </w:r>
          </w:p>
        </w:tc>
        <w:tc>
          <w:tcPr>
            <w:tcW w:w="567"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 </w:t>
            </w:r>
          </w:p>
        </w:tc>
        <w:tc>
          <w:tcPr>
            <w:tcW w:w="567"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 </w:t>
            </w:r>
          </w:p>
        </w:tc>
        <w:tc>
          <w:tcPr>
            <w:tcW w:w="709"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right"/>
              <w:rPr>
                <w:sz w:val="22"/>
                <w:szCs w:val="22"/>
              </w:rPr>
            </w:pPr>
            <w:r w:rsidRPr="009868A1">
              <w:rPr>
                <w:sz w:val="22"/>
                <w:szCs w:val="22"/>
              </w:rPr>
              <w:t>8 901,9</w:t>
            </w:r>
          </w:p>
        </w:tc>
        <w:tc>
          <w:tcPr>
            <w:tcW w:w="1134"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right"/>
              <w:rPr>
                <w:sz w:val="22"/>
                <w:szCs w:val="22"/>
              </w:rPr>
            </w:pPr>
            <w:r w:rsidRPr="009868A1">
              <w:rPr>
                <w:sz w:val="22"/>
                <w:szCs w:val="22"/>
              </w:rPr>
              <w:t>6 214,5</w:t>
            </w:r>
          </w:p>
        </w:tc>
        <w:tc>
          <w:tcPr>
            <w:tcW w:w="850"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center"/>
              <w:rPr>
                <w:sz w:val="22"/>
                <w:szCs w:val="22"/>
              </w:rPr>
            </w:pPr>
            <w:r w:rsidRPr="009868A1">
              <w:rPr>
                <w:sz w:val="22"/>
                <w:szCs w:val="22"/>
              </w:rPr>
              <w:t>69,8</w:t>
            </w:r>
          </w:p>
        </w:tc>
      </w:tr>
      <w:tr w:rsidR="00A14CD0" w:rsidRPr="00986323" w:rsidTr="00896898">
        <w:trPr>
          <w:trHeight w:val="480"/>
        </w:trPr>
        <w:tc>
          <w:tcPr>
            <w:tcW w:w="3686" w:type="dxa"/>
            <w:tcBorders>
              <w:top w:val="nil"/>
              <w:left w:val="single" w:sz="4" w:space="0" w:color="auto"/>
              <w:bottom w:val="single" w:sz="4" w:space="0" w:color="auto"/>
              <w:right w:val="nil"/>
            </w:tcBorders>
            <w:shd w:val="clear" w:color="auto" w:fill="auto"/>
            <w:hideMark/>
          </w:tcPr>
          <w:p w:rsidR="00A14CD0" w:rsidRPr="009868A1" w:rsidRDefault="00A14CD0" w:rsidP="00896898">
            <w:pPr>
              <w:rPr>
                <w:sz w:val="22"/>
                <w:szCs w:val="22"/>
              </w:rPr>
            </w:pPr>
            <w:r w:rsidRPr="009868A1">
              <w:rPr>
                <w:sz w:val="22"/>
                <w:szCs w:val="22"/>
              </w:rPr>
              <w:t xml:space="preserve">Обеспечение долгосрочной устойчивости бюджета </w:t>
            </w:r>
            <w:proofErr w:type="spellStart"/>
            <w:r w:rsidRPr="009868A1">
              <w:rPr>
                <w:sz w:val="22"/>
                <w:szCs w:val="22"/>
              </w:rPr>
              <w:t>Клетнянского</w:t>
            </w:r>
            <w:proofErr w:type="spellEnd"/>
            <w:r w:rsidRPr="009868A1">
              <w:rPr>
                <w:sz w:val="22"/>
                <w:szCs w:val="22"/>
              </w:rPr>
              <w:t xml:space="preserve"> муниципального района и повышение эффективности управления муниципальными финансами</w:t>
            </w:r>
          </w:p>
        </w:tc>
        <w:tc>
          <w:tcPr>
            <w:tcW w:w="567" w:type="dxa"/>
            <w:tcBorders>
              <w:top w:val="nil"/>
              <w:left w:val="single" w:sz="4" w:space="0" w:color="auto"/>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53</w:t>
            </w:r>
          </w:p>
        </w:tc>
        <w:tc>
          <w:tcPr>
            <w:tcW w:w="567"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01</w:t>
            </w:r>
          </w:p>
        </w:tc>
        <w:tc>
          <w:tcPr>
            <w:tcW w:w="709"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right"/>
              <w:rPr>
                <w:sz w:val="22"/>
                <w:szCs w:val="22"/>
              </w:rPr>
            </w:pPr>
            <w:r w:rsidRPr="009868A1">
              <w:rPr>
                <w:sz w:val="22"/>
                <w:szCs w:val="22"/>
              </w:rPr>
              <w:t>6 183,9</w:t>
            </w:r>
          </w:p>
        </w:tc>
        <w:tc>
          <w:tcPr>
            <w:tcW w:w="1134"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right"/>
              <w:rPr>
                <w:sz w:val="22"/>
                <w:szCs w:val="22"/>
              </w:rPr>
            </w:pPr>
            <w:r w:rsidRPr="009868A1">
              <w:rPr>
                <w:sz w:val="22"/>
                <w:szCs w:val="22"/>
              </w:rPr>
              <w:t>4 086,3</w:t>
            </w:r>
          </w:p>
        </w:tc>
        <w:tc>
          <w:tcPr>
            <w:tcW w:w="850"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center"/>
              <w:rPr>
                <w:sz w:val="22"/>
                <w:szCs w:val="22"/>
              </w:rPr>
            </w:pPr>
            <w:r w:rsidRPr="009868A1">
              <w:rPr>
                <w:sz w:val="22"/>
                <w:szCs w:val="22"/>
              </w:rPr>
              <w:t>66,1</w:t>
            </w:r>
          </w:p>
        </w:tc>
      </w:tr>
      <w:tr w:rsidR="00A14CD0" w:rsidRPr="00986323" w:rsidTr="00896898">
        <w:trPr>
          <w:trHeight w:val="480"/>
        </w:trPr>
        <w:tc>
          <w:tcPr>
            <w:tcW w:w="3686" w:type="dxa"/>
            <w:tcBorders>
              <w:top w:val="nil"/>
              <w:left w:val="single" w:sz="4" w:space="0" w:color="auto"/>
              <w:bottom w:val="single" w:sz="4" w:space="0" w:color="auto"/>
              <w:right w:val="nil"/>
            </w:tcBorders>
            <w:shd w:val="clear" w:color="auto" w:fill="auto"/>
            <w:hideMark/>
          </w:tcPr>
          <w:p w:rsidR="00A14CD0" w:rsidRPr="009868A1" w:rsidRDefault="00A14CD0" w:rsidP="00896898">
            <w:pPr>
              <w:rPr>
                <w:sz w:val="22"/>
                <w:szCs w:val="22"/>
              </w:rPr>
            </w:pPr>
            <w:r w:rsidRPr="009868A1">
              <w:rPr>
                <w:sz w:val="22"/>
                <w:szCs w:val="22"/>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53</w:t>
            </w:r>
          </w:p>
        </w:tc>
        <w:tc>
          <w:tcPr>
            <w:tcW w:w="567"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center"/>
              <w:rPr>
                <w:sz w:val="22"/>
                <w:szCs w:val="22"/>
              </w:rPr>
            </w:pPr>
            <w:r w:rsidRPr="009868A1">
              <w:rPr>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center"/>
              <w:rPr>
                <w:sz w:val="22"/>
                <w:szCs w:val="22"/>
              </w:rPr>
            </w:pPr>
            <w:r w:rsidRPr="009868A1">
              <w:rPr>
                <w:sz w:val="22"/>
                <w:szCs w:val="22"/>
              </w:rPr>
              <w:t>853</w:t>
            </w:r>
          </w:p>
        </w:tc>
        <w:tc>
          <w:tcPr>
            <w:tcW w:w="850"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center"/>
              <w:rPr>
                <w:sz w:val="22"/>
                <w:szCs w:val="22"/>
              </w:rPr>
            </w:pPr>
            <w:r w:rsidRPr="009868A1">
              <w:rPr>
                <w:sz w:val="22"/>
                <w:szCs w:val="22"/>
              </w:rPr>
              <w:t>80040</w:t>
            </w:r>
          </w:p>
        </w:tc>
        <w:tc>
          <w:tcPr>
            <w:tcW w:w="1276"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right"/>
              <w:rPr>
                <w:sz w:val="22"/>
                <w:szCs w:val="22"/>
              </w:rPr>
            </w:pPr>
            <w:r w:rsidRPr="009868A1">
              <w:rPr>
                <w:sz w:val="22"/>
                <w:szCs w:val="22"/>
              </w:rPr>
              <w:t>6 181,5</w:t>
            </w:r>
          </w:p>
        </w:tc>
        <w:tc>
          <w:tcPr>
            <w:tcW w:w="1134"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right"/>
              <w:rPr>
                <w:sz w:val="22"/>
                <w:szCs w:val="22"/>
              </w:rPr>
            </w:pPr>
            <w:r w:rsidRPr="009868A1">
              <w:rPr>
                <w:sz w:val="22"/>
                <w:szCs w:val="22"/>
              </w:rPr>
              <w:t>4 086,3</w:t>
            </w:r>
          </w:p>
        </w:tc>
        <w:tc>
          <w:tcPr>
            <w:tcW w:w="850"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center"/>
              <w:rPr>
                <w:sz w:val="22"/>
                <w:szCs w:val="22"/>
              </w:rPr>
            </w:pPr>
            <w:r w:rsidRPr="009868A1">
              <w:rPr>
                <w:sz w:val="22"/>
                <w:szCs w:val="22"/>
              </w:rPr>
              <w:t>66,1</w:t>
            </w:r>
          </w:p>
        </w:tc>
      </w:tr>
      <w:tr w:rsidR="00A14CD0" w:rsidRPr="00986323" w:rsidTr="00896898">
        <w:trPr>
          <w:trHeight w:val="480"/>
        </w:trPr>
        <w:tc>
          <w:tcPr>
            <w:tcW w:w="3686" w:type="dxa"/>
            <w:tcBorders>
              <w:top w:val="nil"/>
              <w:left w:val="single" w:sz="4" w:space="0" w:color="auto"/>
              <w:bottom w:val="single" w:sz="4" w:space="0" w:color="auto"/>
              <w:right w:val="nil"/>
            </w:tcBorders>
            <w:shd w:val="clear" w:color="auto" w:fill="auto"/>
            <w:hideMark/>
          </w:tcPr>
          <w:p w:rsidR="00A14CD0" w:rsidRPr="009868A1" w:rsidRDefault="00A14CD0" w:rsidP="00896898">
            <w:pPr>
              <w:rPr>
                <w:sz w:val="22"/>
                <w:szCs w:val="22"/>
              </w:rPr>
            </w:pPr>
            <w:r w:rsidRPr="009868A1">
              <w:rPr>
                <w:sz w:val="22"/>
                <w:szCs w:val="22"/>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567" w:type="dxa"/>
            <w:tcBorders>
              <w:top w:val="nil"/>
              <w:left w:val="single" w:sz="4" w:space="0" w:color="auto"/>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53</w:t>
            </w:r>
          </w:p>
        </w:tc>
        <w:tc>
          <w:tcPr>
            <w:tcW w:w="567"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center"/>
              <w:rPr>
                <w:sz w:val="22"/>
                <w:szCs w:val="22"/>
              </w:rPr>
            </w:pPr>
            <w:r w:rsidRPr="009868A1">
              <w:rPr>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center"/>
              <w:rPr>
                <w:sz w:val="22"/>
                <w:szCs w:val="22"/>
              </w:rPr>
            </w:pPr>
            <w:r w:rsidRPr="009868A1">
              <w:rPr>
                <w:sz w:val="22"/>
                <w:szCs w:val="22"/>
              </w:rPr>
              <w:t>853</w:t>
            </w:r>
          </w:p>
        </w:tc>
        <w:tc>
          <w:tcPr>
            <w:tcW w:w="850"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center"/>
              <w:rPr>
                <w:sz w:val="22"/>
                <w:szCs w:val="22"/>
              </w:rPr>
            </w:pPr>
            <w:r w:rsidRPr="009868A1">
              <w:rPr>
                <w:sz w:val="22"/>
                <w:szCs w:val="22"/>
              </w:rPr>
              <w:t>84400</w:t>
            </w:r>
          </w:p>
        </w:tc>
        <w:tc>
          <w:tcPr>
            <w:tcW w:w="1276"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right"/>
              <w:rPr>
                <w:sz w:val="22"/>
                <w:szCs w:val="22"/>
              </w:rPr>
            </w:pPr>
            <w:r w:rsidRPr="009868A1">
              <w:rPr>
                <w:sz w:val="22"/>
                <w:szCs w:val="22"/>
              </w:rPr>
              <w:t>2,4</w:t>
            </w:r>
          </w:p>
        </w:tc>
        <w:tc>
          <w:tcPr>
            <w:tcW w:w="1134"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right"/>
              <w:rPr>
                <w:sz w:val="22"/>
                <w:szCs w:val="22"/>
              </w:rPr>
            </w:pPr>
            <w:r w:rsidRPr="009868A1">
              <w:rPr>
                <w:sz w:val="22"/>
                <w:szCs w:val="22"/>
              </w:rPr>
              <w:t>0,0</w:t>
            </w:r>
          </w:p>
        </w:tc>
        <w:tc>
          <w:tcPr>
            <w:tcW w:w="850"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center"/>
              <w:rPr>
                <w:sz w:val="22"/>
                <w:szCs w:val="22"/>
              </w:rPr>
            </w:pPr>
            <w:r w:rsidRPr="009868A1">
              <w:rPr>
                <w:sz w:val="22"/>
                <w:szCs w:val="22"/>
              </w:rPr>
              <w:t>0,0</w:t>
            </w:r>
          </w:p>
        </w:tc>
      </w:tr>
      <w:tr w:rsidR="00A14CD0" w:rsidRPr="00986323" w:rsidTr="00896898">
        <w:trPr>
          <w:trHeight w:val="480"/>
        </w:trPr>
        <w:tc>
          <w:tcPr>
            <w:tcW w:w="3686" w:type="dxa"/>
            <w:tcBorders>
              <w:top w:val="nil"/>
              <w:left w:val="single" w:sz="4" w:space="0" w:color="auto"/>
              <w:bottom w:val="single" w:sz="4" w:space="0" w:color="auto"/>
              <w:right w:val="nil"/>
            </w:tcBorders>
            <w:shd w:val="clear" w:color="auto" w:fill="auto"/>
            <w:hideMark/>
          </w:tcPr>
          <w:p w:rsidR="00A14CD0" w:rsidRPr="009868A1" w:rsidRDefault="00A14CD0" w:rsidP="00896898">
            <w:pPr>
              <w:rPr>
                <w:sz w:val="22"/>
                <w:szCs w:val="22"/>
              </w:rPr>
            </w:pPr>
            <w:r w:rsidRPr="009868A1">
              <w:rPr>
                <w:sz w:val="22"/>
                <w:szCs w:val="22"/>
              </w:rPr>
              <w:t xml:space="preserve">Выравнивание бюджетной обеспеченности, поддержка мер по обеспечению сбалансированности </w:t>
            </w:r>
            <w:r w:rsidRPr="009868A1">
              <w:rPr>
                <w:sz w:val="22"/>
                <w:szCs w:val="22"/>
              </w:rPr>
              <w:lastRenderedPageBreak/>
              <w:t xml:space="preserve">местных бюджетов </w:t>
            </w:r>
          </w:p>
        </w:tc>
        <w:tc>
          <w:tcPr>
            <w:tcW w:w="567" w:type="dxa"/>
            <w:tcBorders>
              <w:top w:val="nil"/>
              <w:left w:val="single" w:sz="4" w:space="0" w:color="auto"/>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lastRenderedPageBreak/>
              <w:t>53</w:t>
            </w:r>
          </w:p>
        </w:tc>
        <w:tc>
          <w:tcPr>
            <w:tcW w:w="567"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02</w:t>
            </w:r>
          </w:p>
        </w:tc>
        <w:tc>
          <w:tcPr>
            <w:tcW w:w="709"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 </w:t>
            </w:r>
          </w:p>
        </w:tc>
        <w:tc>
          <w:tcPr>
            <w:tcW w:w="850"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right"/>
              <w:rPr>
                <w:sz w:val="22"/>
                <w:szCs w:val="22"/>
              </w:rPr>
            </w:pPr>
            <w:r w:rsidRPr="009868A1">
              <w:rPr>
                <w:sz w:val="22"/>
                <w:szCs w:val="22"/>
              </w:rPr>
              <w:t>2 718,0</w:t>
            </w:r>
          </w:p>
        </w:tc>
        <w:tc>
          <w:tcPr>
            <w:tcW w:w="1134"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right"/>
              <w:rPr>
                <w:sz w:val="22"/>
                <w:szCs w:val="22"/>
              </w:rPr>
            </w:pPr>
            <w:r w:rsidRPr="009868A1">
              <w:rPr>
                <w:sz w:val="22"/>
                <w:szCs w:val="22"/>
              </w:rPr>
              <w:t>2 128,2</w:t>
            </w:r>
          </w:p>
        </w:tc>
        <w:tc>
          <w:tcPr>
            <w:tcW w:w="850"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center"/>
              <w:rPr>
                <w:sz w:val="22"/>
                <w:szCs w:val="22"/>
              </w:rPr>
            </w:pPr>
            <w:r w:rsidRPr="009868A1">
              <w:rPr>
                <w:sz w:val="22"/>
                <w:szCs w:val="22"/>
              </w:rPr>
              <w:t>78,3</w:t>
            </w:r>
          </w:p>
        </w:tc>
      </w:tr>
      <w:tr w:rsidR="00A14CD0" w:rsidRPr="00986323" w:rsidTr="00896898">
        <w:trPr>
          <w:trHeight w:val="480"/>
        </w:trPr>
        <w:tc>
          <w:tcPr>
            <w:tcW w:w="3686" w:type="dxa"/>
            <w:tcBorders>
              <w:top w:val="nil"/>
              <w:left w:val="single" w:sz="4" w:space="0" w:color="auto"/>
              <w:bottom w:val="single" w:sz="4" w:space="0" w:color="auto"/>
              <w:right w:val="nil"/>
            </w:tcBorders>
            <w:shd w:val="clear" w:color="auto" w:fill="auto"/>
            <w:hideMark/>
          </w:tcPr>
          <w:p w:rsidR="00A14CD0" w:rsidRPr="009868A1" w:rsidRDefault="00A14CD0" w:rsidP="00896898">
            <w:pPr>
              <w:rPr>
                <w:sz w:val="22"/>
                <w:szCs w:val="22"/>
              </w:rPr>
            </w:pPr>
            <w:r w:rsidRPr="009868A1">
              <w:rPr>
                <w:sz w:val="22"/>
                <w:szCs w:val="22"/>
              </w:rPr>
              <w:lastRenderedPageBreak/>
              <w:t xml:space="preserve">Выравнивание бюджетной обеспеченности поселений </w:t>
            </w:r>
          </w:p>
        </w:tc>
        <w:tc>
          <w:tcPr>
            <w:tcW w:w="567" w:type="dxa"/>
            <w:tcBorders>
              <w:top w:val="nil"/>
              <w:left w:val="single" w:sz="4" w:space="0" w:color="auto"/>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53</w:t>
            </w:r>
          </w:p>
        </w:tc>
        <w:tc>
          <w:tcPr>
            <w:tcW w:w="567"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02</w:t>
            </w:r>
          </w:p>
        </w:tc>
        <w:tc>
          <w:tcPr>
            <w:tcW w:w="709"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center"/>
              <w:rPr>
                <w:sz w:val="22"/>
                <w:szCs w:val="22"/>
              </w:rPr>
            </w:pPr>
            <w:r w:rsidRPr="009868A1">
              <w:rPr>
                <w:sz w:val="22"/>
                <w:szCs w:val="22"/>
              </w:rPr>
              <w:t>853</w:t>
            </w:r>
          </w:p>
        </w:tc>
        <w:tc>
          <w:tcPr>
            <w:tcW w:w="850"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15840</w:t>
            </w:r>
          </w:p>
        </w:tc>
        <w:tc>
          <w:tcPr>
            <w:tcW w:w="1276"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right"/>
              <w:rPr>
                <w:sz w:val="22"/>
                <w:szCs w:val="22"/>
              </w:rPr>
            </w:pPr>
            <w:r w:rsidRPr="009868A1">
              <w:rPr>
                <w:sz w:val="22"/>
                <w:szCs w:val="22"/>
              </w:rPr>
              <w:t>859,0</w:t>
            </w:r>
          </w:p>
        </w:tc>
        <w:tc>
          <w:tcPr>
            <w:tcW w:w="1134"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right"/>
              <w:rPr>
                <w:sz w:val="22"/>
                <w:szCs w:val="22"/>
              </w:rPr>
            </w:pPr>
            <w:r w:rsidRPr="009868A1">
              <w:rPr>
                <w:sz w:val="22"/>
                <w:szCs w:val="22"/>
              </w:rPr>
              <w:t>644,2</w:t>
            </w:r>
          </w:p>
        </w:tc>
        <w:tc>
          <w:tcPr>
            <w:tcW w:w="850"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center"/>
              <w:rPr>
                <w:sz w:val="22"/>
                <w:szCs w:val="22"/>
              </w:rPr>
            </w:pPr>
            <w:r w:rsidRPr="009868A1">
              <w:rPr>
                <w:sz w:val="22"/>
                <w:szCs w:val="22"/>
              </w:rPr>
              <w:t>75,0</w:t>
            </w:r>
          </w:p>
        </w:tc>
      </w:tr>
      <w:tr w:rsidR="00A14CD0" w:rsidRPr="00986323" w:rsidTr="00896898">
        <w:trPr>
          <w:trHeight w:val="480"/>
        </w:trPr>
        <w:tc>
          <w:tcPr>
            <w:tcW w:w="3686" w:type="dxa"/>
            <w:tcBorders>
              <w:top w:val="nil"/>
              <w:left w:val="single" w:sz="4" w:space="0" w:color="auto"/>
              <w:bottom w:val="single" w:sz="4" w:space="0" w:color="auto"/>
              <w:right w:val="nil"/>
            </w:tcBorders>
            <w:shd w:val="clear" w:color="auto" w:fill="auto"/>
            <w:hideMark/>
          </w:tcPr>
          <w:p w:rsidR="00A14CD0" w:rsidRPr="009868A1" w:rsidRDefault="00A14CD0" w:rsidP="00896898">
            <w:pPr>
              <w:rPr>
                <w:sz w:val="22"/>
                <w:szCs w:val="22"/>
              </w:rPr>
            </w:pPr>
            <w:r w:rsidRPr="009868A1">
              <w:rPr>
                <w:sz w:val="22"/>
                <w:szCs w:val="22"/>
              </w:rPr>
              <w:t>Поддержка мер по обеспечению сбалансированности бюджетов поселений</w:t>
            </w:r>
          </w:p>
        </w:tc>
        <w:tc>
          <w:tcPr>
            <w:tcW w:w="567" w:type="dxa"/>
            <w:tcBorders>
              <w:top w:val="nil"/>
              <w:left w:val="single" w:sz="4" w:space="0" w:color="auto"/>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53</w:t>
            </w:r>
          </w:p>
        </w:tc>
        <w:tc>
          <w:tcPr>
            <w:tcW w:w="567"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0</w:t>
            </w:r>
          </w:p>
        </w:tc>
        <w:tc>
          <w:tcPr>
            <w:tcW w:w="567"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02</w:t>
            </w:r>
          </w:p>
        </w:tc>
        <w:tc>
          <w:tcPr>
            <w:tcW w:w="709"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center"/>
              <w:rPr>
                <w:sz w:val="22"/>
                <w:szCs w:val="22"/>
              </w:rPr>
            </w:pPr>
            <w:r w:rsidRPr="009868A1">
              <w:rPr>
                <w:sz w:val="22"/>
                <w:szCs w:val="22"/>
              </w:rPr>
              <w:t>853</w:t>
            </w:r>
          </w:p>
        </w:tc>
        <w:tc>
          <w:tcPr>
            <w:tcW w:w="850" w:type="dxa"/>
            <w:tcBorders>
              <w:top w:val="nil"/>
              <w:left w:val="nil"/>
              <w:bottom w:val="single" w:sz="4" w:space="0" w:color="auto"/>
              <w:right w:val="single" w:sz="4" w:space="0" w:color="auto"/>
            </w:tcBorders>
            <w:shd w:val="clear" w:color="auto" w:fill="auto"/>
            <w:hideMark/>
          </w:tcPr>
          <w:p w:rsidR="00A14CD0" w:rsidRPr="009868A1" w:rsidRDefault="00A14CD0" w:rsidP="00896898">
            <w:pPr>
              <w:jc w:val="center"/>
              <w:rPr>
                <w:sz w:val="22"/>
                <w:szCs w:val="22"/>
              </w:rPr>
            </w:pPr>
            <w:r w:rsidRPr="009868A1">
              <w:rPr>
                <w:sz w:val="22"/>
                <w:szCs w:val="22"/>
              </w:rPr>
              <w:t>83020</w:t>
            </w:r>
          </w:p>
        </w:tc>
        <w:tc>
          <w:tcPr>
            <w:tcW w:w="1276"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right"/>
              <w:rPr>
                <w:sz w:val="22"/>
                <w:szCs w:val="22"/>
              </w:rPr>
            </w:pPr>
            <w:r w:rsidRPr="009868A1">
              <w:rPr>
                <w:sz w:val="22"/>
                <w:szCs w:val="22"/>
              </w:rPr>
              <w:t>1 859,0</w:t>
            </w:r>
          </w:p>
        </w:tc>
        <w:tc>
          <w:tcPr>
            <w:tcW w:w="1134"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right"/>
              <w:rPr>
                <w:sz w:val="22"/>
                <w:szCs w:val="22"/>
              </w:rPr>
            </w:pPr>
            <w:r w:rsidRPr="009868A1">
              <w:rPr>
                <w:sz w:val="22"/>
                <w:szCs w:val="22"/>
              </w:rPr>
              <w:t>1 484,0</w:t>
            </w:r>
          </w:p>
        </w:tc>
        <w:tc>
          <w:tcPr>
            <w:tcW w:w="850" w:type="dxa"/>
            <w:tcBorders>
              <w:top w:val="nil"/>
              <w:left w:val="nil"/>
              <w:bottom w:val="single" w:sz="4" w:space="0" w:color="auto"/>
              <w:right w:val="single" w:sz="4" w:space="0" w:color="auto"/>
            </w:tcBorders>
            <w:shd w:val="clear" w:color="auto" w:fill="auto"/>
            <w:noWrap/>
            <w:hideMark/>
          </w:tcPr>
          <w:p w:rsidR="00A14CD0" w:rsidRPr="009868A1" w:rsidRDefault="00A14CD0" w:rsidP="00896898">
            <w:pPr>
              <w:jc w:val="center"/>
              <w:rPr>
                <w:sz w:val="22"/>
                <w:szCs w:val="22"/>
              </w:rPr>
            </w:pPr>
            <w:r w:rsidRPr="009868A1">
              <w:rPr>
                <w:sz w:val="22"/>
                <w:szCs w:val="22"/>
              </w:rPr>
              <w:t>79,8</w:t>
            </w:r>
          </w:p>
        </w:tc>
      </w:tr>
    </w:tbl>
    <w:p w:rsidR="00A14CD0" w:rsidRDefault="00A14CD0" w:rsidP="00FD568F">
      <w:pPr>
        <w:spacing w:line="281" w:lineRule="auto"/>
        <w:ind w:firstLine="720"/>
        <w:jc w:val="both"/>
        <w:rPr>
          <w:szCs w:val="28"/>
        </w:rPr>
      </w:pPr>
    </w:p>
    <w:p w:rsidR="00EA0916" w:rsidRDefault="00EA0916" w:rsidP="00EA0916">
      <w:pPr>
        <w:spacing w:line="281" w:lineRule="auto"/>
        <w:ind w:firstLine="720"/>
        <w:jc w:val="both"/>
        <w:rPr>
          <w:szCs w:val="28"/>
        </w:rPr>
      </w:pPr>
      <w:r>
        <w:rPr>
          <w:szCs w:val="28"/>
        </w:rPr>
        <w:t xml:space="preserve">Расходы в рамках непрограммной деятельности по главному распорядителю «Финансовое управление администрации </w:t>
      </w:r>
      <w:proofErr w:type="spellStart"/>
      <w:r>
        <w:rPr>
          <w:szCs w:val="28"/>
        </w:rPr>
        <w:t>Клетнянского</w:t>
      </w:r>
      <w:proofErr w:type="spellEnd"/>
      <w:r>
        <w:rPr>
          <w:szCs w:val="28"/>
        </w:rPr>
        <w:t xml:space="preserve"> района» </w:t>
      </w:r>
      <w:r w:rsidR="005836F0">
        <w:rPr>
          <w:szCs w:val="28"/>
        </w:rPr>
        <w:t>исполнены в объеме</w:t>
      </w:r>
      <w:r w:rsidR="002349B1">
        <w:rPr>
          <w:szCs w:val="28"/>
        </w:rPr>
        <w:t xml:space="preserve"> </w:t>
      </w:r>
      <w:r w:rsidR="005836F0">
        <w:rPr>
          <w:szCs w:val="28"/>
        </w:rPr>
        <w:t>151,4</w:t>
      </w:r>
      <w:r>
        <w:rPr>
          <w:szCs w:val="28"/>
        </w:rPr>
        <w:t xml:space="preserve">  тыс. рублей.</w:t>
      </w:r>
    </w:p>
    <w:p w:rsidR="00EA0916" w:rsidRPr="0024630E" w:rsidRDefault="00EA0916" w:rsidP="00EA0916">
      <w:pPr>
        <w:spacing w:line="281" w:lineRule="auto"/>
        <w:ind w:firstLine="720"/>
        <w:jc w:val="both"/>
        <w:rPr>
          <w:szCs w:val="28"/>
        </w:rPr>
      </w:pPr>
    </w:p>
    <w:tbl>
      <w:tblPr>
        <w:tblW w:w="10080" w:type="dxa"/>
        <w:tblInd w:w="93" w:type="dxa"/>
        <w:tblLayout w:type="fixed"/>
        <w:tblLook w:val="04A0" w:firstRow="1" w:lastRow="0" w:firstColumn="1" w:lastColumn="0" w:noHBand="0" w:noVBand="1"/>
      </w:tblPr>
      <w:tblGrid>
        <w:gridCol w:w="4410"/>
        <w:gridCol w:w="567"/>
        <w:gridCol w:w="567"/>
        <w:gridCol w:w="708"/>
        <w:gridCol w:w="709"/>
        <w:gridCol w:w="1134"/>
        <w:gridCol w:w="1134"/>
        <w:gridCol w:w="851"/>
      </w:tblGrid>
      <w:tr w:rsidR="00D67F97" w:rsidRPr="00EA7BA8" w:rsidTr="005836F0">
        <w:trPr>
          <w:trHeight w:val="1118"/>
          <w:tblHeader/>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D67F97" w:rsidRPr="00CA1C63" w:rsidRDefault="00D67F97" w:rsidP="00EA0916">
            <w:pPr>
              <w:jc w:val="center"/>
              <w:rPr>
                <w:sz w:val="20"/>
                <w:szCs w:val="20"/>
              </w:rPr>
            </w:pPr>
            <w:r w:rsidRPr="00CA1C63">
              <w:rPr>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hideMark/>
          </w:tcPr>
          <w:p w:rsidR="00D67F97" w:rsidRPr="00CA1C63" w:rsidRDefault="00D67F97" w:rsidP="00EA0916">
            <w:pPr>
              <w:jc w:val="center"/>
              <w:rPr>
                <w:sz w:val="20"/>
                <w:szCs w:val="20"/>
              </w:rPr>
            </w:pPr>
            <w:r w:rsidRPr="00CA1C63">
              <w:rPr>
                <w:sz w:val="20"/>
                <w:szCs w:val="20"/>
              </w:rPr>
              <w:t>МП</w:t>
            </w:r>
          </w:p>
        </w:tc>
        <w:tc>
          <w:tcPr>
            <w:tcW w:w="567" w:type="dxa"/>
            <w:tcBorders>
              <w:top w:val="single" w:sz="4" w:space="0" w:color="auto"/>
              <w:left w:val="nil"/>
              <w:bottom w:val="single" w:sz="4" w:space="0" w:color="auto"/>
              <w:right w:val="single" w:sz="4" w:space="0" w:color="auto"/>
            </w:tcBorders>
            <w:shd w:val="clear" w:color="auto" w:fill="auto"/>
            <w:hideMark/>
          </w:tcPr>
          <w:p w:rsidR="00D67F97" w:rsidRPr="00CA1C63" w:rsidRDefault="00D67F97" w:rsidP="00EA0916">
            <w:pPr>
              <w:jc w:val="center"/>
              <w:rPr>
                <w:sz w:val="20"/>
                <w:szCs w:val="20"/>
              </w:rPr>
            </w:pPr>
            <w:r w:rsidRPr="00CA1C63">
              <w:rPr>
                <w:sz w:val="20"/>
                <w:szCs w:val="20"/>
              </w:rPr>
              <w:t>ППМП</w:t>
            </w:r>
          </w:p>
        </w:tc>
        <w:tc>
          <w:tcPr>
            <w:tcW w:w="708" w:type="dxa"/>
            <w:tcBorders>
              <w:top w:val="single" w:sz="4" w:space="0" w:color="auto"/>
              <w:left w:val="nil"/>
              <w:bottom w:val="single" w:sz="4" w:space="0" w:color="auto"/>
              <w:right w:val="single" w:sz="4" w:space="0" w:color="auto"/>
            </w:tcBorders>
            <w:shd w:val="clear" w:color="auto" w:fill="auto"/>
            <w:hideMark/>
          </w:tcPr>
          <w:p w:rsidR="00D67F97" w:rsidRPr="00CA1C63" w:rsidRDefault="00D67F97" w:rsidP="00EA0916">
            <w:pPr>
              <w:jc w:val="center"/>
              <w:rPr>
                <w:sz w:val="20"/>
                <w:szCs w:val="20"/>
              </w:rPr>
            </w:pPr>
            <w:r w:rsidRPr="00CA1C63">
              <w:rPr>
                <w:sz w:val="20"/>
                <w:szCs w:val="20"/>
              </w:rPr>
              <w:t>ОМ</w:t>
            </w:r>
          </w:p>
        </w:tc>
        <w:tc>
          <w:tcPr>
            <w:tcW w:w="709" w:type="dxa"/>
            <w:tcBorders>
              <w:top w:val="single" w:sz="4" w:space="0" w:color="auto"/>
              <w:left w:val="nil"/>
              <w:bottom w:val="single" w:sz="4" w:space="0" w:color="auto"/>
              <w:right w:val="single" w:sz="4" w:space="0" w:color="auto"/>
            </w:tcBorders>
            <w:shd w:val="clear" w:color="auto" w:fill="auto"/>
            <w:hideMark/>
          </w:tcPr>
          <w:p w:rsidR="00D67F97" w:rsidRPr="00CA1C63" w:rsidRDefault="00D67F97" w:rsidP="00EA0916">
            <w:pPr>
              <w:jc w:val="center"/>
              <w:rPr>
                <w:sz w:val="20"/>
                <w:szCs w:val="20"/>
              </w:rPr>
            </w:pPr>
            <w:r w:rsidRPr="00CA1C63">
              <w:rPr>
                <w:sz w:val="20"/>
                <w:szCs w:val="20"/>
              </w:rPr>
              <w:t>НР</w:t>
            </w:r>
          </w:p>
        </w:tc>
        <w:tc>
          <w:tcPr>
            <w:tcW w:w="1134" w:type="dxa"/>
            <w:tcBorders>
              <w:top w:val="single" w:sz="4" w:space="0" w:color="auto"/>
              <w:left w:val="nil"/>
              <w:bottom w:val="single" w:sz="4" w:space="0" w:color="auto"/>
              <w:right w:val="single" w:sz="4" w:space="0" w:color="auto"/>
            </w:tcBorders>
            <w:shd w:val="clear" w:color="auto" w:fill="auto"/>
            <w:hideMark/>
          </w:tcPr>
          <w:p w:rsidR="00D67F97" w:rsidRPr="00506BC7" w:rsidRDefault="00D67F97" w:rsidP="00723B29">
            <w:pPr>
              <w:jc w:val="center"/>
              <w:rPr>
                <w:sz w:val="18"/>
                <w:szCs w:val="18"/>
              </w:rPr>
            </w:pPr>
            <w:r w:rsidRPr="00506BC7">
              <w:rPr>
                <w:sz w:val="18"/>
                <w:szCs w:val="18"/>
              </w:rPr>
              <w:t>Уточненная бюджетная роспись на 202</w:t>
            </w:r>
            <w:r>
              <w:rPr>
                <w:sz w:val="18"/>
                <w:szCs w:val="18"/>
              </w:rPr>
              <w:t>2</w:t>
            </w:r>
            <w:r w:rsidRPr="00506BC7">
              <w:rPr>
                <w:sz w:val="18"/>
                <w:szCs w:val="18"/>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rsidR="00D67F97" w:rsidRPr="00506BC7" w:rsidRDefault="007663FC" w:rsidP="007663FC">
            <w:pPr>
              <w:jc w:val="center"/>
              <w:rPr>
                <w:sz w:val="18"/>
                <w:szCs w:val="18"/>
              </w:rPr>
            </w:pPr>
            <w:r>
              <w:rPr>
                <w:sz w:val="18"/>
                <w:szCs w:val="18"/>
              </w:rPr>
              <w:t>Кассовое исполнение за 9 месяцев</w:t>
            </w:r>
            <w:r w:rsidR="00D67F97" w:rsidRPr="00506BC7">
              <w:rPr>
                <w:sz w:val="18"/>
                <w:szCs w:val="18"/>
              </w:rPr>
              <w:t xml:space="preserve"> 202</w:t>
            </w:r>
            <w:r w:rsidR="00D67F97">
              <w:rPr>
                <w:sz w:val="18"/>
                <w:szCs w:val="18"/>
              </w:rPr>
              <w:t>2</w:t>
            </w:r>
            <w:r w:rsidR="00D67F97" w:rsidRPr="00506BC7">
              <w:rPr>
                <w:sz w:val="18"/>
                <w:szCs w:val="18"/>
              </w:rPr>
              <w:t xml:space="preserve"> года</w:t>
            </w:r>
          </w:p>
        </w:tc>
        <w:tc>
          <w:tcPr>
            <w:tcW w:w="851" w:type="dxa"/>
            <w:tcBorders>
              <w:top w:val="single" w:sz="4" w:space="0" w:color="auto"/>
              <w:left w:val="nil"/>
              <w:bottom w:val="single" w:sz="4" w:space="0" w:color="auto"/>
              <w:right w:val="single" w:sz="4" w:space="0" w:color="auto"/>
            </w:tcBorders>
            <w:shd w:val="clear" w:color="auto" w:fill="auto"/>
            <w:hideMark/>
          </w:tcPr>
          <w:p w:rsidR="00D67F97" w:rsidRPr="00506BC7" w:rsidRDefault="00D67F97" w:rsidP="00723B29">
            <w:pPr>
              <w:jc w:val="center"/>
              <w:rPr>
                <w:sz w:val="18"/>
                <w:szCs w:val="18"/>
              </w:rPr>
            </w:pPr>
            <w:r w:rsidRPr="00506BC7">
              <w:rPr>
                <w:sz w:val="18"/>
                <w:szCs w:val="18"/>
              </w:rPr>
              <w:t xml:space="preserve">Процент исполнения </w:t>
            </w:r>
          </w:p>
        </w:tc>
      </w:tr>
      <w:tr w:rsidR="00D67F97" w:rsidRPr="00EA7BA8" w:rsidTr="005836F0">
        <w:trPr>
          <w:trHeight w:val="411"/>
        </w:trPr>
        <w:tc>
          <w:tcPr>
            <w:tcW w:w="4410" w:type="dxa"/>
            <w:tcBorders>
              <w:top w:val="nil"/>
              <w:left w:val="single" w:sz="4" w:space="0" w:color="auto"/>
              <w:bottom w:val="single" w:sz="4" w:space="0" w:color="auto"/>
              <w:right w:val="nil"/>
            </w:tcBorders>
            <w:shd w:val="clear" w:color="auto" w:fill="auto"/>
            <w:hideMark/>
          </w:tcPr>
          <w:p w:rsidR="00D67F97" w:rsidRPr="009868A1" w:rsidRDefault="00D67F97" w:rsidP="00EA0916">
            <w:pPr>
              <w:rPr>
                <w:bCs/>
                <w:sz w:val="22"/>
                <w:szCs w:val="22"/>
              </w:rPr>
            </w:pPr>
            <w:r w:rsidRPr="009868A1">
              <w:rPr>
                <w:bCs/>
                <w:sz w:val="22"/>
                <w:szCs w:val="22"/>
              </w:rPr>
              <w:t xml:space="preserve">Непрограммная деятельность </w:t>
            </w:r>
          </w:p>
        </w:tc>
        <w:tc>
          <w:tcPr>
            <w:tcW w:w="567" w:type="dxa"/>
            <w:tcBorders>
              <w:top w:val="nil"/>
              <w:left w:val="single" w:sz="4" w:space="0" w:color="auto"/>
              <w:bottom w:val="single" w:sz="4" w:space="0" w:color="auto"/>
              <w:right w:val="single" w:sz="4" w:space="0" w:color="auto"/>
            </w:tcBorders>
            <w:shd w:val="clear" w:color="auto" w:fill="auto"/>
            <w:hideMark/>
          </w:tcPr>
          <w:p w:rsidR="00D67F97" w:rsidRPr="009868A1" w:rsidRDefault="00D67F97" w:rsidP="00EA0916">
            <w:pPr>
              <w:jc w:val="center"/>
              <w:rPr>
                <w:bCs/>
                <w:sz w:val="22"/>
                <w:szCs w:val="22"/>
              </w:rPr>
            </w:pPr>
            <w:r w:rsidRPr="009868A1">
              <w:rPr>
                <w:bCs/>
                <w:sz w:val="22"/>
                <w:szCs w:val="22"/>
              </w:rPr>
              <w:t>70</w:t>
            </w:r>
          </w:p>
        </w:tc>
        <w:tc>
          <w:tcPr>
            <w:tcW w:w="567" w:type="dxa"/>
            <w:tcBorders>
              <w:top w:val="nil"/>
              <w:left w:val="nil"/>
              <w:bottom w:val="single" w:sz="4" w:space="0" w:color="auto"/>
              <w:right w:val="single" w:sz="4" w:space="0" w:color="auto"/>
            </w:tcBorders>
            <w:shd w:val="clear" w:color="auto" w:fill="auto"/>
            <w:hideMark/>
          </w:tcPr>
          <w:p w:rsidR="00D67F97" w:rsidRPr="009868A1" w:rsidRDefault="00D67F97" w:rsidP="00EA0916">
            <w:pPr>
              <w:jc w:val="center"/>
              <w:rPr>
                <w:sz w:val="22"/>
                <w:szCs w:val="22"/>
              </w:rPr>
            </w:pPr>
            <w:r w:rsidRPr="009868A1">
              <w:rP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D67F97" w:rsidRPr="009868A1" w:rsidRDefault="00D67F97" w:rsidP="00EA0916">
            <w:pPr>
              <w:jc w:val="center"/>
              <w:rPr>
                <w:sz w:val="22"/>
                <w:szCs w:val="22"/>
              </w:rPr>
            </w:pPr>
            <w:r w:rsidRPr="009868A1">
              <w:rPr>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D67F97" w:rsidRPr="009868A1" w:rsidRDefault="00D67F97" w:rsidP="00EA0916">
            <w:pPr>
              <w:jc w:val="center"/>
              <w:rPr>
                <w:sz w:val="22"/>
                <w:szCs w:val="22"/>
              </w:rPr>
            </w:pPr>
            <w:r w:rsidRPr="009868A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D67F97" w:rsidRPr="009868A1" w:rsidRDefault="005836F0" w:rsidP="00EA0916">
            <w:pPr>
              <w:jc w:val="right"/>
              <w:rPr>
                <w:bCs/>
                <w:sz w:val="22"/>
                <w:szCs w:val="22"/>
              </w:rPr>
            </w:pPr>
            <w:r w:rsidRPr="009868A1">
              <w:rPr>
                <w:bCs/>
                <w:sz w:val="22"/>
                <w:szCs w:val="22"/>
              </w:rPr>
              <w:t>1011,4</w:t>
            </w:r>
          </w:p>
        </w:tc>
        <w:tc>
          <w:tcPr>
            <w:tcW w:w="1134" w:type="dxa"/>
            <w:tcBorders>
              <w:top w:val="nil"/>
              <w:left w:val="nil"/>
              <w:bottom w:val="single" w:sz="4" w:space="0" w:color="auto"/>
              <w:right w:val="single" w:sz="4" w:space="0" w:color="auto"/>
            </w:tcBorders>
            <w:shd w:val="clear" w:color="auto" w:fill="auto"/>
            <w:noWrap/>
          </w:tcPr>
          <w:p w:rsidR="00D67F97" w:rsidRPr="009868A1" w:rsidRDefault="005836F0" w:rsidP="005836F0">
            <w:pPr>
              <w:jc w:val="right"/>
              <w:rPr>
                <w:bCs/>
                <w:sz w:val="22"/>
                <w:szCs w:val="22"/>
              </w:rPr>
            </w:pPr>
            <w:r w:rsidRPr="009868A1">
              <w:rPr>
                <w:bCs/>
                <w:sz w:val="22"/>
                <w:szCs w:val="22"/>
              </w:rPr>
              <w:t>151,4</w:t>
            </w:r>
          </w:p>
        </w:tc>
        <w:tc>
          <w:tcPr>
            <w:tcW w:w="851" w:type="dxa"/>
            <w:tcBorders>
              <w:top w:val="nil"/>
              <w:left w:val="nil"/>
              <w:bottom w:val="single" w:sz="4" w:space="0" w:color="auto"/>
              <w:right w:val="single" w:sz="4" w:space="0" w:color="auto"/>
            </w:tcBorders>
            <w:shd w:val="clear" w:color="auto" w:fill="auto"/>
            <w:noWrap/>
          </w:tcPr>
          <w:p w:rsidR="00D67F97" w:rsidRPr="009868A1" w:rsidRDefault="005836F0" w:rsidP="00EA0916">
            <w:pPr>
              <w:jc w:val="center"/>
              <w:rPr>
                <w:sz w:val="22"/>
                <w:szCs w:val="22"/>
              </w:rPr>
            </w:pPr>
            <w:r w:rsidRPr="009868A1">
              <w:rPr>
                <w:sz w:val="22"/>
                <w:szCs w:val="22"/>
              </w:rPr>
              <w:t>15,</w:t>
            </w:r>
            <w:r w:rsidR="00D67F97" w:rsidRPr="009868A1">
              <w:rPr>
                <w:sz w:val="22"/>
                <w:szCs w:val="22"/>
              </w:rPr>
              <w:t>0</w:t>
            </w:r>
          </w:p>
        </w:tc>
      </w:tr>
      <w:tr w:rsidR="00D67F97" w:rsidRPr="00EA7BA8" w:rsidTr="005836F0">
        <w:trPr>
          <w:trHeight w:val="515"/>
        </w:trPr>
        <w:tc>
          <w:tcPr>
            <w:tcW w:w="4410" w:type="dxa"/>
            <w:tcBorders>
              <w:top w:val="nil"/>
              <w:left w:val="single" w:sz="4" w:space="0" w:color="auto"/>
              <w:bottom w:val="single" w:sz="4" w:space="0" w:color="auto"/>
              <w:right w:val="nil"/>
            </w:tcBorders>
            <w:shd w:val="clear" w:color="auto" w:fill="auto"/>
            <w:hideMark/>
          </w:tcPr>
          <w:p w:rsidR="00D67F97" w:rsidRPr="009868A1" w:rsidRDefault="00D67F97" w:rsidP="00EA0916">
            <w:pPr>
              <w:rPr>
                <w:sz w:val="22"/>
                <w:szCs w:val="22"/>
              </w:rPr>
            </w:pPr>
            <w:r w:rsidRPr="009868A1">
              <w:rPr>
                <w:sz w:val="22"/>
                <w:szCs w:val="22"/>
              </w:rPr>
              <w:t xml:space="preserve">Резервный фонд местной администрации </w:t>
            </w:r>
          </w:p>
        </w:tc>
        <w:tc>
          <w:tcPr>
            <w:tcW w:w="567" w:type="dxa"/>
            <w:tcBorders>
              <w:top w:val="nil"/>
              <w:left w:val="single" w:sz="4" w:space="0" w:color="auto"/>
              <w:bottom w:val="single" w:sz="4" w:space="0" w:color="auto"/>
              <w:right w:val="single" w:sz="4" w:space="0" w:color="auto"/>
            </w:tcBorders>
            <w:shd w:val="clear" w:color="auto" w:fill="auto"/>
            <w:hideMark/>
          </w:tcPr>
          <w:p w:rsidR="00D67F97" w:rsidRPr="009868A1" w:rsidRDefault="00D67F97" w:rsidP="00EA0916">
            <w:pPr>
              <w:jc w:val="center"/>
              <w:rPr>
                <w:sz w:val="22"/>
                <w:szCs w:val="22"/>
              </w:rPr>
            </w:pPr>
            <w:r w:rsidRPr="009868A1">
              <w:rPr>
                <w:sz w:val="22"/>
                <w:szCs w:val="22"/>
              </w:rPr>
              <w:t>70</w:t>
            </w:r>
          </w:p>
        </w:tc>
        <w:tc>
          <w:tcPr>
            <w:tcW w:w="567" w:type="dxa"/>
            <w:tcBorders>
              <w:top w:val="nil"/>
              <w:left w:val="nil"/>
              <w:bottom w:val="single" w:sz="4" w:space="0" w:color="auto"/>
              <w:right w:val="single" w:sz="4" w:space="0" w:color="auto"/>
            </w:tcBorders>
            <w:shd w:val="clear" w:color="auto" w:fill="auto"/>
            <w:hideMark/>
          </w:tcPr>
          <w:p w:rsidR="00D67F97" w:rsidRPr="009868A1" w:rsidRDefault="00D67F97" w:rsidP="00EA0916">
            <w:pPr>
              <w:jc w:val="center"/>
              <w:rPr>
                <w:sz w:val="22"/>
                <w:szCs w:val="22"/>
              </w:rPr>
            </w:pPr>
            <w:r w:rsidRPr="009868A1">
              <w:rPr>
                <w:sz w:val="22"/>
                <w:szCs w:val="22"/>
              </w:rPr>
              <w:t>0</w:t>
            </w:r>
          </w:p>
        </w:tc>
        <w:tc>
          <w:tcPr>
            <w:tcW w:w="708" w:type="dxa"/>
            <w:tcBorders>
              <w:top w:val="nil"/>
              <w:left w:val="nil"/>
              <w:bottom w:val="single" w:sz="4" w:space="0" w:color="auto"/>
              <w:right w:val="single" w:sz="4" w:space="0" w:color="auto"/>
            </w:tcBorders>
            <w:shd w:val="clear" w:color="auto" w:fill="auto"/>
            <w:noWrap/>
            <w:hideMark/>
          </w:tcPr>
          <w:p w:rsidR="00D67F97" w:rsidRPr="009868A1" w:rsidRDefault="00D67F97" w:rsidP="00EA0916">
            <w:pPr>
              <w:jc w:val="center"/>
              <w:rPr>
                <w:sz w:val="22"/>
                <w:szCs w:val="22"/>
              </w:rPr>
            </w:pPr>
            <w:r w:rsidRPr="009868A1">
              <w:rPr>
                <w:sz w:val="22"/>
                <w:szCs w:val="22"/>
              </w:rPr>
              <w:t>00</w:t>
            </w:r>
          </w:p>
        </w:tc>
        <w:tc>
          <w:tcPr>
            <w:tcW w:w="709" w:type="dxa"/>
            <w:tcBorders>
              <w:top w:val="nil"/>
              <w:left w:val="nil"/>
              <w:bottom w:val="single" w:sz="4" w:space="0" w:color="auto"/>
              <w:right w:val="single" w:sz="4" w:space="0" w:color="auto"/>
            </w:tcBorders>
            <w:shd w:val="clear" w:color="auto" w:fill="auto"/>
            <w:noWrap/>
            <w:hideMark/>
          </w:tcPr>
          <w:p w:rsidR="00D67F97" w:rsidRPr="009868A1" w:rsidRDefault="005836F0" w:rsidP="00EA0916">
            <w:pPr>
              <w:jc w:val="center"/>
              <w:rPr>
                <w:sz w:val="22"/>
                <w:szCs w:val="22"/>
              </w:rPr>
            </w:pPr>
            <w:r w:rsidRPr="009868A1">
              <w:rPr>
                <w:sz w:val="22"/>
                <w:szCs w:val="22"/>
              </w:rPr>
              <w:t>853</w:t>
            </w:r>
          </w:p>
        </w:tc>
        <w:tc>
          <w:tcPr>
            <w:tcW w:w="1134" w:type="dxa"/>
            <w:tcBorders>
              <w:top w:val="nil"/>
              <w:left w:val="nil"/>
              <w:bottom w:val="single" w:sz="4" w:space="0" w:color="auto"/>
              <w:right w:val="single" w:sz="4" w:space="0" w:color="auto"/>
            </w:tcBorders>
            <w:shd w:val="clear" w:color="auto" w:fill="auto"/>
            <w:noWrap/>
          </w:tcPr>
          <w:p w:rsidR="00D67F97" w:rsidRPr="009868A1" w:rsidRDefault="005836F0" w:rsidP="00EA0916">
            <w:pPr>
              <w:jc w:val="right"/>
              <w:rPr>
                <w:sz w:val="22"/>
                <w:szCs w:val="22"/>
              </w:rPr>
            </w:pPr>
            <w:r w:rsidRPr="009868A1">
              <w:rPr>
                <w:bCs/>
                <w:sz w:val="22"/>
                <w:szCs w:val="22"/>
              </w:rPr>
              <w:t>86</w:t>
            </w:r>
            <w:r w:rsidR="00D67F97" w:rsidRPr="009868A1">
              <w:rPr>
                <w:bCs/>
                <w:sz w:val="22"/>
                <w:szCs w:val="22"/>
              </w:rPr>
              <w:t>0</w:t>
            </w:r>
            <w:r w:rsidR="00D67F97" w:rsidRPr="009868A1">
              <w:rPr>
                <w:sz w:val="22"/>
                <w:szCs w:val="22"/>
              </w:rPr>
              <w:t>,0</w:t>
            </w:r>
          </w:p>
        </w:tc>
        <w:tc>
          <w:tcPr>
            <w:tcW w:w="1134" w:type="dxa"/>
            <w:tcBorders>
              <w:top w:val="nil"/>
              <w:left w:val="nil"/>
              <w:bottom w:val="single" w:sz="4" w:space="0" w:color="auto"/>
              <w:right w:val="single" w:sz="4" w:space="0" w:color="auto"/>
            </w:tcBorders>
            <w:shd w:val="clear" w:color="auto" w:fill="auto"/>
            <w:noWrap/>
          </w:tcPr>
          <w:p w:rsidR="00D67F97" w:rsidRPr="009868A1" w:rsidRDefault="00D67F97" w:rsidP="00EA0916">
            <w:pPr>
              <w:jc w:val="right"/>
              <w:rPr>
                <w:sz w:val="22"/>
                <w:szCs w:val="22"/>
              </w:rPr>
            </w:pPr>
            <w:r w:rsidRPr="009868A1">
              <w:rPr>
                <w:sz w:val="22"/>
                <w:szCs w:val="22"/>
              </w:rPr>
              <w:t>0</w:t>
            </w:r>
          </w:p>
        </w:tc>
        <w:tc>
          <w:tcPr>
            <w:tcW w:w="851" w:type="dxa"/>
            <w:tcBorders>
              <w:top w:val="nil"/>
              <w:left w:val="nil"/>
              <w:bottom w:val="single" w:sz="4" w:space="0" w:color="auto"/>
              <w:right w:val="single" w:sz="4" w:space="0" w:color="auto"/>
            </w:tcBorders>
            <w:shd w:val="clear" w:color="auto" w:fill="auto"/>
            <w:noWrap/>
          </w:tcPr>
          <w:p w:rsidR="00D67F97" w:rsidRPr="009868A1" w:rsidRDefault="00D67F97" w:rsidP="00EA0916">
            <w:pPr>
              <w:jc w:val="center"/>
              <w:rPr>
                <w:sz w:val="22"/>
                <w:szCs w:val="22"/>
              </w:rPr>
            </w:pPr>
            <w:r w:rsidRPr="009868A1">
              <w:rPr>
                <w:sz w:val="22"/>
                <w:szCs w:val="22"/>
              </w:rPr>
              <w:t>0</w:t>
            </w:r>
          </w:p>
        </w:tc>
      </w:tr>
      <w:tr w:rsidR="005836F0" w:rsidRPr="00EA7BA8" w:rsidTr="005836F0">
        <w:trPr>
          <w:trHeight w:val="515"/>
        </w:trPr>
        <w:tc>
          <w:tcPr>
            <w:tcW w:w="4410" w:type="dxa"/>
            <w:tcBorders>
              <w:top w:val="single" w:sz="4" w:space="0" w:color="auto"/>
              <w:left w:val="single" w:sz="4" w:space="0" w:color="auto"/>
              <w:bottom w:val="single" w:sz="4" w:space="0" w:color="auto"/>
              <w:right w:val="nil"/>
            </w:tcBorders>
            <w:shd w:val="clear" w:color="auto" w:fill="auto"/>
          </w:tcPr>
          <w:p w:rsidR="005836F0" w:rsidRPr="009868A1" w:rsidRDefault="005836F0" w:rsidP="005836F0">
            <w:pPr>
              <w:rPr>
                <w:sz w:val="22"/>
                <w:szCs w:val="22"/>
              </w:rPr>
            </w:pPr>
            <w:r w:rsidRPr="009868A1">
              <w:rPr>
                <w:color w:val="000000"/>
                <w:sz w:val="22"/>
                <w:szCs w:val="22"/>
              </w:rPr>
              <w:t xml:space="preserve">Достижение </w:t>
            </w:r>
            <w:proofErr w:type="gramStart"/>
            <w:r w:rsidRPr="009868A1">
              <w:rPr>
                <w:color w:val="000000"/>
                <w:sz w:val="22"/>
                <w:szCs w:val="22"/>
              </w:rPr>
              <w:t>показателей деятельности органов исполнительной власти субъектов Российской Федерации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36F0" w:rsidRPr="009868A1" w:rsidRDefault="005836F0" w:rsidP="005836F0">
            <w:pPr>
              <w:jc w:val="center"/>
              <w:rPr>
                <w:sz w:val="22"/>
                <w:szCs w:val="22"/>
              </w:rPr>
            </w:pPr>
            <w:r w:rsidRPr="009868A1">
              <w:rPr>
                <w:sz w:val="22"/>
                <w:szCs w:val="22"/>
              </w:rPr>
              <w:t>70</w:t>
            </w:r>
          </w:p>
        </w:tc>
        <w:tc>
          <w:tcPr>
            <w:tcW w:w="567" w:type="dxa"/>
            <w:tcBorders>
              <w:top w:val="single" w:sz="4" w:space="0" w:color="auto"/>
              <w:left w:val="nil"/>
              <w:bottom w:val="single" w:sz="4" w:space="0" w:color="auto"/>
              <w:right w:val="single" w:sz="4" w:space="0" w:color="auto"/>
            </w:tcBorders>
            <w:shd w:val="clear" w:color="auto" w:fill="auto"/>
          </w:tcPr>
          <w:p w:rsidR="005836F0" w:rsidRPr="009868A1" w:rsidRDefault="005836F0" w:rsidP="005836F0">
            <w:pPr>
              <w:jc w:val="center"/>
              <w:rPr>
                <w:sz w:val="22"/>
                <w:szCs w:val="22"/>
              </w:rPr>
            </w:pPr>
            <w:r w:rsidRPr="009868A1">
              <w:rPr>
                <w:sz w:val="22"/>
                <w:szCs w:val="22"/>
              </w:rPr>
              <w:t>0</w:t>
            </w:r>
          </w:p>
        </w:tc>
        <w:tc>
          <w:tcPr>
            <w:tcW w:w="708" w:type="dxa"/>
            <w:tcBorders>
              <w:top w:val="single" w:sz="4" w:space="0" w:color="auto"/>
              <w:left w:val="nil"/>
              <w:bottom w:val="single" w:sz="4" w:space="0" w:color="auto"/>
              <w:right w:val="single" w:sz="4" w:space="0" w:color="auto"/>
            </w:tcBorders>
            <w:shd w:val="clear" w:color="auto" w:fill="auto"/>
            <w:noWrap/>
          </w:tcPr>
          <w:p w:rsidR="005836F0" w:rsidRPr="009868A1" w:rsidRDefault="005836F0" w:rsidP="005836F0">
            <w:pPr>
              <w:jc w:val="center"/>
              <w:rPr>
                <w:sz w:val="22"/>
                <w:szCs w:val="22"/>
              </w:rPr>
            </w:pPr>
            <w:r w:rsidRPr="009868A1">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5836F0" w:rsidRPr="009868A1" w:rsidRDefault="005836F0" w:rsidP="005836F0">
            <w:pPr>
              <w:jc w:val="center"/>
              <w:rPr>
                <w:sz w:val="22"/>
                <w:szCs w:val="22"/>
              </w:rPr>
            </w:pPr>
            <w:r w:rsidRPr="009868A1">
              <w:rPr>
                <w:sz w:val="22"/>
                <w:szCs w:val="22"/>
              </w:rPr>
              <w:t>853</w:t>
            </w:r>
          </w:p>
        </w:tc>
        <w:tc>
          <w:tcPr>
            <w:tcW w:w="1134" w:type="dxa"/>
            <w:tcBorders>
              <w:top w:val="single" w:sz="4" w:space="0" w:color="auto"/>
              <w:left w:val="nil"/>
              <w:bottom w:val="single" w:sz="4" w:space="0" w:color="auto"/>
              <w:right w:val="single" w:sz="4" w:space="0" w:color="auto"/>
            </w:tcBorders>
            <w:shd w:val="clear" w:color="auto" w:fill="auto"/>
            <w:noWrap/>
          </w:tcPr>
          <w:p w:rsidR="005836F0" w:rsidRPr="009868A1" w:rsidRDefault="005836F0" w:rsidP="005836F0">
            <w:pPr>
              <w:jc w:val="right"/>
              <w:rPr>
                <w:sz w:val="22"/>
                <w:szCs w:val="22"/>
              </w:rPr>
            </w:pPr>
            <w:r w:rsidRPr="009868A1">
              <w:rPr>
                <w:sz w:val="22"/>
                <w:szCs w:val="22"/>
              </w:rPr>
              <w:t>151,4</w:t>
            </w:r>
          </w:p>
        </w:tc>
        <w:tc>
          <w:tcPr>
            <w:tcW w:w="1134" w:type="dxa"/>
            <w:tcBorders>
              <w:top w:val="single" w:sz="4" w:space="0" w:color="auto"/>
              <w:left w:val="nil"/>
              <w:bottom w:val="single" w:sz="4" w:space="0" w:color="auto"/>
              <w:right w:val="single" w:sz="4" w:space="0" w:color="auto"/>
            </w:tcBorders>
            <w:shd w:val="clear" w:color="auto" w:fill="auto"/>
            <w:noWrap/>
          </w:tcPr>
          <w:p w:rsidR="005836F0" w:rsidRPr="009868A1" w:rsidRDefault="005836F0" w:rsidP="005836F0">
            <w:pPr>
              <w:jc w:val="right"/>
              <w:rPr>
                <w:bCs/>
                <w:sz w:val="22"/>
                <w:szCs w:val="22"/>
              </w:rPr>
            </w:pPr>
            <w:r w:rsidRPr="009868A1">
              <w:rPr>
                <w:bCs/>
                <w:sz w:val="22"/>
                <w:szCs w:val="22"/>
              </w:rPr>
              <w:t>151,4</w:t>
            </w:r>
          </w:p>
        </w:tc>
        <w:tc>
          <w:tcPr>
            <w:tcW w:w="851" w:type="dxa"/>
            <w:tcBorders>
              <w:top w:val="single" w:sz="4" w:space="0" w:color="auto"/>
              <w:left w:val="nil"/>
              <w:bottom w:val="single" w:sz="4" w:space="0" w:color="auto"/>
              <w:right w:val="single" w:sz="4" w:space="0" w:color="auto"/>
            </w:tcBorders>
            <w:shd w:val="clear" w:color="auto" w:fill="auto"/>
            <w:noWrap/>
          </w:tcPr>
          <w:p w:rsidR="005836F0" w:rsidRPr="009868A1" w:rsidRDefault="005836F0" w:rsidP="005836F0">
            <w:pPr>
              <w:jc w:val="right"/>
              <w:rPr>
                <w:bCs/>
                <w:sz w:val="22"/>
                <w:szCs w:val="22"/>
              </w:rPr>
            </w:pPr>
            <w:r w:rsidRPr="009868A1">
              <w:rPr>
                <w:bCs/>
                <w:sz w:val="22"/>
                <w:szCs w:val="22"/>
              </w:rPr>
              <w:t>100,0</w:t>
            </w:r>
          </w:p>
        </w:tc>
      </w:tr>
    </w:tbl>
    <w:p w:rsidR="009F20ED" w:rsidRDefault="009F20ED" w:rsidP="00BF799E"/>
    <w:p w:rsidR="00BF799E" w:rsidRDefault="00BF799E" w:rsidP="00BF799E">
      <w:pPr>
        <w:spacing w:line="281" w:lineRule="auto"/>
        <w:ind w:firstLine="709"/>
        <w:jc w:val="center"/>
        <w:rPr>
          <w:b/>
        </w:rPr>
      </w:pPr>
      <w:proofErr w:type="spellStart"/>
      <w:r w:rsidRPr="00FC419A">
        <w:rPr>
          <w:b/>
        </w:rPr>
        <w:t>Клетнянский</w:t>
      </w:r>
      <w:proofErr w:type="spellEnd"/>
      <w:r w:rsidRPr="00FC419A">
        <w:rPr>
          <w:b/>
        </w:rPr>
        <w:t xml:space="preserve"> районный Совет народных депутатов (глава 854)</w:t>
      </w:r>
    </w:p>
    <w:p w:rsidR="009F20ED" w:rsidRPr="00FC419A" w:rsidRDefault="009F20ED" w:rsidP="00BF799E">
      <w:pPr>
        <w:spacing w:line="281" w:lineRule="auto"/>
        <w:ind w:firstLine="709"/>
        <w:jc w:val="center"/>
        <w:rPr>
          <w:b/>
        </w:rPr>
      </w:pPr>
    </w:p>
    <w:p w:rsidR="00BF799E" w:rsidRDefault="00BF799E" w:rsidP="00BF799E">
      <w:pPr>
        <w:spacing w:line="281" w:lineRule="auto"/>
        <w:ind w:firstLine="709"/>
        <w:jc w:val="both"/>
      </w:pPr>
      <w:r w:rsidRPr="00FC419A">
        <w:t xml:space="preserve">Исполнение расходов по главному распорядителю средств районного бюджета сложилось в объеме </w:t>
      </w:r>
      <w:r w:rsidR="005836F0">
        <w:t>265,8</w:t>
      </w:r>
      <w:r w:rsidRPr="00FC419A">
        <w:t xml:space="preserve">  тыс. рублей,  что составило  </w:t>
      </w:r>
      <w:r w:rsidR="00783BAB">
        <w:t>6</w:t>
      </w:r>
      <w:r w:rsidR="005836F0">
        <w:t>8</w:t>
      </w:r>
      <w:r w:rsidR="00783BAB">
        <w:t>,</w:t>
      </w:r>
      <w:r w:rsidR="005836F0">
        <w:t>5</w:t>
      </w:r>
      <w:r w:rsidRPr="00FC419A">
        <w:t xml:space="preserve"> процентов от уточненных плановых назначений</w:t>
      </w:r>
      <w:r>
        <w:t>.</w:t>
      </w:r>
    </w:p>
    <w:p w:rsidR="009F20ED" w:rsidRDefault="009F20ED" w:rsidP="00BF799E">
      <w:pPr>
        <w:spacing w:line="281" w:lineRule="auto"/>
        <w:ind w:firstLine="709"/>
        <w:jc w:val="both"/>
      </w:pPr>
    </w:p>
    <w:p w:rsidR="00BF799E" w:rsidRDefault="00BF799E" w:rsidP="00BF799E">
      <w:pPr>
        <w:spacing w:line="281" w:lineRule="auto"/>
        <w:ind w:firstLine="709"/>
        <w:jc w:val="center"/>
        <w:rPr>
          <w:b/>
        </w:rPr>
      </w:pPr>
      <w:r>
        <w:rPr>
          <w:b/>
        </w:rPr>
        <w:t xml:space="preserve">Контрольно-счетная палата </w:t>
      </w:r>
      <w:proofErr w:type="spellStart"/>
      <w:r>
        <w:rPr>
          <w:b/>
        </w:rPr>
        <w:t>Клетнянского</w:t>
      </w:r>
      <w:proofErr w:type="spellEnd"/>
      <w:r>
        <w:rPr>
          <w:b/>
        </w:rPr>
        <w:t xml:space="preserve"> муниципального района</w:t>
      </w:r>
      <w:r w:rsidRPr="00FC419A">
        <w:rPr>
          <w:b/>
        </w:rPr>
        <w:t xml:space="preserve"> (глава 85</w:t>
      </w:r>
      <w:r>
        <w:rPr>
          <w:b/>
        </w:rPr>
        <w:t>7</w:t>
      </w:r>
      <w:r w:rsidRPr="00FC419A">
        <w:rPr>
          <w:b/>
        </w:rPr>
        <w:t>)</w:t>
      </w:r>
    </w:p>
    <w:p w:rsidR="009F20ED" w:rsidRPr="00FC419A" w:rsidRDefault="009F20ED" w:rsidP="00BF799E">
      <w:pPr>
        <w:spacing w:line="281" w:lineRule="auto"/>
        <w:ind w:firstLine="709"/>
        <w:jc w:val="center"/>
        <w:rPr>
          <w:b/>
        </w:rPr>
      </w:pPr>
    </w:p>
    <w:p w:rsidR="00BF799E" w:rsidRDefault="00BF799E" w:rsidP="00BF799E">
      <w:pPr>
        <w:spacing w:line="281" w:lineRule="auto"/>
        <w:ind w:firstLine="709"/>
        <w:jc w:val="both"/>
      </w:pPr>
      <w:r w:rsidRPr="00FC419A">
        <w:t xml:space="preserve">Исполнение расходов по главному распорядителю средств районного бюджета сложилось в объеме </w:t>
      </w:r>
      <w:r w:rsidR="005836F0">
        <w:t>502,5</w:t>
      </w:r>
      <w:r w:rsidRPr="00FC419A">
        <w:t xml:space="preserve">  тыс. рублей,  что составило  </w:t>
      </w:r>
      <w:r w:rsidR="005836F0">
        <w:t>65,5</w:t>
      </w:r>
      <w:r w:rsidRPr="00FC419A">
        <w:t xml:space="preserve"> процентов от уточненных плановых назначений. </w:t>
      </w:r>
    </w:p>
    <w:p w:rsidR="009F20ED" w:rsidRDefault="009F20ED" w:rsidP="00BF799E">
      <w:pPr>
        <w:spacing w:line="281" w:lineRule="auto"/>
        <w:ind w:firstLine="709"/>
        <w:jc w:val="both"/>
      </w:pPr>
    </w:p>
    <w:p w:rsidR="00BF799E" w:rsidRPr="00FC419A" w:rsidRDefault="00BF799E" w:rsidP="00BF799E">
      <w:pPr>
        <w:spacing w:line="281" w:lineRule="auto"/>
        <w:ind w:firstLine="709"/>
        <w:jc w:val="both"/>
      </w:pPr>
      <w:r w:rsidRPr="00EC1D7E">
        <w:rPr>
          <w:b/>
          <w:szCs w:val="28"/>
        </w:rPr>
        <w:t xml:space="preserve">Исполнение расходов по функциональным направлениям, в разрезе разделов бюджетной классификации расходов бюджетов за </w:t>
      </w:r>
      <w:r w:rsidR="005836F0">
        <w:rPr>
          <w:b/>
          <w:szCs w:val="28"/>
        </w:rPr>
        <w:t>9 месяцев</w:t>
      </w:r>
      <w:r w:rsidRPr="00EC1D7E">
        <w:rPr>
          <w:b/>
          <w:szCs w:val="28"/>
        </w:rPr>
        <w:t xml:space="preserve"> 20</w:t>
      </w:r>
      <w:r w:rsidR="00EA0916">
        <w:rPr>
          <w:b/>
          <w:szCs w:val="28"/>
        </w:rPr>
        <w:t>2</w:t>
      </w:r>
      <w:r w:rsidR="00723B29">
        <w:rPr>
          <w:b/>
          <w:szCs w:val="28"/>
        </w:rPr>
        <w:t>2</w:t>
      </w:r>
      <w:r w:rsidRPr="00EC1D7E">
        <w:rPr>
          <w:b/>
          <w:szCs w:val="28"/>
        </w:rPr>
        <w:t xml:space="preserve"> года характеризовалось следующими показателями                  </w:t>
      </w:r>
    </w:p>
    <w:p w:rsidR="00BF799E" w:rsidRDefault="00BF799E" w:rsidP="00BF799E">
      <w:pPr>
        <w:spacing w:before="120" w:after="120" w:line="300" w:lineRule="auto"/>
        <w:ind w:hanging="851"/>
        <w:jc w:val="right"/>
      </w:pPr>
      <w:r w:rsidRPr="00FC419A">
        <w:rPr>
          <w:b/>
          <w:sz w:val="28"/>
          <w:szCs w:val="28"/>
        </w:rPr>
        <w:t xml:space="preserve">                      </w:t>
      </w:r>
      <w:r w:rsidRPr="00FC419A">
        <w:t xml:space="preserve"> (тыс. рублей)</w:t>
      </w:r>
    </w:p>
    <w:tbl>
      <w:tblPr>
        <w:tblW w:w="9923" w:type="dxa"/>
        <w:tblInd w:w="108" w:type="dxa"/>
        <w:tblLook w:val="04A0" w:firstRow="1" w:lastRow="0" w:firstColumn="1" w:lastColumn="0" w:noHBand="0" w:noVBand="1"/>
      </w:tblPr>
      <w:tblGrid>
        <w:gridCol w:w="4111"/>
        <w:gridCol w:w="1134"/>
        <w:gridCol w:w="1276"/>
        <w:gridCol w:w="1276"/>
        <w:gridCol w:w="1275"/>
        <w:gridCol w:w="851"/>
      </w:tblGrid>
      <w:tr w:rsidR="005836F0" w:rsidRPr="00C0329B" w:rsidTr="005836F0">
        <w:trPr>
          <w:trHeight w:val="900"/>
          <w:tblHeader/>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F0" w:rsidRPr="00C0329B" w:rsidRDefault="005836F0" w:rsidP="00896898">
            <w:pPr>
              <w:jc w:val="center"/>
              <w:rPr>
                <w:sz w:val="18"/>
                <w:szCs w:val="18"/>
              </w:rPr>
            </w:pPr>
            <w:r w:rsidRPr="00C0329B">
              <w:rPr>
                <w:sz w:val="18"/>
                <w:szCs w:val="18"/>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F0" w:rsidRPr="00C0329B" w:rsidRDefault="005836F0" w:rsidP="00896898">
            <w:pPr>
              <w:jc w:val="center"/>
              <w:rPr>
                <w:sz w:val="18"/>
                <w:szCs w:val="18"/>
              </w:rPr>
            </w:pPr>
            <w:proofErr w:type="spellStart"/>
            <w:r w:rsidRPr="00C0329B">
              <w:rPr>
                <w:sz w:val="18"/>
                <w:szCs w:val="18"/>
              </w:rPr>
              <w:t>Рз</w:t>
            </w:r>
            <w:proofErr w:type="spellEnd"/>
            <w:r w:rsidRPr="00C0329B">
              <w:rPr>
                <w:sz w:val="18"/>
                <w:szCs w:val="18"/>
              </w:rPr>
              <w:t xml:space="preserve"> </w:t>
            </w:r>
            <w:proofErr w:type="spellStart"/>
            <w:proofErr w:type="gramStart"/>
            <w:r w:rsidRPr="00C0329B">
              <w:rPr>
                <w:sz w:val="18"/>
                <w:szCs w:val="18"/>
              </w:rPr>
              <w:t>Пр</w:t>
            </w:r>
            <w:proofErr w:type="spellEnd"/>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F0" w:rsidRPr="00C0329B" w:rsidRDefault="005836F0" w:rsidP="00896898">
            <w:pPr>
              <w:jc w:val="center"/>
              <w:rPr>
                <w:sz w:val="18"/>
                <w:szCs w:val="18"/>
              </w:rPr>
            </w:pPr>
            <w:r w:rsidRPr="00C0329B">
              <w:rPr>
                <w:sz w:val="18"/>
                <w:szCs w:val="18"/>
              </w:rPr>
              <w:t>Кассовое исполнение                                                               за  9 месяцев                                                                               2021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F0" w:rsidRPr="00C0329B" w:rsidRDefault="005836F0" w:rsidP="00896898">
            <w:pPr>
              <w:jc w:val="center"/>
              <w:rPr>
                <w:sz w:val="18"/>
                <w:szCs w:val="18"/>
              </w:rPr>
            </w:pPr>
            <w:r w:rsidRPr="00C0329B">
              <w:rPr>
                <w:sz w:val="18"/>
                <w:szCs w:val="18"/>
              </w:rPr>
              <w:t>Уточненная бюджетная роспись                                                                             на 2022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F0" w:rsidRPr="00C0329B" w:rsidRDefault="005836F0" w:rsidP="00896898">
            <w:pPr>
              <w:jc w:val="center"/>
              <w:rPr>
                <w:sz w:val="18"/>
                <w:szCs w:val="18"/>
              </w:rPr>
            </w:pPr>
            <w:r w:rsidRPr="00C0329B">
              <w:rPr>
                <w:sz w:val="18"/>
                <w:szCs w:val="18"/>
              </w:rPr>
              <w:t>Кассовое исполнение                                                               за  9 месяцев                                                                               2022 года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F0" w:rsidRPr="00C0329B" w:rsidRDefault="005836F0" w:rsidP="00896898">
            <w:pPr>
              <w:jc w:val="center"/>
              <w:rPr>
                <w:sz w:val="18"/>
                <w:szCs w:val="18"/>
              </w:rPr>
            </w:pPr>
            <w:r w:rsidRPr="00C0329B">
              <w:rPr>
                <w:sz w:val="18"/>
                <w:szCs w:val="18"/>
              </w:rPr>
              <w:t>Темп роста 2022 к 2021, %</w:t>
            </w:r>
          </w:p>
        </w:tc>
      </w:tr>
      <w:tr w:rsidR="005836F0" w:rsidRPr="00C0329B" w:rsidTr="00896898">
        <w:trPr>
          <w:trHeight w:val="288"/>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836F0" w:rsidRPr="00C0329B" w:rsidRDefault="005836F0" w:rsidP="00896898">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36F0" w:rsidRPr="00C0329B" w:rsidRDefault="005836F0" w:rsidP="00896898">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836F0" w:rsidRPr="00C0329B" w:rsidRDefault="005836F0" w:rsidP="00896898">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836F0" w:rsidRPr="00C0329B" w:rsidRDefault="005836F0" w:rsidP="00896898">
            <w:pP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836F0" w:rsidRPr="00C0329B" w:rsidRDefault="005836F0" w:rsidP="00896898">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836F0" w:rsidRPr="00C0329B" w:rsidRDefault="005836F0" w:rsidP="00896898">
            <w:pPr>
              <w:rPr>
                <w:sz w:val="18"/>
                <w:szCs w:val="18"/>
              </w:rPr>
            </w:pPr>
          </w:p>
        </w:tc>
      </w:tr>
      <w:tr w:rsidR="005836F0" w:rsidRPr="00C0329B" w:rsidTr="00896898">
        <w:trPr>
          <w:trHeight w:val="7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6F0" w:rsidRPr="00C0329B" w:rsidRDefault="005836F0" w:rsidP="00896898">
            <w:r w:rsidRPr="00C0329B">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0100</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22 834,6</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38 391,2</w:t>
            </w:r>
          </w:p>
        </w:tc>
        <w:tc>
          <w:tcPr>
            <w:tcW w:w="1275"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23 947,3</w:t>
            </w:r>
          </w:p>
        </w:tc>
        <w:tc>
          <w:tcPr>
            <w:tcW w:w="851"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62,4</w:t>
            </w:r>
          </w:p>
        </w:tc>
      </w:tr>
      <w:tr w:rsidR="005836F0" w:rsidRPr="00C0329B" w:rsidTr="00896898">
        <w:trPr>
          <w:trHeight w:val="7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6F0" w:rsidRPr="00C0329B" w:rsidRDefault="005836F0" w:rsidP="00896898">
            <w:r w:rsidRPr="00C0329B">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0200</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1 374,2</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2 012,3</w:t>
            </w:r>
          </w:p>
        </w:tc>
        <w:tc>
          <w:tcPr>
            <w:tcW w:w="1275"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1 459,3</w:t>
            </w:r>
          </w:p>
        </w:tc>
        <w:tc>
          <w:tcPr>
            <w:tcW w:w="851"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72,5</w:t>
            </w:r>
          </w:p>
        </w:tc>
      </w:tr>
      <w:tr w:rsidR="005836F0" w:rsidRPr="00C0329B" w:rsidTr="00896898">
        <w:trPr>
          <w:trHeight w:val="7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6F0" w:rsidRPr="00C0329B" w:rsidRDefault="005836F0" w:rsidP="00896898">
            <w:r w:rsidRPr="00C0329B">
              <w:lastRenderedPageBreak/>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0300</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2 101,6</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3 991,4</w:t>
            </w:r>
          </w:p>
        </w:tc>
        <w:tc>
          <w:tcPr>
            <w:tcW w:w="1275"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2 264,4</w:t>
            </w:r>
          </w:p>
        </w:tc>
        <w:tc>
          <w:tcPr>
            <w:tcW w:w="851"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56,7</w:t>
            </w:r>
          </w:p>
        </w:tc>
      </w:tr>
      <w:tr w:rsidR="005836F0" w:rsidRPr="00C0329B" w:rsidTr="00896898">
        <w:trPr>
          <w:trHeight w:val="7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6F0" w:rsidRPr="00C0329B" w:rsidRDefault="005836F0" w:rsidP="00896898">
            <w:r w:rsidRPr="00C0329B">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0400</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4 406,3</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14 028,1</w:t>
            </w:r>
          </w:p>
        </w:tc>
        <w:tc>
          <w:tcPr>
            <w:tcW w:w="1275"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7 164,1</w:t>
            </w:r>
          </w:p>
        </w:tc>
        <w:tc>
          <w:tcPr>
            <w:tcW w:w="851"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51,1</w:t>
            </w:r>
          </w:p>
        </w:tc>
      </w:tr>
      <w:tr w:rsidR="005836F0" w:rsidRPr="00C0329B" w:rsidTr="00896898">
        <w:trPr>
          <w:trHeight w:val="7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6F0" w:rsidRPr="00C0329B" w:rsidRDefault="005836F0" w:rsidP="00896898">
            <w:r w:rsidRPr="00C0329B">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0500</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15 567,7</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16 177,9</w:t>
            </w:r>
          </w:p>
        </w:tc>
        <w:tc>
          <w:tcPr>
            <w:tcW w:w="1275"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4 370,8</w:t>
            </w:r>
          </w:p>
        </w:tc>
        <w:tc>
          <w:tcPr>
            <w:tcW w:w="851"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27,0</w:t>
            </w:r>
          </w:p>
        </w:tc>
      </w:tr>
      <w:tr w:rsidR="005836F0" w:rsidRPr="00C0329B" w:rsidTr="00896898">
        <w:trPr>
          <w:trHeight w:val="7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6F0" w:rsidRPr="00C0329B" w:rsidRDefault="005836F0" w:rsidP="00896898">
            <w:r w:rsidRPr="00C0329B">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0700</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142 672,4</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262 051,4</w:t>
            </w:r>
          </w:p>
        </w:tc>
        <w:tc>
          <w:tcPr>
            <w:tcW w:w="1275"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175 146,1</w:t>
            </w:r>
          </w:p>
        </w:tc>
        <w:tc>
          <w:tcPr>
            <w:tcW w:w="851"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66,8</w:t>
            </w:r>
          </w:p>
        </w:tc>
      </w:tr>
      <w:tr w:rsidR="005836F0" w:rsidRPr="00C0329B" w:rsidTr="00896898">
        <w:trPr>
          <w:trHeight w:val="7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6F0" w:rsidRPr="00C0329B" w:rsidRDefault="005836F0" w:rsidP="00896898">
            <w:r w:rsidRPr="00C0329B">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0800</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16 242,8</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25 974,4</w:t>
            </w:r>
          </w:p>
        </w:tc>
        <w:tc>
          <w:tcPr>
            <w:tcW w:w="1275"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16 080,7</w:t>
            </w:r>
          </w:p>
        </w:tc>
        <w:tc>
          <w:tcPr>
            <w:tcW w:w="851"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61,9</w:t>
            </w:r>
          </w:p>
        </w:tc>
      </w:tr>
      <w:tr w:rsidR="005836F0" w:rsidRPr="00C0329B" w:rsidTr="00896898">
        <w:trPr>
          <w:trHeight w:val="7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6F0" w:rsidRPr="00C0329B" w:rsidRDefault="005836F0" w:rsidP="00896898">
            <w:r w:rsidRPr="00C0329B">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1000</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14 884,9</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22 511,6</w:t>
            </w:r>
          </w:p>
        </w:tc>
        <w:tc>
          <w:tcPr>
            <w:tcW w:w="1275"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18 316,1</w:t>
            </w:r>
          </w:p>
        </w:tc>
        <w:tc>
          <w:tcPr>
            <w:tcW w:w="851"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81,4</w:t>
            </w:r>
          </w:p>
        </w:tc>
      </w:tr>
      <w:tr w:rsidR="005836F0" w:rsidRPr="00C0329B" w:rsidTr="00896898">
        <w:trPr>
          <w:trHeight w:val="7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6F0" w:rsidRPr="00C0329B" w:rsidRDefault="005836F0" w:rsidP="00896898">
            <w:r w:rsidRPr="00C0329B">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1100</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3 833,3</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788,5</w:t>
            </w:r>
          </w:p>
        </w:tc>
        <w:tc>
          <w:tcPr>
            <w:tcW w:w="1275"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543,3</w:t>
            </w:r>
          </w:p>
        </w:tc>
        <w:tc>
          <w:tcPr>
            <w:tcW w:w="851"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68,9</w:t>
            </w:r>
          </w:p>
        </w:tc>
      </w:tr>
      <w:tr w:rsidR="005836F0" w:rsidRPr="00C0329B" w:rsidTr="00896898">
        <w:trPr>
          <w:trHeight w:val="7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836F0" w:rsidRPr="00C0329B" w:rsidRDefault="005836F0" w:rsidP="00896898">
            <w:r w:rsidRPr="00C0329B">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1400</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2 024,3</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2 718,0</w:t>
            </w:r>
          </w:p>
        </w:tc>
        <w:tc>
          <w:tcPr>
            <w:tcW w:w="1275"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2 128,2</w:t>
            </w:r>
          </w:p>
        </w:tc>
        <w:tc>
          <w:tcPr>
            <w:tcW w:w="851"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78,3</w:t>
            </w:r>
          </w:p>
        </w:tc>
      </w:tr>
      <w:tr w:rsidR="005836F0" w:rsidRPr="00C0329B" w:rsidTr="00896898">
        <w:trPr>
          <w:trHeight w:val="288"/>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6F0" w:rsidRPr="00C0329B" w:rsidRDefault="005836F0" w:rsidP="00896898">
            <w:r w:rsidRPr="00C0329B">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225 942,1</w:t>
            </w:r>
          </w:p>
        </w:tc>
        <w:tc>
          <w:tcPr>
            <w:tcW w:w="1276"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388 644,8</w:t>
            </w:r>
          </w:p>
        </w:tc>
        <w:tc>
          <w:tcPr>
            <w:tcW w:w="1275"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right"/>
            </w:pPr>
            <w:r w:rsidRPr="00C0329B">
              <w:t>251 420,3</w:t>
            </w:r>
          </w:p>
        </w:tc>
        <w:tc>
          <w:tcPr>
            <w:tcW w:w="851" w:type="dxa"/>
            <w:tcBorders>
              <w:top w:val="nil"/>
              <w:left w:val="nil"/>
              <w:bottom w:val="single" w:sz="4" w:space="0" w:color="auto"/>
              <w:right w:val="single" w:sz="4" w:space="0" w:color="auto"/>
            </w:tcBorders>
            <w:shd w:val="clear" w:color="auto" w:fill="auto"/>
            <w:noWrap/>
            <w:vAlign w:val="center"/>
            <w:hideMark/>
          </w:tcPr>
          <w:p w:rsidR="005836F0" w:rsidRPr="00C0329B" w:rsidRDefault="005836F0" w:rsidP="00896898">
            <w:pPr>
              <w:jc w:val="center"/>
            </w:pPr>
            <w:r w:rsidRPr="00C0329B">
              <w:t>64,7</w:t>
            </w:r>
          </w:p>
        </w:tc>
      </w:tr>
    </w:tbl>
    <w:p w:rsidR="00E5468A" w:rsidRDefault="00E5468A" w:rsidP="00BF799E">
      <w:pPr>
        <w:spacing w:before="120" w:after="120" w:line="300" w:lineRule="auto"/>
        <w:ind w:hanging="851"/>
        <w:jc w:val="right"/>
        <w:rPr>
          <w:b/>
          <w:sz w:val="28"/>
          <w:szCs w:val="28"/>
        </w:rPr>
      </w:pPr>
    </w:p>
    <w:p w:rsidR="001C3D19" w:rsidRDefault="001C3D19" w:rsidP="001C3D19">
      <w:pPr>
        <w:spacing w:after="120" w:line="264" w:lineRule="auto"/>
        <w:ind w:right="423"/>
        <w:jc w:val="both"/>
        <w:rPr>
          <w:spacing w:val="6"/>
        </w:rPr>
      </w:pPr>
      <w:r w:rsidRPr="00FC419A">
        <w:rPr>
          <w:noProof/>
        </w:rPr>
        <w:drawing>
          <wp:inline distT="0" distB="0" distL="0" distR="0" wp14:anchorId="382BA536" wp14:editId="7D6DDCE8">
            <wp:extent cx="6119495" cy="367902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39FD" w:rsidRDefault="003639FD" w:rsidP="00BF799E">
      <w:pPr>
        <w:spacing w:line="281" w:lineRule="auto"/>
        <w:ind w:firstLine="720"/>
        <w:jc w:val="both"/>
      </w:pPr>
    </w:p>
    <w:p w:rsidR="00BF799E" w:rsidRPr="00FC419A" w:rsidRDefault="00BF799E" w:rsidP="00BF799E">
      <w:pPr>
        <w:spacing w:line="281" w:lineRule="auto"/>
        <w:ind w:firstLine="720"/>
        <w:jc w:val="both"/>
        <w:rPr>
          <w:spacing w:val="6"/>
        </w:rPr>
      </w:pPr>
      <w:r w:rsidRPr="00B305EF">
        <w:lastRenderedPageBreak/>
        <w:t>Расходы по разделу</w:t>
      </w:r>
      <w:r w:rsidRPr="00B305EF">
        <w:rPr>
          <w:spacing w:val="6"/>
        </w:rPr>
        <w:t xml:space="preserve"> </w:t>
      </w:r>
      <w:r w:rsidRPr="00B305EF">
        <w:rPr>
          <w:b/>
          <w:spacing w:val="6"/>
        </w:rPr>
        <w:t>«Общегосударственные вопросы</w:t>
      </w:r>
      <w:r w:rsidRPr="00B305EF">
        <w:rPr>
          <w:spacing w:val="6"/>
        </w:rPr>
        <w:t>» по сравнению  с аналогичным</w:t>
      </w:r>
      <w:r w:rsidRPr="00FC419A">
        <w:rPr>
          <w:spacing w:val="6"/>
        </w:rPr>
        <w:t xml:space="preserve"> периодом  20</w:t>
      </w:r>
      <w:r w:rsidR="00673B41">
        <w:rPr>
          <w:spacing w:val="6"/>
        </w:rPr>
        <w:t>2</w:t>
      </w:r>
      <w:r w:rsidR="00BC72BC">
        <w:rPr>
          <w:spacing w:val="6"/>
        </w:rPr>
        <w:t>1</w:t>
      </w:r>
      <w:r w:rsidRPr="00FC419A">
        <w:rPr>
          <w:spacing w:val="6"/>
        </w:rPr>
        <w:t xml:space="preserve"> года  </w:t>
      </w:r>
      <w:r w:rsidR="007F5092">
        <w:rPr>
          <w:spacing w:val="6"/>
        </w:rPr>
        <w:t>у</w:t>
      </w:r>
      <w:r w:rsidR="00E069F0">
        <w:rPr>
          <w:spacing w:val="6"/>
        </w:rPr>
        <w:t>велич</w:t>
      </w:r>
      <w:r w:rsidR="00BC72BC">
        <w:rPr>
          <w:spacing w:val="6"/>
        </w:rPr>
        <w:t>и</w:t>
      </w:r>
      <w:r>
        <w:rPr>
          <w:spacing w:val="6"/>
        </w:rPr>
        <w:t>лись</w:t>
      </w:r>
      <w:r w:rsidRPr="00FC419A">
        <w:rPr>
          <w:spacing w:val="6"/>
        </w:rPr>
        <w:t xml:space="preserve"> на </w:t>
      </w:r>
      <w:r w:rsidR="00E069F0">
        <w:rPr>
          <w:spacing w:val="6"/>
        </w:rPr>
        <w:t>4,9</w:t>
      </w:r>
      <w:r w:rsidRPr="00FC419A">
        <w:rPr>
          <w:spacing w:val="6"/>
        </w:rPr>
        <w:t xml:space="preserve"> процента или на </w:t>
      </w:r>
      <w:r w:rsidR="00A8553D">
        <w:rPr>
          <w:spacing w:val="6"/>
        </w:rPr>
        <w:t>1</w:t>
      </w:r>
      <w:r w:rsidR="00E069F0">
        <w:rPr>
          <w:spacing w:val="6"/>
        </w:rPr>
        <w:t>11</w:t>
      </w:r>
      <w:r w:rsidR="00A8553D">
        <w:rPr>
          <w:spacing w:val="6"/>
        </w:rPr>
        <w:t>2,</w:t>
      </w:r>
      <w:r w:rsidR="00E069F0">
        <w:rPr>
          <w:spacing w:val="6"/>
        </w:rPr>
        <w:t>7</w:t>
      </w:r>
      <w:r w:rsidRPr="00FC419A">
        <w:rPr>
          <w:spacing w:val="6"/>
        </w:rPr>
        <w:t xml:space="preserve"> тыс. рублей и составили </w:t>
      </w:r>
      <w:r w:rsidR="00E069F0">
        <w:rPr>
          <w:spacing w:val="6"/>
        </w:rPr>
        <w:t>23947,3</w:t>
      </w:r>
      <w:r w:rsidR="00D52154">
        <w:rPr>
          <w:spacing w:val="6"/>
        </w:rPr>
        <w:t xml:space="preserve"> тыс. рублей</w:t>
      </w:r>
      <w:r w:rsidR="00B55E19">
        <w:rPr>
          <w:spacing w:val="6"/>
        </w:rPr>
        <w:t>.</w:t>
      </w:r>
      <w:r>
        <w:rPr>
          <w:spacing w:val="6"/>
        </w:rPr>
        <w:t xml:space="preserve">  </w:t>
      </w:r>
    </w:p>
    <w:p w:rsidR="00BF799E" w:rsidRPr="00FC419A" w:rsidRDefault="00BF799E" w:rsidP="00BF799E">
      <w:pPr>
        <w:spacing w:line="264" w:lineRule="auto"/>
        <w:ind w:firstLine="720"/>
        <w:jc w:val="both"/>
        <w:rPr>
          <w:spacing w:val="6"/>
        </w:rPr>
      </w:pPr>
      <w:r w:rsidRPr="00FC419A">
        <w:rPr>
          <w:spacing w:val="6"/>
        </w:rPr>
        <w:t xml:space="preserve"> По разделу «</w:t>
      </w:r>
      <w:r w:rsidRPr="00FC419A">
        <w:rPr>
          <w:b/>
          <w:spacing w:val="6"/>
        </w:rPr>
        <w:t>Национальная оборона</w:t>
      </w:r>
      <w:r w:rsidRPr="00FC419A">
        <w:rPr>
          <w:spacing w:val="6"/>
        </w:rPr>
        <w:t xml:space="preserve">» </w:t>
      </w:r>
      <w:r w:rsidR="001609B9">
        <w:rPr>
          <w:spacing w:val="2"/>
          <w:position w:val="2"/>
        </w:rPr>
        <w:t>-</w:t>
      </w:r>
      <w:r w:rsidRPr="00FC419A">
        <w:rPr>
          <w:spacing w:val="2"/>
          <w:position w:val="2"/>
        </w:rPr>
        <w:t xml:space="preserve"> расходы</w:t>
      </w:r>
      <w:r w:rsidRPr="00BB3FB3">
        <w:t xml:space="preserve"> </w:t>
      </w:r>
      <w:r w:rsidRPr="00FC419A">
        <w:t>на осуществление первичного воинского учета на территориях, где отсутствуют военные комиссариаты</w:t>
      </w:r>
      <w:r>
        <w:t xml:space="preserve"> </w:t>
      </w:r>
      <w:r w:rsidR="001609B9">
        <w:t xml:space="preserve">исполнены </w:t>
      </w:r>
      <w:r>
        <w:t xml:space="preserve">в сумме </w:t>
      </w:r>
      <w:r w:rsidR="00E069F0">
        <w:t xml:space="preserve">1459,3 </w:t>
      </w:r>
      <w:proofErr w:type="spellStart"/>
      <w:r>
        <w:t>тыс</w:t>
      </w:r>
      <w:proofErr w:type="gramStart"/>
      <w:r>
        <w:t>.р</w:t>
      </w:r>
      <w:proofErr w:type="gramEnd"/>
      <w:r>
        <w:t>ублей</w:t>
      </w:r>
      <w:proofErr w:type="spellEnd"/>
      <w:r>
        <w:t xml:space="preserve">, что выше уровня </w:t>
      </w:r>
      <w:r w:rsidR="00E069F0">
        <w:t>9 месяцев</w:t>
      </w:r>
      <w:r>
        <w:t xml:space="preserve"> 20</w:t>
      </w:r>
      <w:r w:rsidR="00EB76DD">
        <w:t>2</w:t>
      </w:r>
      <w:r w:rsidR="00B04013">
        <w:t>1</w:t>
      </w:r>
      <w:r>
        <w:t xml:space="preserve"> года на </w:t>
      </w:r>
      <w:r w:rsidR="00E069F0">
        <w:t>85,1</w:t>
      </w:r>
      <w:r>
        <w:t xml:space="preserve"> </w:t>
      </w:r>
      <w:proofErr w:type="spellStart"/>
      <w:r>
        <w:t>тыс.рублей</w:t>
      </w:r>
      <w:proofErr w:type="spellEnd"/>
      <w:r>
        <w:t xml:space="preserve">, </w:t>
      </w:r>
      <w:r w:rsidRPr="00FC419A">
        <w:rPr>
          <w:spacing w:val="6"/>
        </w:rPr>
        <w:t xml:space="preserve">темп </w:t>
      </w:r>
      <w:r w:rsidR="00F1174E">
        <w:rPr>
          <w:spacing w:val="6"/>
        </w:rPr>
        <w:t xml:space="preserve">роста </w:t>
      </w:r>
      <w:r w:rsidRPr="00FC419A">
        <w:rPr>
          <w:spacing w:val="6"/>
        </w:rPr>
        <w:t xml:space="preserve">составляет </w:t>
      </w:r>
      <w:r w:rsidR="00B04013">
        <w:rPr>
          <w:spacing w:val="6"/>
        </w:rPr>
        <w:t>10</w:t>
      </w:r>
      <w:r w:rsidR="00E069F0">
        <w:rPr>
          <w:spacing w:val="6"/>
        </w:rPr>
        <w:t>6</w:t>
      </w:r>
      <w:r w:rsidR="00D52154">
        <w:rPr>
          <w:spacing w:val="6"/>
        </w:rPr>
        <w:t>,</w:t>
      </w:r>
      <w:r w:rsidR="00E069F0">
        <w:rPr>
          <w:spacing w:val="6"/>
        </w:rPr>
        <w:t>2</w:t>
      </w:r>
      <w:r w:rsidRPr="00FC419A">
        <w:rPr>
          <w:spacing w:val="6"/>
        </w:rPr>
        <w:t xml:space="preserve"> процента</w:t>
      </w:r>
      <w:r>
        <w:t xml:space="preserve">. </w:t>
      </w:r>
    </w:p>
    <w:p w:rsidR="00494DB4" w:rsidRDefault="00BF799E" w:rsidP="00494DB4">
      <w:pPr>
        <w:spacing w:after="120" w:line="264" w:lineRule="auto"/>
        <w:jc w:val="both"/>
        <w:rPr>
          <w:spacing w:val="6"/>
        </w:rPr>
      </w:pPr>
      <w:r w:rsidRPr="00FC419A">
        <w:t xml:space="preserve">           </w:t>
      </w:r>
      <w:r w:rsidRPr="00FC419A">
        <w:rPr>
          <w:spacing w:val="6"/>
        </w:rPr>
        <w:t>Р</w:t>
      </w:r>
      <w:r w:rsidR="0094773C">
        <w:rPr>
          <w:spacing w:val="6"/>
        </w:rPr>
        <w:t>асходы по р</w:t>
      </w:r>
      <w:r w:rsidRPr="00FC419A">
        <w:rPr>
          <w:spacing w:val="6"/>
        </w:rPr>
        <w:t>аздел</w:t>
      </w:r>
      <w:r w:rsidR="0094773C">
        <w:rPr>
          <w:spacing w:val="6"/>
        </w:rPr>
        <w:t>у</w:t>
      </w:r>
      <w:r w:rsidRPr="00FC419A">
        <w:rPr>
          <w:spacing w:val="6"/>
        </w:rPr>
        <w:t xml:space="preserve"> </w:t>
      </w:r>
      <w:r w:rsidRPr="00FC419A">
        <w:rPr>
          <w:b/>
          <w:spacing w:val="6"/>
        </w:rPr>
        <w:t>«Национальная безопасность и правоохранительная деятельность»</w:t>
      </w:r>
      <w:r w:rsidRPr="00FC419A">
        <w:rPr>
          <w:spacing w:val="6"/>
        </w:rPr>
        <w:t xml:space="preserve"> исполнен</w:t>
      </w:r>
      <w:r w:rsidR="0094773C">
        <w:rPr>
          <w:spacing w:val="6"/>
        </w:rPr>
        <w:t>ы</w:t>
      </w:r>
      <w:r w:rsidRPr="00FC419A">
        <w:rPr>
          <w:spacing w:val="6"/>
        </w:rPr>
        <w:t xml:space="preserve"> на </w:t>
      </w:r>
      <w:r w:rsidR="00E069F0">
        <w:rPr>
          <w:spacing w:val="6"/>
        </w:rPr>
        <w:t>56,7</w:t>
      </w:r>
      <w:r w:rsidRPr="00FC419A">
        <w:rPr>
          <w:spacing w:val="6"/>
        </w:rPr>
        <w:t xml:space="preserve"> процент</w:t>
      </w:r>
      <w:r w:rsidR="00B55E19">
        <w:rPr>
          <w:spacing w:val="6"/>
        </w:rPr>
        <w:t>а</w:t>
      </w:r>
      <w:r w:rsidRPr="00FC419A">
        <w:rPr>
          <w:spacing w:val="6"/>
        </w:rPr>
        <w:t xml:space="preserve"> </w:t>
      </w:r>
      <w:r w:rsidR="00F1174E">
        <w:rPr>
          <w:spacing w:val="6"/>
        </w:rPr>
        <w:t xml:space="preserve">к плановым назначениям </w:t>
      </w:r>
      <w:r w:rsidRPr="00FC419A">
        <w:rPr>
          <w:spacing w:val="6"/>
        </w:rPr>
        <w:t>и составил</w:t>
      </w:r>
      <w:r w:rsidR="0094773C">
        <w:rPr>
          <w:spacing w:val="6"/>
        </w:rPr>
        <w:t>и</w:t>
      </w:r>
      <w:r w:rsidRPr="00FC419A">
        <w:rPr>
          <w:spacing w:val="6"/>
        </w:rPr>
        <w:t xml:space="preserve"> </w:t>
      </w:r>
      <w:r w:rsidR="00EB76DD">
        <w:rPr>
          <w:spacing w:val="6"/>
        </w:rPr>
        <w:t>2</w:t>
      </w:r>
      <w:r w:rsidR="00E069F0">
        <w:rPr>
          <w:spacing w:val="6"/>
        </w:rPr>
        <w:t>264,4</w:t>
      </w:r>
      <w:r w:rsidRPr="00FC419A">
        <w:rPr>
          <w:spacing w:val="6"/>
        </w:rPr>
        <w:t xml:space="preserve"> тыс. рублей</w:t>
      </w:r>
      <w:r>
        <w:rPr>
          <w:spacing w:val="6"/>
        </w:rPr>
        <w:t>,</w:t>
      </w:r>
      <w:r w:rsidRPr="00FC419A">
        <w:rPr>
          <w:spacing w:val="6"/>
        </w:rPr>
        <w:t xml:space="preserve"> </w:t>
      </w:r>
      <w:r>
        <w:rPr>
          <w:spacing w:val="6"/>
        </w:rPr>
        <w:t xml:space="preserve">что на </w:t>
      </w:r>
      <w:r w:rsidR="00E069F0">
        <w:rPr>
          <w:spacing w:val="6"/>
        </w:rPr>
        <w:t>162,8</w:t>
      </w:r>
      <w:r>
        <w:rPr>
          <w:spacing w:val="6"/>
        </w:rPr>
        <w:t xml:space="preserve"> </w:t>
      </w:r>
      <w:proofErr w:type="spellStart"/>
      <w:r>
        <w:rPr>
          <w:spacing w:val="6"/>
        </w:rPr>
        <w:t>тыс</w:t>
      </w:r>
      <w:proofErr w:type="gramStart"/>
      <w:r>
        <w:rPr>
          <w:spacing w:val="6"/>
        </w:rPr>
        <w:t>.р</w:t>
      </w:r>
      <w:proofErr w:type="gramEnd"/>
      <w:r>
        <w:rPr>
          <w:spacing w:val="6"/>
        </w:rPr>
        <w:t>ублей</w:t>
      </w:r>
      <w:proofErr w:type="spellEnd"/>
      <w:r>
        <w:rPr>
          <w:spacing w:val="6"/>
        </w:rPr>
        <w:t xml:space="preserve"> </w:t>
      </w:r>
      <w:r w:rsidR="002A6D86">
        <w:rPr>
          <w:spacing w:val="6"/>
        </w:rPr>
        <w:t>вы</w:t>
      </w:r>
      <w:r w:rsidR="003E5C00">
        <w:rPr>
          <w:spacing w:val="6"/>
        </w:rPr>
        <w:t>ш</w:t>
      </w:r>
      <w:r>
        <w:rPr>
          <w:spacing w:val="6"/>
        </w:rPr>
        <w:t>е уровня 20</w:t>
      </w:r>
      <w:r w:rsidR="00EB76DD">
        <w:rPr>
          <w:spacing w:val="6"/>
        </w:rPr>
        <w:t>2</w:t>
      </w:r>
      <w:r w:rsidR="002A6D86">
        <w:rPr>
          <w:spacing w:val="6"/>
        </w:rPr>
        <w:t>1</w:t>
      </w:r>
      <w:r>
        <w:rPr>
          <w:spacing w:val="6"/>
        </w:rPr>
        <w:t xml:space="preserve"> года</w:t>
      </w:r>
      <w:r w:rsidR="00F1174E">
        <w:rPr>
          <w:spacing w:val="6"/>
        </w:rPr>
        <w:t xml:space="preserve">. </w:t>
      </w:r>
    </w:p>
    <w:p w:rsidR="00BF799E" w:rsidRDefault="00494DB4" w:rsidP="00494DB4">
      <w:pPr>
        <w:spacing w:after="120" w:line="264" w:lineRule="auto"/>
        <w:jc w:val="both"/>
        <w:rPr>
          <w:spacing w:val="6"/>
        </w:rPr>
      </w:pPr>
      <w:r>
        <w:rPr>
          <w:spacing w:val="6"/>
        </w:rPr>
        <w:t xml:space="preserve">          </w:t>
      </w:r>
      <w:r w:rsidR="00BF799E">
        <w:rPr>
          <w:spacing w:val="6"/>
        </w:rPr>
        <w:t>Расходы</w:t>
      </w:r>
      <w:r w:rsidR="00BF799E" w:rsidRPr="00FC419A">
        <w:rPr>
          <w:spacing w:val="6"/>
        </w:rPr>
        <w:t xml:space="preserve"> по разделу 04 </w:t>
      </w:r>
      <w:r w:rsidR="00BF799E" w:rsidRPr="00FC419A">
        <w:rPr>
          <w:b/>
          <w:spacing w:val="6"/>
        </w:rPr>
        <w:t xml:space="preserve">«Национальная экономика» </w:t>
      </w:r>
      <w:r w:rsidR="00BF799E" w:rsidRPr="00FC419A">
        <w:rPr>
          <w:spacing w:val="6"/>
        </w:rPr>
        <w:t xml:space="preserve">за </w:t>
      </w:r>
      <w:r w:rsidR="00E069F0">
        <w:rPr>
          <w:spacing w:val="6"/>
        </w:rPr>
        <w:t>9 месяцев</w:t>
      </w:r>
      <w:r w:rsidR="00BF799E" w:rsidRPr="00FC419A">
        <w:rPr>
          <w:spacing w:val="6"/>
        </w:rPr>
        <w:t xml:space="preserve"> 20</w:t>
      </w:r>
      <w:r>
        <w:rPr>
          <w:spacing w:val="6"/>
        </w:rPr>
        <w:t>2</w:t>
      </w:r>
      <w:r w:rsidR="002A6D86">
        <w:rPr>
          <w:spacing w:val="6"/>
        </w:rPr>
        <w:t>2</w:t>
      </w:r>
      <w:r w:rsidR="00BF799E" w:rsidRPr="00FC419A">
        <w:rPr>
          <w:spacing w:val="6"/>
        </w:rPr>
        <w:t xml:space="preserve"> года составил</w:t>
      </w:r>
      <w:r w:rsidR="00BF799E">
        <w:rPr>
          <w:spacing w:val="6"/>
        </w:rPr>
        <w:t>и</w:t>
      </w:r>
      <w:r w:rsidR="00BF799E" w:rsidRPr="00FC419A">
        <w:rPr>
          <w:spacing w:val="6"/>
        </w:rPr>
        <w:t xml:space="preserve">  </w:t>
      </w:r>
      <w:r w:rsidR="00E069F0">
        <w:rPr>
          <w:spacing w:val="6"/>
        </w:rPr>
        <w:t>7164,1</w:t>
      </w:r>
      <w:r w:rsidR="00BF799E" w:rsidRPr="00FC419A">
        <w:rPr>
          <w:spacing w:val="6"/>
        </w:rPr>
        <w:t xml:space="preserve"> тыс. рублей или </w:t>
      </w:r>
      <w:r w:rsidR="00E069F0">
        <w:rPr>
          <w:spacing w:val="6"/>
        </w:rPr>
        <w:t>51,1</w:t>
      </w:r>
      <w:r w:rsidR="00BF799E" w:rsidRPr="00FC419A">
        <w:rPr>
          <w:spacing w:val="6"/>
        </w:rPr>
        <w:t xml:space="preserve"> процент</w:t>
      </w:r>
      <w:r w:rsidR="00F1174E">
        <w:rPr>
          <w:spacing w:val="6"/>
        </w:rPr>
        <w:t>а</w:t>
      </w:r>
      <w:r w:rsidR="00BF799E" w:rsidRPr="00FC419A">
        <w:rPr>
          <w:spacing w:val="6"/>
        </w:rPr>
        <w:t xml:space="preserve"> </w:t>
      </w:r>
      <w:r w:rsidR="0094773C">
        <w:rPr>
          <w:spacing w:val="6"/>
        </w:rPr>
        <w:t>от</w:t>
      </w:r>
      <w:r w:rsidR="00BF799E" w:rsidRPr="00FC419A">
        <w:rPr>
          <w:spacing w:val="6"/>
        </w:rPr>
        <w:t xml:space="preserve"> плановы</w:t>
      </w:r>
      <w:r w:rsidR="0094773C">
        <w:rPr>
          <w:spacing w:val="6"/>
        </w:rPr>
        <w:t>х</w:t>
      </w:r>
      <w:r w:rsidR="00BF799E" w:rsidRPr="00FC419A">
        <w:rPr>
          <w:spacing w:val="6"/>
        </w:rPr>
        <w:t xml:space="preserve"> назначени</w:t>
      </w:r>
      <w:r w:rsidR="0094773C">
        <w:rPr>
          <w:spacing w:val="6"/>
        </w:rPr>
        <w:t>й</w:t>
      </w:r>
      <w:r w:rsidR="00BF799E" w:rsidRPr="00FC419A">
        <w:rPr>
          <w:spacing w:val="6"/>
        </w:rPr>
        <w:t xml:space="preserve">.   К аналогичному периоду прошлого года </w:t>
      </w:r>
      <w:r w:rsidR="00532650">
        <w:rPr>
          <w:spacing w:val="6"/>
        </w:rPr>
        <w:t>рост</w:t>
      </w:r>
      <w:r w:rsidR="00BF799E" w:rsidRPr="00FC419A">
        <w:rPr>
          <w:spacing w:val="6"/>
        </w:rPr>
        <w:t xml:space="preserve"> состав</w:t>
      </w:r>
      <w:r w:rsidR="00532650">
        <w:rPr>
          <w:spacing w:val="6"/>
        </w:rPr>
        <w:t>и</w:t>
      </w:r>
      <w:r w:rsidR="00BF799E" w:rsidRPr="00FC419A">
        <w:rPr>
          <w:spacing w:val="6"/>
        </w:rPr>
        <w:t xml:space="preserve">л </w:t>
      </w:r>
      <w:r w:rsidR="00E069F0">
        <w:rPr>
          <w:spacing w:val="6"/>
        </w:rPr>
        <w:t>2757,8</w:t>
      </w:r>
      <w:r w:rsidR="00BF799E">
        <w:rPr>
          <w:spacing w:val="6"/>
        </w:rPr>
        <w:t xml:space="preserve"> </w:t>
      </w:r>
      <w:proofErr w:type="spellStart"/>
      <w:r w:rsidR="00BF799E">
        <w:rPr>
          <w:spacing w:val="6"/>
        </w:rPr>
        <w:t>тыс</w:t>
      </w:r>
      <w:proofErr w:type="gramStart"/>
      <w:r w:rsidR="00BF799E">
        <w:rPr>
          <w:spacing w:val="6"/>
        </w:rPr>
        <w:t>.р</w:t>
      </w:r>
      <w:proofErr w:type="gramEnd"/>
      <w:r w:rsidR="00BF799E">
        <w:rPr>
          <w:spacing w:val="6"/>
        </w:rPr>
        <w:t>ублей</w:t>
      </w:r>
      <w:proofErr w:type="spellEnd"/>
      <w:r w:rsidR="00950394">
        <w:rPr>
          <w:spacing w:val="6"/>
        </w:rPr>
        <w:t xml:space="preserve">, из них за </w:t>
      </w:r>
      <w:r w:rsidR="0094773C">
        <w:rPr>
          <w:spacing w:val="6"/>
        </w:rPr>
        <w:t xml:space="preserve">счет </w:t>
      </w:r>
      <w:r w:rsidR="00532650">
        <w:rPr>
          <w:spacing w:val="6"/>
        </w:rPr>
        <w:t>увеличени</w:t>
      </w:r>
      <w:r w:rsidR="0094773C">
        <w:rPr>
          <w:spacing w:val="6"/>
        </w:rPr>
        <w:t>я</w:t>
      </w:r>
      <w:r w:rsidR="00532650">
        <w:rPr>
          <w:spacing w:val="6"/>
        </w:rPr>
        <w:t xml:space="preserve"> объема </w:t>
      </w:r>
      <w:r w:rsidR="003E5C00">
        <w:rPr>
          <w:spacing w:val="6"/>
        </w:rPr>
        <w:t>финансирования</w:t>
      </w:r>
      <w:r w:rsidR="00BF799E">
        <w:rPr>
          <w:spacing w:val="6"/>
        </w:rPr>
        <w:t xml:space="preserve"> </w:t>
      </w:r>
      <w:r w:rsidR="003E5C00">
        <w:rPr>
          <w:spacing w:val="6"/>
        </w:rPr>
        <w:t xml:space="preserve">по переданным полномочиям поселениям </w:t>
      </w:r>
      <w:r w:rsidR="00BF799E">
        <w:rPr>
          <w:spacing w:val="6"/>
        </w:rPr>
        <w:t>на дорожн</w:t>
      </w:r>
      <w:r w:rsidR="00E66651">
        <w:rPr>
          <w:spacing w:val="6"/>
        </w:rPr>
        <w:t>ую</w:t>
      </w:r>
      <w:r w:rsidR="00BF799E">
        <w:rPr>
          <w:spacing w:val="6"/>
        </w:rPr>
        <w:t xml:space="preserve"> </w:t>
      </w:r>
      <w:r w:rsidR="00E66651">
        <w:rPr>
          <w:spacing w:val="6"/>
        </w:rPr>
        <w:t>деятельность</w:t>
      </w:r>
      <w:r w:rsidR="00BF799E">
        <w:rPr>
          <w:spacing w:val="6"/>
        </w:rPr>
        <w:t xml:space="preserve"> </w:t>
      </w:r>
      <w:r w:rsidR="00532650">
        <w:rPr>
          <w:spacing w:val="6"/>
        </w:rPr>
        <w:t>+</w:t>
      </w:r>
      <w:r w:rsidR="00E069F0">
        <w:rPr>
          <w:spacing w:val="6"/>
        </w:rPr>
        <w:t>1814,1</w:t>
      </w:r>
      <w:r>
        <w:rPr>
          <w:spacing w:val="6"/>
        </w:rPr>
        <w:t xml:space="preserve"> </w:t>
      </w:r>
      <w:r w:rsidR="003E5C00">
        <w:rPr>
          <w:spacing w:val="6"/>
        </w:rPr>
        <w:t>тыс. рублей</w:t>
      </w:r>
      <w:r w:rsidR="00950394">
        <w:rPr>
          <w:spacing w:val="6"/>
        </w:rPr>
        <w:t>, увеличения объема транспортных услуг +</w:t>
      </w:r>
      <w:r w:rsidR="00E069F0">
        <w:rPr>
          <w:spacing w:val="6"/>
        </w:rPr>
        <w:t>636,6</w:t>
      </w:r>
      <w:r w:rsidR="00950394">
        <w:rPr>
          <w:spacing w:val="6"/>
        </w:rPr>
        <w:t xml:space="preserve"> тыс. рублей</w:t>
      </w:r>
      <w:r w:rsidR="00BF799E">
        <w:rPr>
          <w:spacing w:val="6"/>
        </w:rPr>
        <w:t xml:space="preserve">. </w:t>
      </w:r>
    </w:p>
    <w:p w:rsidR="00E845EA" w:rsidRDefault="00E845EA" w:rsidP="00E845EA">
      <w:pPr>
        <w:spacing w:after="120" w:line="264" w:lineRule="auto"/>
        <w:jc w:val="both"/>
        <w:rPr>
          <w:spacing w:val="6"/>
        </w:rPr>
      </w:pPr>
      <w:r>
        <w:rPr>
          <w:spacing w:val="6"/>
        </w:rPr>
        <w:t xml:space="preserve">         П</w:t>
      </w:r>
      <w:r w:rsidRPr="00FC419A">
        <w:rPr>
          <w:spacing w:val="6"/>
        </w:rPr>
        <w:t>о разделу 0</w:t>
      </w:r>
      <w:r>
        <w:rPr>
          <w:spacing w:val="6"/>
        </w:rPr>
        <w:t>5</w:t>
      </w:r>
      <w:r w:rsidRPr="00FC419A">
        <w:rPr>
          <w:spacing w:val="6"/>
        </w:rPr>
        <w:t xml:space="preserve"> </w:t>
      </w:r>
      <w:r w:rsidRPr="00FC419A">
        <w:rPr>
          <w:b/>
          <w:spacing w:val="6"/>
        </w:rPr>
        <w:t>«</w:t>
      </w:r>
      <w:r>
        <w:rPr>
          <w:b/>
          <w:spacing w:val="6"/>
        </w:rPr>
        <w:t>Жилищно-коммунальное хозяйство</w:t>
      </w:r>
      <w:r w:rsidRPr="00FC419A">
        <w:rPr>
          <w:b/>
          <w:spacing w:val="6"/>
        </w:rPr>
        <w:t xml:space="preserve">» </w:t>
      </w:r>
      <w:r w:rsidR="00E069F0">
        <w:rPr>
          <w:spacing w:val="6"/>
        </w:rPr>
        <w:t>за 9 месяцев</w:t>
      </w:r>
      <w:r w:rsidRPr="00FC419A">
        <w:rPr>
          <w:spacing w:val="6"/>
        </w:rPr>
        <w:t xml:space="preserve"> 20</w:t>
      </w:r>
      <w:r>
        <w:rPr>
          <w:spacing w:val="6"/>
        </w:rPr>
        <w:t>2</w:t>
      </w:r>
      <w:r w:rsidR="00950394">
        <w:rPr>
          <w:spacing w:val="6"/>
        </w:rPr>
        <w:t>2</w:t>
      </w:r>
      <w:r w:rsidRPr="00FC419A">
        <w:rPr>
          <w:spacing w:val="6"/>
        </w:rPr>
        <w:t xml:space="preserve"> года </w:t>
      </w:r>
      <w:r>
        <w:rPr>
          <w:spacing w:val="6"/>
        </w:rPr>
        <w:t xml:space="preserve">расходы </w:t>
      </w:r>
      <w:r w:rsidRPr="00FC419A">
        <w:rPr>
          <w:spacing w:val="6"/>
        </w:rPr>
        <w:t>составил</w:t>
      </w:r>
      <w:r>
        <w:rPr>
          <w:spacing w:val="6"/>
        </w:rPr>
        <w:t>и</w:t>
      </w:r>
      <w:r w:rsidRPr="00FC419A">
        <w:rPr>
          <w:spacing w:val="6"/>
        </w:rPr>
        <w:t xml:space="preserve">  </w:t>
      </w:r>
      <w:r w:rsidR="00E069F0">
        <w:rPr>
          <w:spacing w:val="6"/>
        </w:rPr>
        <w:t>4370,8</w:t>
      </w:r>
      <w:r w:rsidRPr="00FC419A">
        <w:rPr>
          <w:spacing w:val="6"/>
        </w:rPr>
        <w:t xml:space="preserve"> тыс. рублей, или </w:t>
      </w:r>
      <w:r w:rsidR="00822715">
        <w:rPr>
          <w:spacing w:val="6"/>
        </w:rPr>
        <w:t>2</w:t>
      </w:r>
      <w:r w:rsidR="00E069F0">
        <w:rPr>
          <w:spacing w:val="6"/>
        </w:rPr>
        <w:t>7,</w:t>
      </w:r>
      <w:r w:rsidR="00822715">
        <w:rPr>
          <w:spacing w:val="6"/>
        </w:rPr>
        <w:t>0</w:t>
      </w:r>
      <w:r w:rsidRPr="00FC419A">
        <w:rPr>
          <w:spacing w:val="6"/>
        </w:rPr>
        <w:t xml:space="preserve"> процент</w:t>
      </w:r>
      <w:r>
        <w:rPr>
          <w:spacing w:val="6"/>
        </w:rPr>
        <w:t>а</w:t>
      </w:r>
      <w:r w:rsidRPr="00FC419A">
        <w:rPr>
          <w:spacing w:val="6"/>
        </w:rPr>
        <w:t xml:space="preserve"> к плановым назначениям</w:t>
      </w:r>
      <w:r w:rsidR="00950394">
        <w:rPr>
          <w:spacing w:val="6"/>
        </w:rPr>
        <w:t xml:space="preserve"> и на </w:t>
      </w:r>
      <w:r w:rsidR="00822715">
        <w:rPr>
          <w:spacing w:val="6"/>
        </w:rPr>
        <w:t>11196,9</w:t>
      </w:r>
      <w:r>
        <w:rPr>
          <w:spacing w:val="6"/>
        </w:rPr>
        <w:t xml:space="preserve">  </w:t>
      </w:r>
      <w:proofErr w:type="spellStart"/>
      <w:r>
        <w:rPr>
          <w:spacing w:val="6"/>
        </w:rPr>
        <w:t>тыс</w:t>
      </w:r>
      <w:proofErr w:type="gramStart"/>
      <w:r>
        <w:rPr>
          <w:spacing w:val="6"/>
        </w:rPr>
        <w:t>.р</w:t>
      </w:r>
      <w:proofErr w:type="gramEnd"/>
      <w:r>
        <w:rPr>
          <w:spacing w:val="6"/>
        </w:rPr>
        <w:t>ублей</w:t>
      </w:r>
      <w:proofErr w:type="spellEnd"/>
      <w:r w:rsidR="00950394">
        <w:rPr>
          <w:spacing w:val="6"/>
        </w:rPr>
        <w:t xml:space="preserve"> меньше </w:t>
      </w:r>
      <w:r w:rsidR="00950394" w:rsidRPr="00FC419A">
        <w:rPr>
          <w:spacing w:val="6"/>
        </w:rPr>
        <w:t>аналогично</w:t>
      </w:r>
      <w:r w:rsidR="00950394">
        <w:rPr>
          <w:spacing w:val="6"/>
        </w:rPr>
        <w:t>го</w:t>
      </w:r>
      <w:r w:rsidR="00950394" w:rsidRPr="00FC419A">
        <w:rPr>
          <w:spacing w:val="6"/>
        </w:rPr>
        <w:t xml:space="preserve"> период</w:t>
      </w:r>
      <w:r w:rsidR="00950394">
        <w:rPr>
          <w:spacing w:val="6"/>
        </w:rPr>
        <w:t>а</w:t>
      </w:r>
      <w:r w:rsidR="00950394" w:rsidRPr="00FC419A">
        <w:rPr>
          <w:spacing w:val="6"/>
        </w:rPr>
        <w:t xml:space="preserve"> прошлого года</w:t>
      </w:r>
      <w:r w:rsidR="00A8553D">
        <w:rPr>
          <w:spacing w:val="6"/>
        </w:rPr>
        <w:t>,</w:t>
      </w:r>
      <w:r w:rsidR="00A8553D" w:rsidRPr="00A8553D">
        <w:rPr>
          <w:spacing w:val="6"/>
        </w:rPr>
        <w:t xml:space="preserve"> </w:t>
      </w:r>
      <w:r w:rsidR="00A8553D">
        <w:rPr>
          <w:spacing w:val="6"/>
        </w:rPr>
        <w:t>по причине финансирования в отчетном периоде 2021 года строительства объектов питьевого водоснабжения</w:t>
      </w:r>
      <w:r>
        <w:rPr>
          <w:spacing w:val="6"/>
        </w:rPr>
        <w:t xml:space="preserve">. </w:t>
      </w:r>
    </w:p>
    <w:p w:rsidR="00BF799E" w:rsidRPr="00BC02A6" w:rsidRDefault="00532650" w:rsidP="00BF799E">
      <w:pPr>
        <w:spacing w:after="120" w:line="264" w:lineRule="auto"/>
        <w:ind w:firstLine="709"/>
        <w:jc w:val="both"/>
        <w:rPr>
          <w:color w:val="FF0000"/>
          <w:spacing w:val="6"/>
        </w:rPr>
      </w:pPr>
      <w:r>
        <w:rPr>
          <w:spacing w:val="6"/>
        </w:rPr>
        <w:t>Н</w:t>
      </w:r>
      <w:r w:rsidR="00BF799E" w:rsidRPr="00FC419A">
        <w:rPr>
          <w:spacing w:val="6"/>
        </w:rPr>
        <w:t xml:space="preserve">а нужды </w:t>
      </w:r>
      <w:r w:rsidR="00BF799E" w:rsidRPr="00FC419A">
        <w:rPr>
          <w:b/>
          <w:spacing w:val="6"/>
        </w:rPr>
        <w:t>образования</w:t>
      </w:r>
      <w:r w:rsidR="00BF799E" w:rsidRPr="00FC419A">
        <w:rPr>
          <w:spacing w:val="6"/>
        </w:rPr>
        <w:t xml:space="preserve"> </w:t>
      </w:r>
      <w:r w:rsidR="00E9518A">
        <w:rPr>
          <w:spacing w:val="6"/>
        </w:rPr>
        <w:t>направле</w:t>
      </w:r>
      <w:r w:rsidR="00BF799E" w:rsidRPr="00FC419A">
        <w:rPr>
          <w:spacing w:val="6"/>
        </w:rPr>
        <w:t xml:space="preserve">но </w:t>
      </w:r>
      <w:r w:rsidR="00822715">
        <w:rPr>
          <w:spacing w:val="6"/>
        </w:rPr>
        <w:t>175146,2</w:t>
      </w:r>
      <w:r w:rsidR="00BF799E" w:rsidRPr="00FC419A">
        <w:rPr>
          <w:spacing w:val="6"/>
        </w:rPr>
        <w:t xml:space="preserve"> тыс. рублей, что составило </w:t>
      </w:r>
      <w:r w:rsidR="00822715">
        <w:rPr>
          <w:spacing w:val="6"/>
        </w:rPr>
        <w:t>66,8</w:t>
      </w:r>
      <w:r w:rsidR="00BF799E" w:rsidRPr="00FC419A">
        <w:rPr>
          <w:spacing w:val="6"/>
        </w:rPr>
        <w:t xml:space="preserve"> процент</w:t>
      </w:r>
      <w:r w:rsidR="00A932B5">
        <w:rPr>
          <w:spacing w:val="6"/>
        </w:rPr>
        <w:t>а</w:t>
      </w:r>
      <w:r w:rsidR="00BF799E" w:rsidRPr="00FC419A">
        <w:rPr>
          <w:spacing w:val="6"/>
        </w:rPr>
        <w:t xml:space="preserve"> к  уточненной бюджетной росписи на 20</w:t>
      </w:r>
      <w:r w:rsidR="00494DB4">
        <w:rPr>
          <w:spacing w:val="6"/>
        </w:rPr>
        <w:t>2</w:t>
      </w:r>
      <w:r w:rsidR="00950394">
        <w:rPr>
          <w:spacing w:val="6"/>
        </w:rPr>
        <w:t>2</w:t>
      </w:r>
      <w:r w:rsidR="00BF799E" w:rsidRPr="00FC419A">
        <w:rPr>
          <w:spacing w:val="6"/>
        </w:rPr>
        <w:t xml:space="preserve"> год, с темпом роста к </w:t>
      </w:r>
      <w:r w:rsidR="00950394">
        <w:rPr>
          <w:spacing w:val="6"/>
        </w:rPr>
        <w:t xml:space="preserve">уровню </w:t>
      </w:r>
      <w:r w:rsidR="00BF799E" w:rsidRPr="00FC419A">
        <w:rPr>
          <w:spacing w:val="6"/>
        </w:rPr>
        <w:t>20</w:t>
      </w:r>
      <w:r w:rsidR="00E9518A">
        <w:rPr>
          <w:spacing w:val="6"/>
        </w:rPr>
        <w:t>2</w:t>
      </w:r>
      <w:r w:rsidR="00950394">
        <w:rPr>
          <w:spacing w:val="6"/>
        </w:rPr>
        <w:t>1</w:t>
      </w:r>
      <w:r w:rsidR="00BF799E" w:rsidRPr="00FC419A">
        <w:rPr>
          <w:spacing w:val="6"/>
        </w:rPr>
        <w:t xml:space="preserve"> год</w:t>
      </w:r>
      <w:r w:rsidR="00950394">
        <w:rPr>
          <w:spacing w:val="6"/>
        </w:rPr>
        <w:t>а</w:t>
      </w:r>
      <w:r w:rsidR="00BF799E" w:rsidRPr="00FC419A">
        <w:rPr>
          <w:spacing w:val="6"/>
        </w:rPr>
        <w:t xml:space="preserve"> </w:t>
      </w:r>
      <w:r w:rsidR="00822715">
        <w:rPr>
          <w:spacing w:val="6"/>
        </w:rPr>
        <w:t>122,8</w:t>
      </w:r>
      <w:r w:rsidR="00BF799E" w:rsidRPr="00FC419A">
        <w:rPr>
          <w:spacing w:val="6"/>
        </w:rPr>
        <w:t xml:space="preserve"> процент</w:t>
      </w:r>
      <w:r w:rsidR="00E9518A">
        <w:rPr>
          <w:spacing w:val="6"/>
        </w:rPr>
        <w:t>а</w:t>
      </w:r>
      <w:r w:rsidR="00BF799E" w:rsidRPr="00FC419A">
        <w:rPr>
          <w:spacing w:val="6"/>
        </w:rPr>
        <w:t xml:space="preserve"> </w:t>
      </w:r>
      <w:r w:rsidR="003E5C00">
        <w:rPr>
          <w:spacing w:val="6"/>
        </w:rPr>
        <w:t>(+</w:t>
      </w:r>
      <w:r w:rsidR="00822715">
        <w:rPr>
          <w:spacing w:val="6"/>
        </w:rPr>
        <w:t>32473,8</w:t>
      </w:r>
      <w:r w:rsidR="00A8553D">
        <w:rPr>
          <w:spacing w:val="6"/>
        </w:rPr>
        <w:t xml:space="preserve"> </w:t>
      </w:r>
      <w:r w:rsidR="00BF799E" w:rsidRPr="00FC419A">
        <w:rPr>
          <w:spacing w:val="6"/>
        </w:rPr>
        <w:t xml:space="preserve">тыс. рублей.)  Расходы, произведенные за счет целевых субсидий, субвенций из областного бюджета исполнены в </w:t>
      </w:r>
      <w:r w:rsidR="008C7312">
        <w:rPr>
          <w:spacing w:val="6"/>
        </w:rPr>
        <w:t>объем</w:t>
      </w:r>
      <w:r w:rsidR="00BF799E" w:rsidRPr="00FC419A">
        <w:rPr>
          <w:spacing w:val="6"/>
        </w:rPr>
        <w:t xml:space="preserve">е </w:t>
      </w:r>
      <w:r w:rsidR="0089529F">
        <w:rPr>
          <w:spacing w:val="6"/>
        </w:rPr>
        <w:t>123880,0</w:t>
      </w:r>
      <w:r w:rsidR="00BF799E" w:rsidRPr="00FC419A">
        <w:rPr>
          <w:spacing w:val="6"/>
        </w:rPr>
        <w:t xml:space="preserve"> тыс. рублей</w:t>
      </w:r>
      <w:r w:rsidR="00BF799E">
        <w:rPr>
          <w:spacing w:val="6"/>
        </w:rPr>
        <w:t xml:space="preserve"> или </w:t>
      </w:r>
      <w:r w:rsidR="007E214E">
        <w:rPr>
          <w:spacing w:val="6"/>
        </w:rPr>
        <w:t>с ростом</w:t>
      </w:r>
      <w:r w:rsidR="00BF799E">
        <w:rPr>
          <w:spacing w:val="6"/>
        </w:rPr>
        <w:t xml:space="preserve"> на </w:t>
      </w:r>
      <w:r w:rsidR="0089529F">
        <w:rPr>
          <w:spacing w:val="6"/>
        </w:rPr>
        <w:t>35817,0</w:t>
      </w:r>
      <w:r w:rsidR="00BF799E">
        <w:rPr>
          <w:spacing w:val="6"/>
        </w:rPr>
        <w:t xml:space="preserve"> </w:t>
      </w:r>
      <w:proofErr w:type="spellStart"/>
      <w:r w:rsidR="00BF799E">
        <w:rPr>
          <w:spacing w:val="6"/>
        </w:rPr>
        <w:t>тыс</w:t>
      </w:r>
      <w:proofErr w:type="gramStart"/>
      <w:r w:rsidR="00BF799E">
        <w:rPr>
          <w:spacing w:val="6"/>
        </w:rPr>
        <w:t>.р</w:t>
      </w:r>
      <w:proofErr w:type="gramEnd"/>
      <w:r w:rsidR="00BF799E">
        <w:rPr>
          <w:spacing w:val="6"/>
        </w:rPr>
        <w:t>ублей</w:t>
      </w:r>
      <w:proofErr w:type="spellEnd"/>
      <w:r w:rsidR="00BF799E" w:rsidRPr="00FC419A">
        <w:rPr>
          <w:spacing w:val="6"/>
        </w:rPr>
        <w:t xml:space="preserve">,  за счет собственных </w:t>
      </w:r>
      <w:r w:rsidR="008C7312">
        <w:rPr>
          <w:spacing w:val="6"/>
        </w:rPr>
        <w:t>средств</w:t>
      </w:r>
      <w:r w:rsidR="00BF799E" w:rsidRPr="00FC419A">
        <w:rPr>
          <w:spacing w:val="6"/>
        </w:rPr>
        <w:t xml:space="preserve"> районного бюджета в </w:t>
      </w:r>
      <w:r w:rsidR="008C7312">
        <w:rPr>
          <w:spacing w:val="6"/>
        </w:rPr>
        <w:t>объе</w:t>
      </w:r>
      <w:r w:rsidR="00BF799E" w:rsidRPr="00FC419A">
        <w:rPr>
          <w:spacing w:val="6"/>
        </w:rPr>
        <w:t xml:space="preserve">ме </w:t>
      </w:r>
      <w:r w:rsidR="0089529F">
        <w:rPr>
          <w:spacing w:val="6"/>
        </w:rPr>
        <w:t>51266,2</w:t>
      </w:r>
      <w:r w:rsidR="00BF799E" w:rsidRPr="00FC419A">
        <w:rPr>
          <w:spacing w:val="6"/>
        </w:rPr>
        <w:t xml:space="preserve"> тыс. рублей</w:t>
      </w:r>
      <w:r w:rsidR="00BF799E">
        <w:rPr>
          <w:spacing w:val="6"/>
        </w:rPr>
        <w:t xml:space="preserve"> или </w:t>
      </w:r>
      <w:r w:rsidR="0089529F">
        <w:rPr>
          <w:spacing w:val="6"/>
        </w:rPr>
        <w:t>меньше</w:t>
      </w:r>
      <w:r w:rsidR="00BF799E">
        <w:rPr>
          <w:spacing w:val="6"/>
        </w:rPr>
        <w:t xml:space="preserve"> </w:t>
      </w:r>
      <w:r w:rsidR="00BF799E" w:rsidRPr="00E6581C">
        <w:rPr>
          <w:spacing w:val="6"/>
        </w:rPr>
        <w:t xml:space="preserve">на </w:t>
      </w:r>
      <w:r w:rsidR="0089529F">
        <w:rPr>
          <w:spacing w:val="6"/>
        </w:rPr>
        <w:t>3343,2</w:t>
      </w:r>
      <w:r w:rsidR="00BF799E" w:rsidRPr="00E6581C">
        <w:rPr>
          <w:spacing w:val="6"/>
        </w:rPr>
        <w:t xml:space="preserve"> </w:t>
      </w:r>
      <w:proofErr w:type="spellStart"/>
      <w:r w:rsidR="00BF799E" w:rsidRPr="00E6581C">
        <w:rPr>
          <w:spacing w:val="6"/>
        </w:rPr>
        <w:t>тыс.рублей</w:t>
      </w:r>
      <w:proofErr w:type="spellEnd"/>
      <w:r w:rsidR="007E214E" w:rsidRPr="00E6581C">
        <w:rPr>
          <w:spacing w:val="6"/>
        </w:rPr>
        <w:t xml:space="preserve">. </w:t>
      </w:r>
      <w:r w:rsidR="003639FD">
        <w:rPr>
          <w:spacing w:val="6"/>
        </w:rPr>
        <w:t>Основными п</w:t>
      </w:r>
      <w:r w:rsidR="007E214E" w:rsidRPr="00E6581C">
        <w:rPr>
          <w:spacing w:val="6"/>
        </w:rPr>
        <w:t>ричин</w:t>
      </w:r>
      <w:r w:rsidR="003639FD">
        <w:rPr>
          <w:spacing w:val="6"/>
        </w:rPr>
        <w:t>ами</w:t>
      </w:r>
      <w:r w:rsidR="007E214E" w:rsidRPr="00E6581C">
        <w:rPr>
          <w:spacing w:val="6"/>
        </w:rPr>
        <w:t xml:space="preserve"> увеличения</w:t>
      </w:r>
      <w:r w:rsidR="00BF799E" w:rsidRPr="00E6581C">
        <w:rPr>
          <w:spacing w:val="6"/>
        </w:rPr>
        <w:t xml:space="preserve"> расходов </w:t>
      </w:r>
      <w:r w:rsidR="00E845EA" w:rsidRPr="00E6581C">
        <w:rPr>
          <w:spacing w:val="6"/>
        </w:rPr>
        <w:t xml:space="preserve">осуществляемых за счет областного бюджета </w:t>
      </w:r>
      <w:r w:rsidR="00BF799E" w:rsidRPr="00E6581C">
        <w:rPr>
          <w:spacing w:val="6"/>
        </w:rPr>
        <w:t>к уровню прошлого года</w:t>
      </w:r>
      <w:r w:rsidR="00E845EA" w:rsidRPr="00E6581C">
        <w:rPr>
          <w:spacing w:val="6"/>
        </w:rPr>
        <w:t>,</w:t>
      </w:r>
      <w:r w:rsidR="00BF799E" w:rsidRPr="00E6581C">
        <w:rPr>
          <w:spacing w:val="6"/>
        </w:rPr>
        <w:t xml:space="preserve"> </w:t>
      </w:r>
      <w:r w:rsidR="007E214E" w:rsidRPr="00E6581C">
        <w:rPr>
          <w:spacing w:val="6"/>
        </w:rPr>
        <w:t>является рост заработной платы работник</w:t>
      </w:r>
      <w:r w:rsidR="00494DB4" w:rsidRPr="00E6581C">
        <w:rPr>
          <w:spacing w:val="6"/>
        </w:rPr>
        <w:t>ов</w:t>
      </w:r>
      <w:r w:rsidR="007E214E" w:rsidRPr="00E6581C">
        <w:rPr>
          <w:spacing w:val="6"/>
        </w:rPr>
        <w:t xml:space="preserve"> образовательных учреждений</w:t>
      </w:r>
      <w:r w:rsidR="00BC02A6" w:rsidRPr="00E6581C">
        <w:rPr>
          <w:spacing w:val="6"/>
        </w:rPr>
        <w:t xml:space="preserve"> (+</w:t>
      </w:r>
      <w:r w:rsidR="00CB24EB">
        <w:rPr>
          <w:spacing w:val="6"/>
        </w:rPr>
        <w:t>6</w:t>
      </w:r>
      <w:r w:rsidR="007B76F2">
        <w:rPr>
          <w:spacing w:val="6"/>
        </w:rPr>
        <w:t>2</w:t>
      </w:r>
      <w:r w:rsidR="00CB24EB">
        <w:rPr>
          <w:spacing w:val="6"/>
        </w:rPr>
        <w:t>77,</w:t>
      </w:r>
      <w:r w:rsidR="007B76F2">
        <w:rPr>
          <w:spacing w:val="6"/>
        </w:rPr>
        <w:t>8</w:t>
      </w:r>
      <w:r w:rsidR="00BC02A6" w:rsidRPr="00E6581C">
        <w:rPr>
          <w:spacing w:val="6"/>
        </w:rPr>
        <w:t xml:space="preserve"> </w:t>
      </w:r>
      <w:proofErr w:type="spellStart"/>
      <w:r w:rsidR="00BC02A6" w:rsidRPr="00E6581C">
        <w:rPr>
          <w:spacing w:val="6"/>
        </w:rPr>
        <w:t>тыс.рублей</w:t>
      </w:r>
      <w:proofErr w:type="spellEnd"/>
      <w:r w:rsidR="00BC02A6" w:rsidRPr="00E6581C">
        <w:rPr>
          <w:spacing w:val="6"/>
        </w:rPr>
        <w:t>),</w:t>
      </w:r>
      <w:r w:rsidR="00E9518A" w:rsidRPr="00E6581C">
        <w:rPr>
          <w:spacing w:val="6"/>
        </w:rPr>
        <w:t xml:space="preserve"> </w:t>
      </w:r>
      <w:r w:rsidR="00F62F60">
        <w:rPr>
          <w:spacing w:val="6"/>
        </w:rPr>
        <w:t xml:space="preserve">а </w:t>
      </w:r>
      <w:r w:rsidR="00E9518A" w:rsidRPr="00E6581C">
        <w:rPr>
          <w:spacing w:val="6"/>
        </w:rPr>
        <w:t xml:space="preserve">также </w:t>
      </w:r>
      <w:r w:rsidR="00F62F60">
        <w:rPr>
          <w:spacing w:val="6"/>
        </w:rPr>
        <w:t>финансирование</w:t>
      </w:r>
      <w:r w:rsidR="000C2002">
        <w:rPr>
          <w:spacing w:val="6"/>
        </w:rPr>
        <w:t xml:space="preserve"> расходов по капитальному ремонту здания </w:t>
      </w:r>
      <w:r w:rsidR="007B76F2">
        <w:rPr>
          <w:spacing w:val="6"/>
        </w:rPr>
        <w:t xml:space="preserve">и приобретению оборудования для МБОУ СОШ №2 </w:t>
      </w:r>
      <w:proofErr w:type="spellStart"/>
      <w:r w:rsidR="007B76F2">
        <w:rPr>
          <w:spacing w:val="6"/>
        </w:rPr>
        <w:t>п</w:t>
      </w:r>
      <w:proofErr w:type="gramStart"/>
      <w:r w:rsidR="007B76F2">
        <w:rPr>
          <w:spacing w:val="6"/>
        </w:rPr>
        <w:t>.К</w:t>
      </w:r>
      <w:proofErr w:type="gramEnd"/>
      <w:r w:rsidR="007B76F2">
        <w:rPr>
          <w:spacing w:val="6"/>
        </w:rPr>
        <w:t>летня</w:t>
      </w:r>
      <w:proofErr w:type="spellEnd"/>
      <w:r w:rsidR="007B76F2">
        <w:rPr>
          <w:spacing w:val="6"/>
        </w:rPr>
        <w:t xml:space="preserve"> (+26624,2 </w:t>
      </w:r>
      <w:proofErr w:type="spellStart"/>
      <w:r w:rsidR="007B76F2">
        <w:rPr>
          <w:spacing w:val="6"/>
        </w:rPr>
        <w:t>тыс.рублей</w:t>
      </w:r>
      <w:proofErr w:type="spellEnd"/>
      <w:r w:rsidR="007B76F2">
        <w:rPr>
          <w:spacing w:val="6"/>
        </w:rPr>
        <w:t>) в рамках реализации мероприятий по модернизации школьных систем образования</w:t>
      </w:r>
      <w:r w:rsidR="0065024D">
        <w:rPr>
          <w:spacing w:val="6"/>
        </w:rPr>
        <w:t xml:space="preserve"> и капитальному</w:t>
      </w:r>
      <w:r w:rsidR="00DB2EA3">
        <w:rPr>
          <w:spacing w:val="6"/>
        </w:rPr>
        <w:t xml:space="preserve"> ремонту здания </w:t>
      </w:r>
      <w:r w:rsidR="000C2002">
        <w:rPr>
          <w:spacing w:val="6"/>
        </w:rPr>
        <w:t>МБОУ Детская школа искусств (+</w:t>
      </w:r>
      <w:r w:rsidR="007B76F2">
        <w:rPr>
          <w:spacing w:val="6"/>
        </w:rPr>
        <w:t>5141,4</w:t>
      </w:r>
      <w:r w:rsidR="000C2002">
        <w:rPr>
          <w:spacing w:val="6"/>
        </w:rPr>
        <w:t xml:space="preserve"> </w:t>
      </w:r>
      <w:proofErr w:type="spellStart"/>
      <w:r w:rsidR="00BC02A6" w:rsidRPr="00E6581C">
        <w:rPr>
          <w:spacing w:val="6"/>
        </w:rPr>
        <w:t>тыс</w:t>
      </w:r>
      <w:proofErr w:type="gramStart"/>
      <w:r w:rsidR="00BC02A6" w:rsidRPr="00E6581C">
        <w:rPr>
          <w:spacing w:val="6"/>
        </w:rPr>
        <w:t>.р</w:t>
      </w:r>
      <w:proofErr w:type="gramEnd"/>
      <w:r w:rsidR="00BC02A6" w:rsidRPr="00E6581C">
        <w:rPr>
          <w:spacing w:val="6"/>
        </w:rPr>
        <w:t>ублей</w:t>
      </w:r>
      <w:proofErr w:type="spellEnd"/>
      <w:r w:rsidR="00BC02A6" w:rsidRPr="00E6581C">
        <w:rPr>
          <w:spacing w:val="6"/>
        </w:rPr>
        <w:t>)</w:t>
      </w:r>
      <w:r w:rsidR="007B76F2">
        <w:rPr>
          <w:spacing w:val="6"/>
        </w:rPr>
        <w:t xml:space="preserve"> в рамках мероприятий по государственной поддержке отрасли культуры</w:t>
      </w:r>
      <w:r w:rsidR="00BF799E" w:rsidRPr="00E6581C">
        <w:rPr>
          <w:spacing w:val="6"/>
        </w:rPr>
        <w:t>.</w:t>
      </w:r>
      <w:r w:rsidR="00E6581C">
        <w:rPr>
          <w:spacing w:val="6"/>
        </w:rPr>
        <w:t xml:space="preserve"> </w:t>
      </w:r>
      <w:r w:rsidR="000C2002">
        <w:rPr>
          <w:spacing w:val="6"/>
        </w:rPr>
        <w:t>З</w:t>
      </w:r>
      <w:r w:rsidR="00E6581C">
        <w:rPr>
          <w:spacing w:val="6"/>
        </w:rPr>
        <w:t xml:space="preserve">а счет местного бюджета </w:t>
      </w:r>
      <w:r w:rsidR="00F90233">
        <w:rPr>
          <w:spacing w:val="6"/>
        </w:rPr>
        <w:t xml:space="preserve">увеличились расходы </w:t>
      </w:r>
      <w:r w:rsidR="0094773C">
        <w:rPr>
          <w:spacing w:val="6"/>
        </w:rPr>
        <w:t>на</w:t>
      </w:r>
      <w:r w:rsidR="00F90233">
        <w:rPr>
          <w:spacing w:val="6"/>
        </w:rPr>
        <w:t xml:space="preserve"> текуще</w:t>
      </w:r>
      <w:r w:rsidR="0094773C">
        <w:rPr>
          <w:spacing w:val="6"/>
        </w:rPr>
        <w:t>е</w:t>
      </w:r>
      <w:r w:rsidR="00F90233">
        <w:rPr>
          <w:spacing w:val="6"/>
        </w:rPr>
        <w:t xml:space="preserve"> содержани</w:t>
      </w:r>
      <w:r w:rsidR="0094773C">
        <w:rPr>
          <w:spacing w:val="6"/>
        </w:rPr>
        <w:t>е</w:t>
      </w:r>
      <w:r w:rsidR="00F90233">
        <w:rPr>
          <w:spacing w:val="6"/>
        </w:rPr>
        <w:t xml:space="preserve"> учреждений образования</w:t>
      </w:r>
      <w:r w:rsidR="00DB2EA3">
        <w:rPr>
          <w:spacing w:val="6"/>
        </w:rPr>
        <w:t xml:space="preserve">, в то же время в 2021 году по мероприятиям на  развитие образования направлено больше на 10080,3 </w:t>
      </w:r>
      <w:proofErr w:type="spellStart"/>
      <w:r w:rsidR="00DB2EA3">
        <w:rPr>
          <w:spacing w:val="6"/>
        </w:rPr>
        <w:t>тыс.рублей</w:t>
      </w:r>
      <w:proofErr w:type="spellEnd"/>
      <w:r w:rsidR="00DB2EA3">
        <w:rPr>
          <w:spacing w:val="6"/>
        </w:rPr>
        <w:t xml:space="preserve"> – расходы по ремонту и приобретению оборудования для МБОУ СОШ №1 </w:t>
      </w:r>
      <w:proofErr w:type="spellStart"/>
      <w:r w:rsidR="00DB2EA3">
        <w:rPr>
          <w:spacing w:val="6"/>
        </w:rPr>
        <w:t>п</w:t>
      </w:r>
      <w:proofErr w:type="gramStart"/>
      <w:r w:rsidR="00DB2EA3">
        <w:rPr>
          <w:spacing w:val="6"/>
        </w:rPr>
        <w:t>.К</w:t>
      </w:r>
      <w:proofErr w:type="gramEnd"/>
      <w:r w:rsidR="00DB2EA3">
        <w:rPr>
          <w:spacing w:val="6"/>
        </w:rPr>
        <w:t>летня</w:t>
      </w:r>
      <w:proofErr w:type="spellEnd"/>
      <w:r w:rsidR="00F90233">
        <w:rPr>
          <w:spacing w:val="6"/>
        </w:rPr>
        <w:t>.</w:t>
      </w:r>
    </w:p>
    <w:p w:rsidR="00BF799E" w:rsidRPr="00386F63" w:rsidRDefault="00BF799E" w:rsidP="00BF799E">
      <w:pPr>
        <w:spacing w:after="120" w:line="264" w:lineRule="auto"/>
        <w:ind w:right="-28"/>
        <w:jc w:val="both"/>
      </w:pPr>
      <w:r w:rsidRPr="00386F63">
        <w:t xml:space="preserve">        По  разделу </w:t>
      </w:r>
      <w:r w:rsidRPr="00386F63">
        <w:rPr>
          <w:b/>
        </w:rPr>
        <w:t>«Культура, кинематография и средства  массовой информации»</w:t>
      </w:r>
      <w:r w:rsidRPr="00386F63">
        <w:t xml:space="preserve">  расходы исполнены в сумме </w:t>
      </w:r>
      <w:r w:rsidR="00CB24EB">
        <w:t>16</w:t>
      </w:r>
      <w:r w:rsidR="00DB2EA3">
        <w:t>080,7</w:t>
      </w:r>
      <w:r w:rsidRPr="00386F63">
        <w:t xml:space="preserve"> тыс. рублей или </w:t>
      </w:r>
      <w:r w:rsidR="00DB2EA3">
        <w:t>61,9</w:t>
      </w:r>
      <w:r w:rsidR="00386F63" w:rsidRPr="00386F63">
        <w:t xml:space="preserve"> процента</w:t>
      </w:r>
      <w:r w:rsidRPr="00386F63">
        <w:t xml:space="preserve"> к  уточненной бюджетной росписи на 20</w:t>
      </w:r>
      <w:r w:rsidR="00A4388F" w:rsidRPr="00386F63">
        <w:t>2</w:t>
      </w:r>
      <w:r w:rsidR="00F90233">
        <w:t>2</w:t>
      </w:r>
      <w:r w:rsidRPr="00386F63">
        <w:t xml:space="preserve"> год. По сравнению с аналогичным периодом прошлого года расходы у</w:t>
      </w:r>
      <w:r w:rsidR="00DB2EA3">
        <w:t>меньш</w:t>
      </w:r>
      <w:r w:rsidRPr="00386F63">
        <w:t xml:space="preserve">ились  на  </w:t>
      </w:r>
      <w:r w:rsidR="00DB2EA3">
        <w:t>16</w:t>
      </w:r>
      <w:r w:rsidR="00CB24EB">
        <w:t>2</w:t>
      </w:r>
      <w:r w:rsidR="00DB2EA3">
        <w:t>,1</w:t>
      </w:r>
      <w:r w:rsidRPr="00386F63">
        <w:t xml:space="preserve"> тыс. рублей.</w:t>
      </w:r>
    </w:p>
    <w:p w:rsidR="00BF799E" w:rsidRPr="000B6F56" w:rsidRDefault="00BF799E" w:rsidP="00BF799E">
      <w:pPr>
        <w:spacing w:after="120" w:line="264" w:lineRule="auto"/>
        <w:ind w:right="-28"/>
        <w:jc w:val="both"/>
      </w:pPr>
      <w:r w:rsidRPr="00BC02A6">
        <w:rPr>
          <w:color w:val="FF0000"/>
        </w:rPr>
        <w:t xml:space="preserve">      </w:t>
      </w:r>
      <w:r w:rsidRPr="000B6F56">
        <w:t xml:space="preserve">Раздел </w:t>
      </w:r>
      <w:r w:rsidRPr="000B6F56">
        <w:rPr>
          <w:b/>
        </w:rPr>
        <w:t>«Социальная политика»</w:t>
      </w:r>
      <w:r w:rsidRPr="000B6F56">
        <w:t xml:space="preserve"> исполнен в сумме </w:t>
      </w:r>
      <w:r w:rsidR="00DB2EA3">
        <w:t>18316,1</w:t>
      </w:r>
      <w:r w:rsidRPr="000B6F56">
        <w:t xml:space="preserve"> тыс. рублей, что составляет </w:t>
      </w:r>
      <w:r w:rsidR="00DB2EA3">
        <w:t>81,6</w:t>
      </w:r>
      <w:r w:rsidRPr="000B6F56">
        <w:t xml:space="preserve"> процент</w:t>
      </w:r>
      <w:r w:rsidR="000B6F56" w:rsidRPr="000B6F56">
        <w:t>а</w:t>
      </w:r>
      <w:r w:rsidRPr="000B6F56">
        <w:t xml:space="preserve"> от годовых назначений и </w:t>
      </w:r>
      <w:r w:rsidR="00CB24EB">
        <w:t>вы</w:t>
      </w:r>
      <w:r w:rsidR="00563C5B">
        <w:t>ше</w:t>
      </w:r>
      <w:r w:rsidRPr="000B6F56">
        <w:t xml:space="preserve"> уровня прошлого года на </w:t>
      </w:r>
      <w:r w:rsidR="00DB2EA3">
        <w:t>3431,2</w:t>
      </w:r>
      <w:r w:rsidRPr="000B6F56">
        <w:t xml:space="preserve"> </w:t>
      </w:r>
      <w:proofErr w:type="spellStart"/>
      <w:r w:rsidRPr="000B6F56">
        <w:t>тыс</w:t>
      </w:r>
      <w:proofErr w:type="gramStart"/>
      <w:r w:rsidRPr="000B6F56">
        <w:t>.р</w:t>
      </w:r>
      <w:proofErr w:type="gramEnd"/>
      <w:r w:rsidRPr="000B6F56">
        <w:t>ублей</w:t>
      </w:r>
      <w:proofErr w:type="spellEnd"/>
      <w:r w:rsidR="00563C5B">
        <w:t xml:space="preserve">, </w:t>
      </w:r>
      <w:r w:rsidR="00CB24EB">
        <w:t xml:space="preserve">причиной увеличения является приобретение в текущем году </w:t>
      </w:r>
      <w:r w:rsidR="00CB24EB" w:rsidRPr="00CB24EB">
        <w:t>жилых помещений детям-сиротам и детям, оставшимся без попечения родителей</w:t>
      </w:r>
      <w:r w:rsidRPr="000B6F56">
        <w:t xml:space="preserve">.  </w:t>
      </w:r>
    </w:p>
    <w:p w:rsidR="00BF799E" w:rsidRPr="000B6F56" w:rsidRDefault="00BF799E" w:rsidP="00BF799E">
      <w:pPr>
        <w:spacing w:after="120" w:line="264" w:lineRule="auto"/>
        <w:ind w:right="-28"/>
        <w:jc w:val="both"/>
      </w:pPr>
      <w:r w:rsidRPr="000B6F56">
        <w:t xml:space="preserve">      По разделу  </w:t>
      </w:r>
      <w:r w:rsidRPr="000B6F56">
        <w:rPr>
          <w:b/>
        </w:rPr>
        <w:t>«Физическая культура и спорт»</w:t>
      </w:r>
      <w:r w:rsidRPr="000B6F56">
        <w:t xml:space="preserve">  расходы за </w:t>
      </w:r>
      <w:r w:rsidR="00DB2EA3">
        <w:t>9 месяцев</w:t>
      </w:r>
      <w:r w:rsidRPr="000B6F56">
        <w:t xml:space="preserve"> текущего года составили </w:t>
      </w:r>
      <w:r w:rsidR="00DB2EA3">
        <w:t>543,2</w:t>
      </w:r>
      <w:r w:rsidRPr="000B6F56">
        <w:t xml:space="preserve"> тыс. рублей, или </w:t>
      </w:r>
      <w:r w:rsidR="00DB2EA3">
        <w:t>68</w:t>
      </w:r>
      <w:r w:rsidR="003F2DD5">
        <w:t>,9</w:t>
      </w:r>
      <w:r w:rsidRPr="000B6F56">
        <w:t xml:space="preserve"> про</w:t>
      </w:r>
      <w:r w:rsidR="00A4388F" w:rsidRPr="000B6F56">
        <w:t>цента от плановых назначений 202</w:t>
      </w:r>
      <w:r w:rsidR="00417673">
        <w:t>2</w:t>
      </w:r>
      <w:r w:rsidRPr="000B6F56">
        <w:t xml:space="preserve"> года</w:t>
      </w:r>
      <w:r w:rsidR="00EE5DB5" w:rsidRPr="000B6F56">
        <w:t xml:space="preserve"> и на </w:t>
      </w:r>
      <w:r w:rsidR="003F2DD5">
        <w:t>3</w:t>
      </w:r>
      <w:r w:rsidR="00DB2EA3">
        <w:t>290,</w:t>
      </w:r>
      <w:r w:rsidR="003F2DD5">
        <w:t>1</w:t>
      </w:r>
      <w:r w:rsidR="00EE5DB5" w:rsidRPr="000B6F56">
        <w:t xml:space="preserve"> тыс. рублей </w:t>
      </w:r>
      <w:r w:rsidR="000B6F56" w:rsidRPr="000B6F56">
        <w:t>мень</w:t>
      </w:r>
      <w:r w:rsidR="00EE5DB5" w:rsidRPr="000B6F56">
        <w:t>ше уровня 20</w:t>
      </w:r>
      <w:r w:rsidR="000B6F56" w:rsidRPr="000B6F56">
        <w:t>2</w:t>
      </w:r>
      <w:r w:rsidR="00417673">
        <w:t>1</w:t>
      </w:r>
      <w:r w:rsidR="00EE5DB5" w:rsidRPr="000B6F56">
        <w:t xml:space="preserve"> года</w:t>
      </w:r>
      <w:r w:rsidR="00EA0B25">
        <w:t>. Причиной сокращения расходов</w:t>
      </w:r>
      <w:r w:rsidR="00EA0B25" w:rsidRPr="00EA0B25">
        <w:t xml:space="preserve"> </w:t>
      </w:r>
      <w:r w:rsidR="00EA0B25">
        <w:t>является финансирование в 2021  году работ по у</w:t>
      </w:r>
      <w:r w:rsidR="00EA0B25" w:rsidRPr="00425AC8">
        <w:t>стройств</w:t>
      </w:r>
      <w:r w:rsidR="00EA0B25">
        <w:t>у</w:t>
      </w:r>
      <w:r w:rsidR="00EA0B25" w:rsidRPr="00425AC8">
        <w:t xml:space="preserve"> площадки в Парке культуры и отдыха п. </w:t>
      </w:r>
      <w:proofErr w:type="spellStart"/>
      <w:r w:rsidR="00EA0B25" w:rsidRPr="00425AC8">
        <w:t>Клетня</w:t>
      </w:r>
      <w:proofErr w:type="spellEnd"/>
      <w:r w:rsidR="00EA0B25" w:rsidRPr="00425AC8">
        <w:t xml:space="preserve"> </w:t>
      </w:r>
      <w:r w:rsidR="00EA0B25">
        <w:t xml:space="preserve"> (881,2 </w:t>
      </w:r>
      <w:proofErr w:type="spellStart"/>
      <w:r w:rsidR="00EA0B25">
        <w:t>тыс</w:t>
      </w:r>
      <w:proofErr w:type="gramStart"/>
      <w:r w:rsidR="00EA0B25">
        <w:t>.р</w:t>
      </w:r>
      <w:proofErr w:type="gramEnd"/>
      <w:r w:rsidR="00EA0B25">
        <w:t>ублей</w:t>
      </w:r>
      <w:proofErr w:type="spellEnd"/>
      <w:r w:rsidR="00EA0B25">
        <w:t xml:space="preserve">) и </w:t>
      </w:r>
      <w:r w:rsidR="00EA0B25" w:rsidRPr="00425AC8">
        <w:t xml:space="preserve"> оснащени</w:t>
      </w:r>
      <w:r w:rsidR="00EA0B25">
        <w:t>е площадки</w:t>
      </w:r>
      <w:r w:rsidR="00EA0B25" w:rsidRPr="00425AC8">
        <w:t xml:space="preserve"> спортивно-технологическим оборудованием</w:t>
      </w:r>
      <w:r w:rsidR="00EA0B25" w:rsidRPr="000B6F56">
        <w:t xml:space="preserve"> </w:t>
      </w:r>
      <w:r w:rsidR="00EA0B25">
        <w:t xml:space="preserve">(2451,5 </w:t>
      </w:r>
      <w:proofErr w:type="spellStart"/>
      <w:r w:rsidR="00EA0B25">
        <w:t>тыс.рублей</w:t>
      </w:r>
      <w:proofErr w:type="spellEnd"/>
      <w:r w:rsidR="00EA0B25">
        <w:t>),</w:t>
      </w:r>
      <w:r w:rsidRPr="000B6F56">
        <w:t xml:space="preserve">.  </w:t>
      </w:r>
    </w:p>
    <w:p w:rsidR="00BF799E" w:rsidRPr="00337E5F" w:rsidRDefault="00BF799E" w:rsidP="00BF799E">
      <w:pPr>
        <w:spacing w:after="120" w:line="264" w:lineRule="auto"/>
        <w:ind w:right="-28"/>
        <w:jc w:val="both"/>
      </w:pPr>
      <w:r w:rsidRPr="00337E5F">
        <w:lastRenderedPageBreak/>
        <w:t xml:space="preserve">     По разделу </w:t>
      </w:r>
      <w:r w:rsidRPr="00337E5F">
        <w:rPr>
          <w:b/>
        </w:rPr>
        <w:t>«Межбюджетные трансферты общего характера бюджетам субъектов Российской Федерации и муниципальных образований»</w:t>
      </w:r>
      <w:r w:rsidRPr="00337E5F">
        <w:t xml:space="preserve"> за счет средств областного и районного бюджетов выделены дотации </w:t>
      </w:r>
      <w:r w:rsidR="00417673" w:rsidRPr="00337E5F">
        <w:t xml:space="preserve">бюджетам поселений </w:t>
      </w:r>
      <w:r w:rsidRPr="00337E5F">
        <w:t xml:space="preserve">в сумме </w:t>
      </w:r>
      <w:r w:rsidR="00EA0B25">
        <w:t>2128,2</w:t>
      </w:r>
      <w:r w:rsidRPr="00337E5F">
        <w:t xml:space="preserve">  тыс. рублей</w:t>
      </w:r>
      <w:r w:rsidR="006D223E">
        <w:t>,</w:t>
      </w:r>
      <w:r w:rsidR="00EE5DB5" w:rsidRPr="00337E5F">
        <w:t xml:space="preserve"> </w:t>
      </w:r>
      <w:r w:rsidR="00417673">
        <w:t xml:space="preserve">темп роста </w:t>
      </w:r>
      <w:r w:rsidRPr="00337E5F">
        <w:t xml:space="preserve"> </w:t>
      </w:r>
      <w:r w:rsidR="00417673" w:rsidRPr="00337E5F">
        <w:t>к уровню 202</w:t>
      </w:r>
      <w:r w:rsidR="00417673">
        <w:t>1</w:t>
      </w:r>
      <w:r w:rsidR="00417673" w:rsidRPr="00337E5F">
        <w:t xml:space="preserve"> года </w:t>
      </w:r>
      <w:r w:rsidR="00417673">
        <w:t>составил 10</w:t>
      </w:r>
      <w:r w:rsidR="00EA0B25">
        <w:t>5</w:t>
      </w:r>
      <w:r w:rsidR="00417673">
        <w:t>,</w:t>
      </w:r>
      <w:r w:rsidR="00EA0B25">
        <w:t>1</w:t>
      </w:r>
      <w:r w:rsidR="00EE5DB5" w:rsidRPr="00337E5F">
        <w:t xml:space="preserve"> процент</w:t>
      </w:r>
      <w:r w:rsidR="00757D0A" w:rsidRPr="00337E5F">
        <w:t>а</w:t>
      </w:r>
      <w:r w:rsidR="00EE5DB5" w:rsidRPr="00337E5F">
        <w:t xml:space="preserve"> </w:t>
      </w:r>
      <w:r w:rsidR="00A4388F" w:rsidRPr="00337E5F">
        <w:t>(</w:t>
      </w:r>
      <w:r w:rsidR="00417673">
        <w:t>+</w:t>
      </w:r>
      <w:r w:rsidR="003F2DD5">
        <w:t>1</w:t>
      </w:r>
      <w:r w:rsidR="00EA0B25">
        <w:t>03</w:t>
      </w:r>
      <w:r w:rsidR="00417673">
        <w:t>,</w:t>
      </w:r>
      <w:r w:rsidR="00EA0B25">
        <w:t>9</w:t>
      </w:r>
      <w:r w:rsidR="00417673">
        <w:t xml:space="preserve"> </w:t>
      </w:r>
      <w:r w:rsidRPr="00337E5F">
        <w:t>тыс. рублей</w:t>
      </w:r>
      <w:r w:rsidR="00EE5DB5" w:rsidRPr="00337E5F">
        <w:t>)</w:t>
      </w:r>
      <w:r w:rsidRPr="00337E5F">
        <w:t>.</w:t>
      </w:r>
    </w:p>
    <w:p w:rsidR="000C53F8" w:rsidRPr="009868A1" w:rsidRDefault="000C53F8" w:rsidP="000C53F8">
      <w:pPr>
        <w:spacing w:after="120" w:line="264" w:lineRule="auto"/>
        <w:ind w:right="-28"/>
        <w:jc w:val="both"/>
      </w:pPr>
      <w:r w:rsidRPr="001C631B">
        <w:t xml:space="preserve">    </w:t>
      </w:r>
      <w:r w:rsidRPr="009868A1">
        <w:t xml:space="preserve">Текущая </w:t>
      </w:r>
      <w:r w:rsidRPr="009868A1">
        <w:rPr>
          <w:b/>
        </w:rPr>
        <w:t>кредиторская задолженность</w:t>
      </w:r>
      <w:r w:rsidRPr="009868A1">
        <w:t xml:space="preserve">  районного бюджета на 01.</w:t>
      </w:r>
      <w:r w:rsidR="00EA0B25" w:rsidRPr="009868A1">
        <w:t>1</w:t>
      </w:r>
      <w:r w:rsidRPr="009868A1">
        <w:t>0.202</w:t>
      </w:r>
      <w:r w:rsidR="00182576" w:rsidRPr="009868A1">
        <w:t>2</w:t>
      </w:r>
      <w:r w:rsidRPr="009868A1">
        <w:t xml:space="preserve">  года составила </w:t>
      </w:r>
      <w:r w:rsidR="009868A1" w:rsidRPr="009868A1">
        <w:rPr>
          <w:b/>
        </w:rPr>
        <w:t>10973,1</w:t>
      </w:r>
      <w:r w:rsidRPr="009868A1">
        <w:rPr>
          <w:b/>
        </w:rPr>
        <w:t xml:space="preserve"> </w:t>
      </w:r>
      <w:r w:rsidRPr="009868A1">
        <w:t>тыс. рублей:</w:t>
      </w:r>
    </w:p>
    <w:p w:rsidR="000C53F8" w:rsidRPr="009868A1" w:rsidRDefault="000C53F8" w:rsidP="000C53F8">
      <w:pPr>
        <w:pStyle w:val="afe"/>
        <w:numPr>
          <w:ilvl w:val="0"/>
          <w:numId w:val="40"/>
        </w:numPr>
        <w:spacing w:after="120" w:line="264" w:lineRule="auto"/>
        <w:ind w:right="-454"/>
      </w:pPr>
      <w:r w:rsidRPr="009868A1">
        <w:t xml:space="preserve">Заработная плата с начислениями за 2 половину </w:t>
      </w:r>
      <w:r w:rsidR="003F2DD5" w:rsidRPr="009868A1">
        <w:t>июня</w:t>
      </w:r>
      <w:r w:rsidRPr="009868A1">
        <w:t xml:space="preserve">        - </w:t>
      </w:r>
      <w:r w:rsidR="009868A1" w:rsidRPr="009868A1">
        <w:t>8834,6</w:t>
      </w:r>
      <w:r w:rsidRPr="009868A1">
        <w:t xml:space="preserve"> тыс. рублей</w:t>
      </w:r>
    </w:p>
    <w:p w:rsidR="000C53F8" w:rsidRPr="009868A1" w:rsidRDefault="000C53F8" w:rsidP="000C53F8">
      <w:pPr>
        <w:pStyle w:val="afe"/>
        <w:numPr>
          <w:ilvl w:val="0"/>
          <w:numId w:val="40"/>
        </w:numPr>
        <w:spacing w:after="120" w:line="264" w:lineRule="auto"/>
        <w:ind w:right="-454"/>
      </w:pPr>
      <w:r w:rsidRPr="009868A1">
        <w:t xml:space="preserve">Коммунальные услуги                                                                - </w:t>
      </w:r>
      <w:r w:rsidR="009868A1" w:rsidRPr="009868A1">
        <w:t>429,2</w:t>
      </w:r>
      <w:r w:rsidRPr="009868A1">
        <w:t xml:space="preserve"> тыс. рублей </w:t>
      </w:r>
    </w:p>
    <w:p w:rsidR="000C53F8" w:rsidRPr="009868A1" w:rsidRDefault="000C53F8" w:rsidP="000C53F8">
      <w:pPr>
        <w:pStyle w:val="afe"/>
        <w:numPr>
          <w:ilvl w:val="0"/>
          <w:numId w:val="40"/>
        </w:numPr>
        <w:spacing w:after="120" w:line="264" w:lineRule="auto"/>
        <w:ind w:right="-454"/>
      </w:pPr>
      <w:r w:rsidRPr="009868A1">
        <w:t xml:space="preserve">Услуги связи                                                                                - </w:t>
      </w:r>
      <w:r w:rsidR="003F2DD5" w:rsidRPr="009868A1">
        <w:t>11</w:t>
      </w:r>
      <w:r w:rsidR="009868A1" w:rsidRPr="009868A1">
        <w:t>4</w:t>
      </w:r>
      <w:r w:rsidR="003F2DD5" w:rsidRPr="009868A1">
        <w:t>,</w:t>
      </w:r>
      <w:r w:rsidR="009868A1" w:rsidRPr="009868A1">
        <w:t>6</w:t>
      </w:r>
      <w:r w:rsidRPr="009868A1">
        <w:t xml:space="preserve"> тыс. рублей</w:t>
      </w:r>
    </w:p>
    <w:p w:rsidR="000C53F8" w:rsidRPr="009868A1" w:rsidRDefault="000C53F8" w:rsidP="000C53F8">
      <w:pPr>
        <w:pStyle w:val="afe"/>
        <w:numPr>
          <w:ilvl w:val="0"/>
          <w:numId w:val="40"/>
        </w:numPr>
        <w:spacing w:after="120" w:line="264" w:lineRule="auto"/>
        <w:ind w:right="-454"/>
      </w:pPr>
      <w:r w:rsidRPr="009868A1">
        <w:t xml:space="preserve">Прочие расходы                                                                          - </w:t>
      </w:r>
      <w:r w:rsidR="009868A1" w:rsidRPr="009868A1">
        <w:t>12</w:t>
      </w:r>
      <w:r w:rsidR="003F2DD5" w:rsidRPr="009868A1">
        <w:t>47,</w:t>
      </w:r>
      <w:r w:rsidR="009868A1" w:rsidRPr="009868A1">
        <w:t>3</w:t>
      </w:r>
      <w:r w:rsidRPr="009868A1">
        <w:t xml:space="preserve"> тыс. рублей.</w:t>
      </w:r>
    </w:p>
    <w:p w:rsidR="000C53F8" w:rsidRPr="009868A1" w:rsidRDefault="000C53F8" w:rsidP="000C53F8">
      <w:pPr>
        <w:pStyle w:val="afe"/>
        <w:spacing w:after="120" w:line="264" w:lineRule="auto"/>
        <w:ind w:right="-454"/>
      </w:pPr>
      <w:r w:rsidRPr="009868A1">
        <w:t>Просроченной задолженности нет.</w:t>
      </w:r>
    </w:p>
    <w:p w:rsidR="00BF799E" w:rsidRPr="009868A1" w:rsidRDefault="00BF799E" w:rsidP="00BF799E">
      <w:pPr>
        <w:pStyle w:val="afe"/>
        <w:spacing w:after="120" w:line="264" w:lineRule="auto"/>
        <w:ind w:right="-454"/>
        <w:rPr>
          <w:sz w:val="28"/>
          <w:szCs w:val="28"/>
        </w:rPr>
      </w:pPr>
    </w:p>
    <w:p w:rsidR="003639FD" w:rsidRPr="00BC02A6" w:rsidRDefault="003639FD" w:rsidP="00BF799E">
      <w:pPr>
        <w:pStyle w:val="afe"/>
        <w:spacing w:after="120" w:line="264" w:lineRule="auto"/>
        <w:ind w:right="-454"/>
        <w:rPr>
          <w:color w:val="FF0000"/>
          <w:sz w:val="28"/>
          <w:szCs w:val="28"/>
        </w:rPr>
      </w:pPr>
    </w:p>
    <w:p w:rsidR="00F54893" w:rsidRPr="000B77B5" w:rsidRDefault="00F54893" w:rsidP="00BF799E">
      <w:pPr>
        <w:ind w:right="-454"/>
        <w:rPr>
          <w:b/>
          <w:sz w:val="26"/>
          <w:szCs w:val="26"/>
        </w:rPr>
      </w:pPr>
      <w:r w:rsidRPr="000B77B5">
        <w:rPr>
          <w:b/>
          <w:sz w:val="26"/>
          <w:szCs w:val="26"/>
        </w:rPr>
        <w:t>Заместитель главы администрации</w:t>
      </w:r>
      <w:r w:rsidR="001A42D8">
        <w:rPr>
          <w:b/>
          <w:sz w:val="26"/>
          <w:szCs w:val="26"/>
        </w:rPr>
        <w:t>-</w:t>
      </w:r>
      <w:r w:rsidRPr="000B77B5">
        <w:rPr>
          <w:b/>
          <w:sz w:val="26"/>
          <w:szCs w:val="26"/>
        </w:rPr>
        <w:t xml:space="preserve"> </w:t>
      </w:r>
    </w:p>
    <w:p w:rsidR="001A42D8" w:rsidRDefault="00F54893" w:rsidP="00BF799E">
      <w:pPr>
        <w:ind w:right="-454"/>
        <w:rPr>
          <w:b/>
          <w:sz w:val="26"/>
          <w:szCs w:val="26"/>
        </w:rPr>
      </w:pPr>
      <w:r w:rsidRPr="000B77B5">
        <w:rPr>
          <w:b/>
          <w:sz w:val="26"/>
          <w:szCs w:val="26"/>
        </w:rPr>
        <w:t>н</w:t>
      </w:r>
      <w:r w:rsidR="00BF799E" w:rsidRPr="000B77B5">
        <w:rPr>
          <w:b/>
          <w:sz w:val="26"/>
          <w:szCs w:val="26"/>
        </w:rPr>
        <w:t>ачальник финансового управления</w:t>
      </w:r>
      <w:r w:rsidRPr="000B77B5">
        <w:rPr>
          <w:b/>
          <w:sz w:val="26"/>
          <w:szCs w:val="26"/>
        </w:rPr>
        <w:t xml:space="preserve">     </w:t>
      </w:r>
    </w:p>
    <w:p w:rsidR="00BF799E" w:rsidRPr="000B77B5" w:rsidRDefault="001A42D8" w:rsidP="00BF799E">
      <w:pPr>
        <w:ind w:right="-454"/>
        <w:rPr>
          <w:b/>
          <w:sz w:val="26"/>
          <w:szCs w:val="26"/>
        </w:rPr>
      </w:pPr>
      <w:r>
        <w:rPr>
          <w:b/>
          <w:sz w:val="26"/>
          <w:szCs w:val="26"/>
        </w:rPr>
        <w:t xml:space="preserve">администрации </w:t>
      </w:r>
      <w:proofErr w:type="spellStart"/>
      <w:r>
        <w:rPr>
          <w:b/>
          <w:sz w:val="26"/>
          <w:szCs w:val="26"/>
        </w:rPr>
        <w:t>Клетнянского</w:t>
      </w:r>
      <w:proofErr w:type="spellEnd"/>
      <w:r>
        <w:rPr>
          <w:b/>
          <w:sz w:val="26"/>
          <w:szCs w:val="26"/>
        </w:rPr>
        <w:t xml:space="preserve"> района      </w:t>
      </w:r>
      <w:r w:rsidR="00F54893" w:rsidRPr="000B77B5">
        <w:rPr>
          <w:b/>
          <w:sz w:val="26"/>
          <w:szCs w:val="26"/>
        </w:rPr>
        <w:t xml:space="preserve">                                           </w:t>
      </w:r>
      <w:proofErr w:type="spellStart"/>
      <w:r w:rsidR="00BF799E" w:rsidRPr="000B77B5">
        <w:rPr>
          <w:b/>
          <w:sz w:val="26"/>
          <w:szCs w:val="26"/>
        </w:rPr>
        <w:t>Кортелева</w:t>
      </w:r>
      <w:proofErr w:type="spellEnd"/>
      <w:r w:rsidR="00BF799E" w:rsidRPr="000B77B5">
        <w:rPr>
          <w:b/>
          <w:sz w:val="26"/>
          <w:szCs w:val="26"/>
        </w:rPr>
        <w:t xml:space="preserve">  В.Н.</w:t>
      </w:r>
    </w:p>
    <w:p w:rsidR="00A83EEA" w:rsidRPr="000B77B5" w:rsidRDefault="00A83EEA" w:rsidP="00BF799E">
      <w:pPr>
        <w:ind w:right="-454"/>
        <w:rPr>
          <w:b/>
          <w:sz w:val="26"/>
          <w:szCs w:val="26"/>
        </w:rPr>
      </w:pPr>
    </w:p>
    <w:p w:rsidR="00BF799E" w:rsidRDefault="00BF799E" w:rsidP="00BF799E">
      <w:pPr>
        <w:ind w:right="-454"/>
        <w:rPr>
          <w:b/>
          <w:sz w:val="26"/>
          <w:szCs w:val="26"/>
        </w:rPr>
      </w:pPr>
    </w:p>
    <w:p w:rsidR="00BF799E" w:rsidRPr="00F54893" w:rsidRDefault="00BF799E" w:rsidP="00BF799E">
      <w:pPr>
        <w:ind w:right="-454"/>
        <w:rPr>
          <w:szCs w:val="26"/>
        </w:rPr>
      </w:pPr>
      <w:proofErr w:type="spellStart"/>
      <w:r w:rsidRPr="00F54893">
        <w:rPr>
          <w:szCs w:val="26"/>
        </w:rPr>
        <w:t>Исп.</w:t>
      </w:r>
      <w:r w:rsidR="003A02F1">
        <w:rPr>
          <w:szCs w:val="26"/>
        </w:rPr>
        <w:t>С.Н.Запецкая</w:t>
      </w:r>
      <w:proofErr w:type="spellEnd"/>
      <w:r w:rsidR="00A83EEA">
        <w:rPr>
          <w:szCs w:val="26"/>
        </w:rPr>
        <w:t>, тел.91637</w:t>
      </w:r>
    </w:p>
    <w:p w:rsidR="00BF799E" w:rsidRPr="00F54893" w:rsidRDefault="00BF799E" w:rsidP="00BF799E">
      <w:pPr>
        <w:ind w:right="-454"/>
        <w:rPr>
          <w:szCs w:val="26"/>
        </w:rPr>
      </w:pPr>
      <w:r w:rsidRPr="00F54893">
        <w:rPr>
          <w:szCs w:val="26"/>
        </w:rPr>
        <w:t xml:space="preserve">       </w:t>
      </w:r>
      <w:proofErr w:type="spellStart"/>
      <w:r w:rsidRPr="00F54893">
        <w:rPr>
          <w:szCs w:val="26"/>
        </w:rPr>
        <w:t>И.В.Курашина</w:t>
      </w:r>
      <w:proofErr w:type="spellEnd"/>
      <w:r w:rsidR="00A83EEA">
        <w:rPr>
          <w:szCs w:val="26"/>
        </w:rPr>
        <w:t>, тел.91831</w:t>
      </w:r>
    </w:p>
    <w:p w:rsidR="00F242A6" w:rsidRPr="00F242A6" w:rsidRDefault="00F242A6" w:rsidP="00F242A6">
      <w:pPr>
        <w:spacing w:after="120" w:line="300" w:lineRule="auto"/>
        <w:ind w:hanging="539"/>
        <w:jc w:val="both"/>
        <w:rPr>
          <w:b/>
        </w:rPr>
      </w:pPr>
    </w:p>
    <w:sectPr w:rsidR="00F242A6" w:rsidRPr="00F242A6" w:rsidSect="002044F9">
      <w:pgSz w:w="11906" w:h="16838"/>
      <w:pgMar w:top="680" w:right="90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2"/>
      </v:shape>
    </w:pict>
  </w:numPicBullet>
  <w:abstractNum w:abstractNumId="0">
    <w:nsid w:val="FFFFFFFE"/>
    <w:multiLevelType w:val="singleLevel"/>
    <w:tmpl w:val="A92EB9D0"/>
    <w:lvl w:ilvl="0">
      <w:numFmt w:val="bullet"/>
      <w:lvlText w:val="*"/>
      <w:lvlJc w:val="left"/>
    </w:lvl>
  </w:abstractNum>
  <w:abstractNum w:abstractNumId="1">
    <w:nsid w:val="00851D85"/>
    <w:multiLevelType w:val="hybridMultilevel"/>
    <w:tmpl w:val="3F6C88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0CC3ABF"/>
    <w:multiLevelType w:val="hybridMultilevel"/>
    <w:tmpl w:val="B9A0D9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0DA6733"/>
    <w:multiLevelType w:val="hybridMultilevel"/>
    <w:tmpl w:val="AA2E17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1536BE7"/>
    <w:multiLevelType w:val="hybridMultilevel"/>
    <w:tmpl w:val="9BBAA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1857844"/>
    <w:multiLevelType w:val="hybridMultilevel"/>
    <w:tmpl w:val="3CFE5BF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40571EA"/>
    <w:multiLevelType w:val="hybridMultilevel"/>
    <w:tmpl w:val="D88288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48460C5"/>
    <w:multiLevelType w:val="hybridMultilevel"/>
    <w:tmpl w:val="5EAA2DEA"/>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8">
    <w:nsid w:val="09C44302"/>
    <w:multiLevelType w:val="hybridMultilevel"/>
    <w:tmpl w:val="C726BB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B764D79"/>
    <w:multiLevelType w:val="hybridMultilevel"/>
    <w:tmpl w:val="CEA669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9576F3"/>
    <w:multiLevelType w:val="hybridMultilevel"/>
    <w:tmpl w:val="499E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5D0998"/>
    <w:multiLevelType w:val="hybridMultilevel"/>
    <w:tmpl w:val="613CA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1700A1F"/>
    <w:multiLevelType w:val="hybridMultilevel"/>
    <w:tmpl w:val="1F427D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4B57EC4"/>
    <w:multiLevelType w:val="hybridMultilevel"/>
    <w:tmpl w:val="17348848"/>
    <w:lvl w:ilvl="0" w:tplc="994C7E80">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14">
    <w:nsid w:val="256A0D6E"/>
    <w:multiLevelType w:val="hybridMultilevel"/>
    <w:tmpl w:val="C6FA136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AB52DB0"/>
    <w:multiLevelType w:val="hybridMultilevel"/>
    <w:tmpl w:val="C69863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4344F3"/>
    <w:multiLevelType w:val="hybridMultilevel"/>
    <w:tmpl w:val="DD886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DF25B6"/>
    <w:multiLevelType w:val="hybridMultilevel"/>
    <w:tmpl w:val="F416B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8B7505"/>
    <w:multiLevelType w:val="hybridMultilevel"/>
    <w:tmpl w:val="462C60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034056E"/>
    <w:multiLevelType w:val="hybridMultilevel"/>
    <w:tmpl w:val="00261F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25E0B3B"/>
    <w:multiLevelType w:val="hybridMultilevel"/>
    <w:tmpl w:val="60D2E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56C247D"/>
    <w:multiLevelType w:val="hybridMultilevel"/>
    <w:tmpl w:val="1AC2CD2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35F24ACB"/>
    <w:multiLevelType w:val="hybridMultilevel"/>
    <w:tmpl w:val="0BFC44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500465"/>
    <w:multiLevelType w:val="hybridMultilevel"/>
    <w:tmpl w:val="8A5EC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53F4D04"/>
    <w:multiLevelType w:val="hybridMultilevel"/>
    <w:tmpl w:val="2EF0F4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773448F"/>
    <w:multiLevelType w:val="hybridMultilevel"/>
    <w:tmpl w:val="D9AE7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B65A2C"/>
    <w:multiLevelType w:val="hybridMultilevel"/>
    <w:tmpl w:val="19A4FD7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AD62674"/>
    <w:multiLevelType w:val="hybridMultilevel"/>
    <w:tmpl w:val="5C2221CE"/>
    <w:lvl w:ilvl="0" w:tplc="D89ECDB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B37306E"/>
    <w:multiLevelType w:val="hybridMultilevel"/>
    <w:tmpl w:val="F8325BB6"/>
    <w:lvl w:ilvl="0" w:tplc="04190003">
      <w:start w:val="1"/>
      <w:numFmt w:val="bullet"/>
      <w:lvlText w:val="o"/>
      <w:lvlJc w:val="left"/>
      <w:pPr>
        <w:tabs>
          <w:tab w:val="num" w:pos="360"/>
        </w:tabs>
        <w:ind w:left="360"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D562BF4"/>
    <w:multiLevelType w:val="hybridMultilevel"/>
    <w:tmpl w:val="CD6AD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DD0240"/>
    <w:multiLevelType w:val="hybridMultilevel"/>
    <w:tmpl w:val="BD747C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1B97F1F"/>
    <w:multiLevelType w:val="hybridMultilevel"/>
    <w:tmpl w:val="54CA65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9DB652F"/>
    <w:multiLevelType w:val="hybridMultilevel"/>
    <w:tmpl w:val="08982D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A792E3B"/>
    <w:multiLevelType w:val="hybridMultilevel"/>
    <w:tmpl w:val="8F7619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D8E67C0"/>
    <w:multiLevelType w:val="hybridMultilevel"/>
    <w:tmpl w:val="9E2C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F3C3BC9"/>
    <w:multiLevelType w:val="hybridMultilevel"/>
    <w:tmpl w:val="9E50DF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F8D020E"/>
    <w:multiLevelType w:val="hybridMultilevel"/>
    <w:tmpl w:val="44C24192"/>
    <w:lvl w:ilvl="0" w:tplc="ABBE323A">
      <w:start w:val="3"/>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FF93097"/>
    <w:multiLevelType w:val="hybridMultilevel"/>
    <w:tmpl w:val="79D2D7F0"/>
    <w:lvl w:ilvl="0" w:tplc="994C7E8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0A153AD"/>
    <w:multiLevelType w:val="hybridMultilevel"/>
    <w:tmpl w:val="9B467B72"/>
    <w:lvl w:ilvl="0" w:tplc="40846770">
      <w:start w:val="1"/>
      <w:numFmt w:val="bullet"/>
      <w:lvlText w:val=""/>
      <w:lvlJc w:val="left"/>
      <w:pPr>
        <w:tabs>
          <w:tab w:val="num" w:pos="2471"/>
        </w:tabs>
        <w:ind w:left="2471" w:hanging="360"/>
      </w:pPr>
      <w:rPr>
        <w:rFonts w:ascii="Symbol" w:hAnsi="Symbol" w:hint="default"/>
        <w:color w:val="auto"/>
      </w:rPr>
    </w:lvl>
    <w:lvl w:ilvl="1" w:tplc="4084677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9">
    <w:nsid w:val="621A525E"/>
    <w:multiLevelType w:val="hybridMultilevel"/>
    <w:tmpl w:val="1C38F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0">
    <w:nsid w:val="64310042"/>
    <w:multiLevelType w:val="hybridMultilevel"/>
    <w:tmpl w:val="3404C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78402DB"/>
    <w:multiLevelType w:val="hybridMultilevel"/>
    <w:tmpl w:val="09D69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A0927A2"/>
    <w:multiLevelType w:val="hybridMultilevel"/>
    <w:tmpl w:val="346468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AA86FB3"/>
    <w:multiLevelType w:val="hybridMultilevel"/>
    <w:tmpl w:val="05248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6D2A2A2A"/>
    <w:multiLevelType w:val="hybridMultilevel"/>
    <w:tmpl w:val="4C8C1E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6D8B4288"/>
    <w:multiLevelType w:val="hybridMultilevel"/>
    <w:tmpl w:val="3F3C60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6DBA3928"/>
    <w:multiLevelType w:val="hybridMultilevel"/>
    <w:tmpl w:val="F34C473E"/>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BE84FA3"/>
    <w:multiLevelType w:val="hybridMultilevel"/>
    <w:tmpl w:val="A8BCE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6"/>
  </w:num>
  <w:num w:numId="4">
    <w:abstractNumId w:val="20"/>
  </w:num>
  <w:num w:numId="5">
    <w:abstractNumId w:val="24"/>
  </w:num>
  <w:num w:numId="6">
    <w:abstractNumId w:val="45"/>
  </w:num>
  <w:num w:numId="7">
    <w:abstractNumId w:val="44"/>
  </w:num>
  <w:num w:numId="8">
    <w:abstractNumId w:val="16"/>
  </w:num>
  <w:num w:numId="9">
    <w:abstractNumId w:val="40"/>
  </w:num>
  <w:num w:numId="10">
    <w:abstractNumId w:val="28"/>
  </w:num>
  <w:num w:numId="11">
    <w:abstractNumId w:val="1"/>
  </w:num>
  <w:num w:numId="12">
    <w:abstractNumId w:val="41"/>
  </w:num>
  <w:num w:numId="13">
    <w:abstractNumId w:val="34"/>
  </w:num>
  <w:num w:numId="14">
    <w:abstractNumId w:val="39"/>
  </w:num>
  <w:num w:numId="15">
    <w:abstractNumId w:val="12"/>
  </w:num>
  <w:num w:numId="16">
    <w:abstractNumId w:val="4"/>
  </w:num>
  <w:num w:numId="17">
    <w:abstractNumId w:val="43"/>
  </w:num>
  <w:num w:numId="18">
    <w:abstractNumId w:val="22"/>
  </w:num>
  <w:num w:numId="19">
    <w:abstractNumId w:val="10"/>
  </w:num>
  <w:num w:numId="20">
    <w:abstractNumId w:val="29"/>
  </w:num>
  <w:num w:numId="21">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2">
    <w:abstractNumId w:val="17"/>
  </w:num>
  <w:num w:numId="23">
    <w:abstractNumId w:val="38"/>
  </w:num>
  <w:num w:numId="24">
    <w:abstractNumId w:val="47"/>
  </w:num>
  <w:num w:numId="25">
    <w:abstractNumId w:val="46"/>
  </w:num>
  <w:num w:numId="26">
    <w:abstractNumId w:val="13"/>
  </w:num>
  <w:num w:numId="27">
    <w:abstractNumId w:val="37"/>
  </w:num>
  <w:num w:numId="28">
    <w:abstractNumId w:val="5"/>
  </w:num>
  <w:num w:numId="29">
    <w:abstractNumId w:val="26"/>
  </w:num>
  <w:num w:numId="30">
    <w:abstractNumId w:val="14"/>
  </w:num>
  <w:num w:numId="31">
    <w:abstractNumId w:val="25"/>
  </w:num>
  <w:num w:numId="32">
    <w:abstractNumId w:val="18"/>
  </w:num>
  <w:num w:numId="33">
    <w:abstractNumId w:val="27"/>
  </w:num>
  <w:num w:numId="34">
    <w:abstractNumId w:val="6"/>
  </w:num>
  <w:num w:numId="35">
    <w:abstractNumId w:val="42"/>
  </w:num>
  <w:num w:numId="36">
    <w:abstractNumId w:val="23"/>
  </w:num>
  <w:num w:numId="37">
    <w:abstractNumId w:val="33"/>
  </w:num>
  <w:num w:numId="38">
    <w:abstractNumId w:val="32"/>
  </w:num>
  <w:num w:numId="39">
    <w:abstractNumId w:val="21"/>
  </w:num>
  <w:num w:numId="40">
    <w:abstractNumId w:val="9"/>
  </w:num>
  <w:num w:numId="41">
    <w:abstractNumId w:val="19"/>
  </w:num>
  <w:num w:numId="42">
    <w:abstractNumId w:val="7"/>
  </w:num>
  <w:num w:numId="43">
    <w:abstractNumId w:val="15"/>
  </w:num>
  <w:num w:numId="44">
    <w:abstractNumId w:val="3"/>
  </w:num>
  <w:num w:numId="45">
    <w:abstractNumId w:val="31"/>
  </w:num>
  <w:num w:numId="46">
    <w:abstractNumId w:val="35"/>
  </w:num>
  <w:num w:numId="47">
    <w:abstractNumId w:val="3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D4"/>
    <w:rsid w:val="000024AE"/>
    <w:rsid w:val="00002D86"/>
    <w:rsid w:val="00004A06"/>
    <w:rsid w:val="00006EE3"/>
    <w:rsid w:val="0001171E"/>
    <w:rsid w:val="000130C4"/>
    <w:rsid w:val="000145F3"/>
    <w:rsid w:val="00021083"/>
    <w:rsid w:val="00021BC4"/>
    <w:rsid w:val="0002739B"/>
    <w:rsid w:val="000331F5"/>
    <w:rsid w:val="00040DF6"/>
    <w:rsid w:val="0004147D"/>
    <w:rsid w:val="00041FE2"/>
    <w:rsid w:val="0004286C"/>
    <w:rsid w:val="00042F6A"/>
    <w:rsid w:val="00050EE2"/>
    <w:rsid w:val="000533CB"/>
    <w:rsid w:val="00061D04"/>
    <w:rsid w:val="00062111"/>
    <w:rsid w:val="00066B2E"/>
    <w:rsid w:val="00066CFC"/>
    <w:rsid w:val="00072FDD"/>
    <w:rsid w:val="00077828"/>
    <w:rsid w:val="00077BE5"/>
    <w:rsid w:val="00080076"/>
    <w:rsid w:val="00082E69"/>
    <w:rsid w:val="00083FB6"/>
    <w:rsid w:val="00087F0A"/>
    <w:rsid w:val="000947E2"/>
    <w:rsid w:val="000A2142"/>
    <w:rsid w:val="000B1343"/>
    <w:rsid w:val="000B2874"/>
    <w:rsid w:val="000B6287"/>
    <w:rsid w:val="000B6F56"/>
    <w:rsid w:val="000B77B5"/>
    <w:rsid w:val="000C111D"/>
    <w:rsid w:val="000C1DCA"/>
    <w:rsid w:val="000C2002"/>
    <w:rsid w:val="000C2724"/>
    <w:rsid w:val="000C53F8"/>
    <w:rsid w:val="000C5D34"/>
    <w:rsid w:val="000C74FD"/>
    <w:rsid w:val="000D48ED"/>
    <w:rsid w:val="000E1FF2"/>
    <w:rsid w:val="000E2DD7"/>
    <w:rsid w:val="000E41FB"/>
    <w:rsid w:val="000E423D"/>
    <w:rsid w:val="000F20C6"/>
    <w:rsid w:val="000F31CB"/>
    <w:rsid w:val="000F36CE"/>
    <w:rsid w:val="000F3DBA"/>
    <w:rsid w:val="000F7BDD"/>
    <w:rsid w:val="00101A77"/>
    <w:rsid w:val="00101CE6"/>
    <w:rsid w:val="00102F98"/>
    <w:rsid w:val="001057C2"/>
    <w:rsid w:val="00107CD3"/>
    <w:rsid w:val="00110110"/>
    <w:rsid w:val="00116D0A"/>
    <w:rsid w:val="0012239F"/>
    <w:rsid w:val="00130553"/>
    <w:rsid w:val="00130B4B"/>
    <w:rsid w:val="00131506"/>
    <w:rsid w:val="00137E64"/>
    <w:rsid w:val="00140FAC"/>
    <w:rsid w:val="00141768"/>
    <w:rsid w:val="001417CB"/>
    <w:rsid w:val="00143443"/>
    <w:rsid w:val="00143A17"/>
    <w:rsid w:val="00144230"/>
    <w:rsid w:val="00145CC6"/>
    <w:rsid w:val="00147BF4"/>
    <w:rsid w:val="001508DD"/>
    <w:rsid w:val="00152D12"/>
    <w:rsid w:val="00153EB7"/>
    <w:rsid w:val="001557E8"/>
    <w:rsid w:val="001575C5"/>
    <w:rsid w:val="001609B9"/>
    <w:rsid w:val="00161248"/>
    <w:rsid w:val="00182576"/>
    <w:rsid w:val="0018580F"/>
    <w:rsid w:val="001860D5"/>
    <w:rsid w:val="00190FC2"/>
    <w:rsid w:val="001912DE"/>
    <w:rsid w:val="00191495"/>
    <w:rsid w:val="001955A0"/>
    <w:rsid w:val="001A0EEB"/>
    <w:rsid w:val="001A42D8"/>
    <w:rsid w:val="001A4F5B"/>
    <w:rsid w:val="001A5B5D"/>
    <w:rsid w:val="001B1285"/>
    <w:rsid w:val="001C1F64"/>
    <w:rsid w:val="001C3D19"/>
    <w:rsid w:val="001C55C8"/>
    <w:rsid w:val="001C7248"/>
    <w:rsid w:val="001D0085"/>
    <w:rsid w:val="001D381B"/>
    <w:rsid w:val="001D62C3"/>
    <w:rsid w:val="001D7042"/>
    <w:rsid w:val="001D75E5"/>
    <w:rsid w:val="001D78BB"/>
    <w:rsid w:val="001E1083"/>
    <w:rsid w:val="001E599E"/>
    <w:rsid w:val="001E7FB5"/>
    <w:rsid w:val="001F163B"/>
    <w:rsid w:val="001F18BD"/>
    <w:rsid w:val="002019EA"/>
    <w:rsid w:val="002044F9"/>
    <w:rsid w:val="00205082"/>
    <w:rsid w:val="00205BC0"/>
    <w:rsid w:val="00205F02"/>
    <w:rsid w:val="00207F7D"/>
    <w:rsid w:val="0021254D"/>
    <w:rsid w:val="00212F8F"/>
    <w:rsid w:val="00224CD1"/>
    <w:rsid w:val="002272C9"/>
    <w:rsid w:val="0023138D"/>
    <w:rsid w:val="0023164F"/>
    <w:rsid w:val="002328BA"/>
    <w:rsid w:val="00232E46"/>
    <w:rsid w:val="002349B1"/>
    <w:rsid w:val="00234AF0"/>
    <w:rsid w:val="00236920"/>
    <w:rsid w:val="0024300B"/>
    <w:rsid w:val="00244251"/>
    <w:rsid w:val="0024482F"/>
    <w:rsid w:val="00247F7A"/>
    <w:rsid w:val="00254EB0"/>
    <w:rsid w:val="002564A0"/>
    <w:rsid w:val="002650F3"/>
    <w:rsid w:val="00267D0D"/>
    <w:rsid w:val="00277513"/>
    <w:rsid w:val="00283907"/>
    <w:rsid w:val="00292D55"/>
    <w:rsid w:val="00293E93"/>
    <w:rsid w:val="002A12E7"/>
    <w:rsid w:val="002A2F1C"/>
    <w:rsid w:val="002A33CD"/>
    <w:rsid w:val="002A6D86"/>
    <w:rsid w:val="002B5747"/>
    <w:rsid w:val="002B6E9B"/>
    <w:rsid w:val="002C64DA"/>
    <w:rsid w:val="002D19DD"/>
    <w:rsid w:val="002D3957"/>
    <w:rsid w:val="002D44C6"/>
    <w:rsid w:val="002E73C0"/>
    <w:rsid w:val="002E78C8"/>
    <w:rsid w:val="002F0DF8"/>
    <w:rsid w:val="002F1C6B"/>
    <w:rsid w:val="002F242B"/>
    <w:rsid w:val="002F5DFE"/>
    <w:rsid w:val="002F71AD"/>
    <w:rsid w:val="00302398"/>
    <w:rsid w:val="00302BEC"/>
    <w:rsid w:val="003059B6"/>
    <w:rsid w:val="00305F9E"/>
    <w:rsid w:val="00307D6C"/>
    <w:rsid w:val="003234E3"/>
    <w:rsid w:val="0032516A"/>
    <w:rsid w:val="00336646"/>
    <w:rsid w:val="00337E5F"/>
    <w:rsid w:val="00346DE3"/>
    <w:rsid w:val="00346DFE"/>
    <w:rsid w:val="00361543"/>
    <w:rsid w:val="00362B96"/>
    <w:rsid w:val="00362C4B"/>
    <w:rsid w:val="003639FD"/>
    <w:rsid w:val="00364585"/>
    <w:rsid w:val="00364602"/>
    <w:rsid w:val="00365A70"/>
    <w:rsid w:val="00370D46"/>
    <w:rsid w:val="00373B94"/>
    <w:rsid w:val="003747D3"/>
    <w:rsid w:val="003749BF"/>
    <w:rsid w:val="00384BD0"/>
    <w:rsid w:val="00386ACB"/>
    <w:rsid w:val="00386F63"/>
    <w:rsid w:val="00390271"/>
    <w:rsid w:val="003903CD"/>
    <w:rsid w:val="00393446"/>
    <w:rsid w:val="0039451D"/>
    <w:rsid w:val="00397F86"/>
    <w:rsid w:val="003A02F1"/>
    <w:rsid w:val="003A2752"/>
    <w:rsid w:val="003A3A55"/>
    <w:rsid w:val="003A442B"/>
    <w:rsid w:val="003A705E"/>
    <w:rsid w:val="003B0A60"/>
    <w:rsid w:val="003B4C97"/>
    <w:rsid w:val="003B7113"/>
    <w:rsid w:val="003B75EB"/>
    <w:rsid w:val="003C0BF8"/>
    <w:rsid w:val="003C20AE"/>
    <w:rsid w:val="003C44F4"/>
    <w:rsid w:val="003C6D35"/>
    <w:rsid w:val="003C7290"/>
    <w:rsid w:val="003D0005"/>
    <w:rsid w:val="003D36B4"/>
    <w:rsid w:val="003D519B"/>
    <w:rsid w:val="003E29BC"/>
    <w:rsid w:val="003E37C1"/>
    <w:rsid w:val="003E5C00"/>
    <w:rsid w:val="003F2DD5"/>
    <w:rsid w:val="004007D5"/>
    <w:rsid w:val="00400B81"/>
    <w:rsid w:val="00401536"/>
    <w:rsid w:val="0040311A"/>
    <w:rsid w:val="00403B0C"/>
    <w:rsid w:val="00405440"/>
    <w:rsid w:val="0040644C"/>
    <w:rsid w:val="004065C7"/>
    <w:rsid w:val="00406C47"/>
    <w:rsid w:val="00406F8B"/>
    <w:rsid w:val="0040730C"/>
    <w:rsid w:val="00415A48"/>
    <w:rsid w:val="004164D2"/>
    <w:rsid w:val="00416D58"/>
    <w:rsid w:val="0041705C"/>
    <w:rsid w:val="00417673"/>
    <w:rsid w:val="00420997"/>
    <w:rsid w:val="0043283D"/>
    <w:rsid w:val="00432BFE"/>
    <w:rsid w:val="00434580"/>
    <w:rsid w:val="0043669F"/>
    <w:rsid w:val="00436A94"/>
    <w:rsid w:val="00437235"/>
    <w:rsid w:val="00440A42"/>
    <w:rsid w:val="00455566"/>
    <w:rsid w:val="00455EE0"/>
    <w:rsid w:val="0045639A"/>
    <w:rsid w:val="00456951"/>
    <w:rsid w:val="00457F98"/>
    <w:rsid w:val="004611CC"/>
    <w:rsid w:val="004612DE"/>
    <w:rsid w:val="00461E51"/>
    <w:rsid w:val="00464598"/>
    <w:rsid w:val="00466563"/>
    <w:rsid w:val="004666A9"/>
    <w:rsid w:val="00466C99"/>
    <w:rsid w:val="004672C6"/>
    <w:rsid w:val="0047080F"/>
    <w:rsid w:val="00471364"/>
    <w:rsid w:val="00471536"/>
    <w:rsid w:val="00475C9B"/>
    <w:rsid w:val="0047660E"/>
    <w:rsid w:val="004870D7"/>
    <w:rsid w:val="00490B3E"/>
    <w:rsid w:val="00491AEF"/>
    <w:rsid w:val="004938B7"/>
    <w:rsid w:val="00493B4D"/>
    <w:rsid w:val="00493FBB"/>
    <w:rsid w:val="00494DB4"/>
    <w:rsid w:val="004962E2"/>
    <w:rsid w:val="00496EED"/>
    <w:rsid w:val="00497CD0"/>
    <w:rsid w:val="004A1F4E"/>
    <w:rsid w:val="004B2B53"/>
    <w:rsid w:val="004B32DF"/>
    <w:rsid w:val="004B3E8B"/>
    <w:rsid w:val="004C063D"/>
    <w:rsid w:val="004C236B"/>
    <w:rsid w:val="004C6785"/>
    <w:rsid w:val="004D1E6D"/>
    <w:rsid w:val="004D7906"/>
    <w:rsid w:val="004E0B4B"/>
    <w:rsid w:val="004E3C95"/>
    <w:rsid w:val="004E6401"/>
    <w:rsid w:val="004F3D85"/>
    <w:rsid w:val="004F76F5"/>
    <w:rsid w:val="00500184"/>
    <w:rsid w:val="005054BC"/>
    <w:rsid w:val="00506BC7"/>
    <w:rsid w:val="00507A38"/>
    <w:rsid w:val="00511709"/>
    <w:rsid w:val="00511FF6"/>
    <w:rsid w:val="00517534"/>
    <w:rsid w:val="00517AB1"/>
    <w:rsid w:val="00522B32"/>
    <w:rsid w:val="00524486"/>
    <w:rsid w:val="00532650"/>
    <w:rsid w:val="00532C7A"/>
    <w:rsid w:val="0053374A"/>
    <w:rsid w:val="00536F41"/>
    <w:rsid w:val="00541474"/>
    <w:rsid w:val="0054167B"/>
    <w:rsid w:val="00543ED8"/>
    <w:rsid w:val="00544279"/>
    <w:rsid w:val="0055072B"/>
    <w:rsid w:val="005509B8"/>
    <w:rsid w:val="00555F3B"/>
    <w:rsid w:val="00555FDB"/>
    <w:rsid w:val="005560E2"/>
    <w:rsid w:val="005631F9"/>
    <w:rsid w:val="00563C5B"/>
    <w:rsid w:val="00565090"/>
    <w:rsid w:val="005653DC"/>
    <w:rsid w:val="00566040"/>
    <w:rsid w:val="00570501"/>
    <w:rsid w:val="00571BB2"/>
    <w:rsid w:val="00573DE1"/>
    <w:rsid w:val="00576FC7"/>
    <w:rsid w:val="005836F0"/>
    <w:rsid w:val="00583C54"/>
    <w:rsid w:val="00583C7D"/>
    <w:rsid w:val="00583F0A"/>
    <w:rsid w:val="00585BF2"/>
    <w:rsid w:val="00587C17"/>
    <w:rsid w:val="00590A51"/>
    <w:rsid w:val="00590BE3"/>
    <w:rsid w:val="00591C5C"/>
    <w:rsid w:val="005930A7"/>
    <w:rsid w:val="00597F7A"/>
    <w:rsid w:val="005A1995"/>
    <w:rsid w:val="005A1A1E"/>
    <w:rsid w:val="005A369A"/>
    <w:rsid w:val="005A3809"/>
    <w:rsid w:val="005A4A83"/>
    <w:rsid w:val="005A7AB6"/>
    <w:rsid w:val="005B1D9E"/>
    <w:rsid w:val="005B279F"/>
    <w:rsid w:val="005B5CAA"/>
    <w:rsid w:val="005B5E68"/>
    <w:rsid w:val="005B60F5"/>
    <w:rsid w:val="005C5832"/>
    <w:rsid w:val="005C6AF2"/>
    <w:rsid w:val="005D0321"/>
    <w:rsid w:val="005D1CB0"/>
    <w:rsid w:val="005D3369"/>
    <w:rsid w:val="005D5469"/>
    <w:rsid w:val="005D6636"/>
    <w:rsid w:val="005E0AA3"/>
    <w:rsid w:val="005E2CC3"/>
    <w:rsid w:val="005E2E40"/>
    <w:rsid w:val="005E5F91"/>
    <w:rsid w:val="005E7CAB"/>
    <w:rsid w:val="005F0AB9"/>
    <w:rsid w:val="005F7A48"/>
    <w:rsid w:val="006141D0"/>
    <w:rsid w:val="0061585F"/>
    <w:rsid w:val="00615D5A"/>
    <w:rsid w:val="00621437"/>
    <w:rsid w:val="006226A0"/>
    <w:rsid w:val="00623AA2"/>
    <w:rsid w:val="00627FF0"/>
    <w:rsid w:val="006309C3"/>
    <w:rsid w:val="00633A74"/>
    <w:rsid w:val="00635CD5"/>
    <w:rsid w:val="006378F1"/>
    <w:rsid w:val="00640A21"/>
    <w:rsid w:val="00640A24"/>
    <w:rsid w:val="00643CF4"/>
    <w:rsid w:val="00643EBE"/>
    <w:rsid w:val="0064746B"/>
    <w:rsid w:val="00647AC5"/>
    <w:rsid w:val="0065024D"/>
    <w:rsid w:val="006504F6"/>
    <w:rsid w:val="00650DB5"/>
    <w:rsid w:val="00652560"/>
    <w:rsid w:val="00653CC6"/>
    <w:rsid w:val="00654455"/>
    <w:rsid w:val="00657272"/>
    <w:rsid w:val="00657895"/>
    <w:rsid w:val="00657C4F"/>
    <w:rsid w:val="006600BB"/>
    <w:rsid w:val="00660DD8"/>
    <w:rsid w:val="006611E0"/>
    <w:rsid w:val="00662B94"/>
    <w:rsid w:val="00665F9B"/>
    <w:rsid w:val="0066670E"/>
    <w:rsid w:val="006708A8"/>
    <w:rsid w:val="00673B41"/>
    <w:rsid w:val="00682EB0"/>
    <w:rsid w:val="006837C9"/>
    <w:rsid w:val="006848BA"/>
    <w:rsid w:val="00684AA2"/>
    <w:rsid w:val="0069087F"/>
    <w:rsid w:val="00690972"/>
    <w:rsid w:val="00692F1D"/>
    <w:rsid w:val="00692F28"/>
    <w:rsid w:val="00694E32"/>
    <w:rsid w:val="00696F2A"/>
    <w:rsid w:val="006A02EA"/>
    <w:rsid w:val="006A0EBA"/>
    <w:rsid w:val="006A4C11"/>
    <w:rsid w:val="006A4D2F"/>
    <w:rsid w:val="006A633C"/>
    <w:rsid w:val="006A63CF"/>
    <w:rsid w:val="006A7284"/>
    <w:rsid w:val="006A7D1A"/>
    <w:rsid w:val="006B1E2A"/>
    <w:rsid w:val="006B40E3"/>
    <w:rsid w:val="006B5960"/>
    <w:rsid w:val="006B5FDF"/>
    <w:rsid w:val="006B7A40"/>
    <w:rsid w:val="006C012A"/>
    <w:rsid w:val="006C5375"/>
    <w:rsid w:val="006C7C5F"/>
    <w:rsid w:val="006D223E"/>
    <w:rsid w:val="006D224D"/>
    <w:rsid w:val="006D2615"/>
    <w:rsid w:val="006D430F"/>
    <w:rsid w:val="006D776B"/>
    <w:rsid w:val="006E4027"/>
    <w:rsid w:val="006E7293"/>
    <w:rsid w:val="006F11FA"/>
    <w:rsid w:val="006F305D"/>
    <w:rsid w:val="006F31BF"/>
    <w:rsid w:val="006F5AA7"/>
    <w:rsid w:val="006F73E1"/>
    <w:rsid w:val="00706501"/>
    <w:rsid w:val="00706C4C"/>
    <w:rsid w:val="00707BA1"/>
    <w:rsid w:val="0071000F"/>
    <w:rsid w:val="00711BA8"/>
    <w:rsid w:val="007172A0"/>
    <w:rsid w:val="0072234E"/>
    <w:rsid w:val="007228A6"/>
    <w:rsid w:val="00723A75"/>
    <w:rsid w:val="00723B29"/>
    <w:rsid w:val="00731A6A"/>
    <w:rsid w:val="00734213"/>
    <w:rsid w:val="00735ECF"/>
    <w:rsid w:val="00737B4B"/>
    <w:rsid w:val="007415AE"/>
    <w:rsid w:val="00742448"/>
    <w:rsid w:val="007447ED"/>
    <w:rsid w:val="00747731"/>
    <w:rsid w:val="00750A42"/>
    <w:rsid w:val="00757D0A"/>
    <w:rsid w:val="00761040"/>
    <w:rsid w:val="0076212A"/>
    <w:rsid w:val="00762AC0"/>
    <w:rsid w:val="007663FC"/>
    <w:rsid w:val="00771E6C"/>
    <w:rsid w:val="00774AE0"/>
    <w:rsid w:val="00774ECB"/>
    <w:rsid w:val="007829A0"/>
    <w:rsid w:val="00782AF5"/>
    <w:rsid w:val="00783BAB"/>
    <w:rsid w:val="0078764E"/>
    <w:rsid w:val="007907E1"/>
    <w:rsid w:val="007913F2"/>
    <w:rsid w:val="00791494"/>
    <w:rsid w:val="007914EA"/>
    <w:rsid w:val="00794653"/>
    <w:rsid w:val="007969C0"/>
    <w:rsid w:val="007A0514"/>
    <w:rsid w:val="007B559F"/>
    <w:rsid w:val="007B76F2"/>
    <w:rsid w:val="007C15B6"/>
    <w:rsid w:val="007C420C"/>
    <w:rsid w:val="007C45DD"/>
    <w:rsid w:val="007C69CC"/>
    <w:rsid w:val="007C76CA"/>
    <w:rsid w:val="007D1DE9"/>
    <w:rsid w:val="007D43B8"/>
    <w:rsid w:val="007D5757"/>
    <w:rsid w:val="007D6481"/>
    <w:rsid w:val="007D7747"/>
    <w:rsid w:val="007E214E"/>
    <w:rsid w:val="007E3375"/>
    <w:rsid w:val="007E4D3A"/>
    <w:rsid w:val="007F5092"/>
    <w:rsid w:val="00812A7E"/>
    <w:rsid w:val="008166B3"/>
    <w:rsid w:val="00821C3E"/>
    <w:rsid w:val="00822421"/>
    <w:rsid w:val="00822715"/>
    <w:rsid w:val="008231CC"/>
    <w:rsid w:val="008242A7"/>
    <w:rsid w:val="0083162C"/>
    <w:rsid w:val="008327F1"/>
    <w:rsid w:val="00836861"/>
    <w:rsid w:val="00837294"/>
    <w:rsid w:val="00851EE6"/>
    <w:rsid w:val="0085693D"/>
    <w:rsid w:val="00860DCA"/>
    <w:rsid w:val="00866200"/>
    <w:rsid w:val="00870257"/>
    <w:rsid w:val="00872EFE"/>
    <w:rsid w:val="0087508F"/>
    <w:rsid w:val="00881C21"/>
    <w:rsid w:val="00883327"/>
    <w:rsid w:val="00890310"/>
    <w:rsid w:val="00890C27"/>
    <w:rsid w:val="00891267"/>
    <w:rsid w:val="00894D9A"/>
    <w:rsid w:val="0089529F"/>
    <w:rsid w:val="0089639C"/>
    <w:rsid w:val="00896898"/>
    <w:rsid w:val="00896AA6"/>
    <w:rsid w:val="00897861"/>
    <w:rsid w:val="00897DC2"/>
    <w:rsid w:val="008A1AD6"/>
    <w:rsid w:val="008A1B43"/>
    <w:rsid w:val="008A2F15"/>
    <w:rsid w:val="008C1558"/>
    <w:rsid w:val="008C1A63"/>
    <w:rsid w:val="008C1E5D"/>
    <w:rsid w:val="008C59A2"/>
    <w:rsid w:val="008C7312"/>
    <w:rsid w:val="008D50F3"/>
    <w:rsid w:val="008E32F2"/>
    <w:rsid w:val="008E7A33"/>
    <w:rsid w:val="008F143F"/>
    <w:rsid w:val="008F38BA"/>
    <w:rsid w:val="00900727"/>
    <w:rsid w:val="0090228A"/>
    <w:rsid w:val="00905B40"/>
    <w:rsid w:val="00913D7D"/>
    <w:rsid w:val="0092086E"/>
    <w:rsid w:val="009229EC"/>
    <w:rsid w:val="00927AFE"/>
    <w:rsid w:val="009307D4"/>
    <w:rsid w:val="00931770"/>
    <w:rsid w:val="009404F6"/>
    <w:rsid w:val="0094773C"/>
    <w:rsid w:val="00950394"/>
    <w:rsid w:val="009512C0"/>
    <w:rsid w:val="0095136C"/>
    <w:rsid w:val="00951DFC"/>
    <w:rsid w:val="009526DE"/>
    <w:rsid w:val="00952A2F"/>
    <w:rsid w:val="00952BB1"/>
    <w:rsid w:val="00961265"/>
    <w:rsid w:val="009625F0"/>
    <w:rsid w:val="009648D3"/>
    <w:rsid w:val="0096592D"/>
    <w:rsid w:val="00966489"/>
    <w:rsid w:val="009676CE"/>
    <w:rsid w:val="00970D5C"/>
    <w:rsid w:val="00974835"/>
    <w:rsid w:val="00975A5C"/>
    <w:rsid w:val="009835CE"/>
    <w:rsid w:val="0098399E"/>
    <w:rsid w:val="009868A1"/>
    <w:rsid w:val="00987BF0"/>
    <w:rsid w:val="00992C9D"/>
    <w:rsid w:val="009941B2"/>
    <w:rsid w:val="0099548F"/>
    <w:rsid w:val="00995E80"/>
    <w:rsid w:val="009A059A"/>
    <w:rsid w:val="009A4FD5"/>
    <w:rsid w:val="009A51FF"/>
    <w:rsid w:val="009B1B94"/>
    <w:rsid w:val="009B2EDC"/>
    <w:rsid w:val="009B30E0"/>
    <w:rsid w:val="009B4463"/>
    <w:rsid w:val="009C4E2D"/>
    <w:rsid w:val="009C57DE"/>
    <w:rsid w:val="009C6DDC"/>
    <w:rsid w:val="009D06F9"/>
    <w:rsid w:val="009D2D56"/>
    <w:rsid w:val="009D3BCE"/>
    <w:rsid w:val="009D5522"/>
    <w:rsid w:val="009D62DB"/>
    <w:rsid w:val="009D7344"/>
    <w:rsid w:val="009E01BF"/>
    <w:rsid w:val="009E04F1"/>
    <w:rsid w:val="009E0FEE"/>
    <w:rsid w:val="009E13E9"/>
    <w:rsid w:val="009E4536"/>
    <w:rsid w:val="009F0EFC"/>
    <w:rsid w:val="009F20ED"/>
    <w:rsid w:val="009F2A46"/>
    <w:rsid w:val="009F33A0"/>
    <w:rsid w:val="009F4004"/>
    <w:rsid w:val="009F4231"/>
    <w:rsid w:val="009F672A"/>
    <w:rsid w:val="009F6FD9"/>
    <w:rsid w:val="00A0038F"/>
    <w:rsid w:val="00A076D9"/>
    <w:rsid w:val="00A07FA1"/>
    <w:rsid w:val="00A1424D"/>
    <w:rsid w:val="00A14B17"/>
    <w:rsid w:val="00A14CD0"/>
    <w:rsid w:val="00A1544C"/>
    <w:rsid w:val="00A15F19"/>
    <w:rsid w:val="00A16C80"/>
    <w:rsid w:val="00A17CF3"/>
    <w:rsid w:val="00A17D94"/>
    <w:rsid w:val="00A21CB9"/>
    <w:rsid w:val="00A24B18"/>
    <w:rsid w:val="00A30FC1"/>
    <w:rsid w:val="00A31002"/>
    <w:rsid w:val="00A32AA0"/>
    <w:rsid w:val="00A33DB4"/>
    <w:rsid w:val="00A34399"/>
    <w:rsid w:val="00A35DC0"/>
    <w:rsid w:val="00A36D29"/>
    <w:rsid w:val="00A404CB"/>
    <w:rsid w:val="00A42580"/>
    <w:rsid w:val="00A4388F"/>
    <w:rsid w:val="00A471AA"/>
    <w:rsid w:val="00A50025"/>
    <w:rsid w:val="00A50338"/>
    <w:rsid w:val="00A53972"/>
    <w:rsid w:val="00A563E6"/>
    <w:rsid w:val="00A56E0C"/>
    <w:rsid w:val="00A61AA0"/>
    <w:rsid w:val="00A63E87"/>
    <w:rsid w:val="00A66799"/>
    <w:rsid w:val="00A70A92"/>
    <w:rsid w:val="00A7162A"/>
    <w:rsid w:val="00A71916"/>
    <w:rsid w:val="00A726DB"/>
    <w:rsid w:val="00A77CBE"/>
    <w:rsid w:val="00A83EEA"/>
    <w:rsid w:val="00A8553D"/>
    <w:rsid w:val="00A932B5"/>
    <w:rsid w:val="00A93F8E"/>
    <w:rsid w:val="00A94029"/>
    <w:rsid w:val="00A97937"/>
    <w:rsid w:val="00AA0569"/>
    <w:rsid w:val="00AA1A19"/>
    <w:rsid w:val="00AA2478"/>
    <w:rsid w:val="00AA457C"/>
    <w:rsid w:val="00AA5437"/>
    <w:rsid w:val="00AA6ECA"/>
    <w:rsid w:val="00AB0E1F"/>
    <w:rsid w:val="00AB0E67"/>
    <w:rsid w:val="00AB33F6"/>
    <w:rsid w:val="00AB656A"/>
    <w:rsid w:val="00AC3CBB"/>
    <w:rsid w:val="00AD12B9"/>
    <w:rsid w:val="00AD13A7"/>
    <w:rsid w:val="00AE3A4F"/>
    <w:rsid w:val="00AE4C83"/>
    <w:rsid w:val="00AE5DEA"/>
    <w:rsid w:val="00AF3932"/>
    <w:rsid w:val="00B02E73"/>
    <w:rsid w:val="00B04013"/>
    <w:rsid w:val="00B074D4"/>
    <w:rsid w:val="00B1094D"/>
    <w:rsid w:val="00B1789E"/>
    <w:rsid w:val="00B20EFC"/>
    <w:rsid w:val="00B234EB"/>
    <w:rsid w:val="00B23501"/>
    <w:rsid w:val="00B23EC6"/>
    <w:rsid w:val="00B24E48"/>
    <w:rsid w:val="00B258AA"/>
    <w:rsid w:val="00B26209"/>
    <w:rsid w:val="00B26978"/>
    <w:rsid w:val="00B31CE5"/>
    <w:rsid w:val="00B325B1"/>
    <w:rsid w:val="00B354A0"/>
    <w:rsid w:val="00B36758"/>
    <w:rsid w:val="00B37A80"/>
    <w:rsid w:val="00B4033D"/>
    <w:rsid w:val="00B42AC0"/>
    <w:rsid w:val="00B431DD"/>
    <w:rsid w:val="00B44A93"/>
    <w:rsid w:val="00B47E0C"/>
    <w:rsid w:val="00B50A43"/>
    <w:rsid w:val="00B51826"/>
    <w:rsid w:val="00B55C08"/>
    <w:rsid w:val="00B55E19"/>
    <w:rsid w:val="00B64EC4"/>
    <w:rsid w:val="00B70449"/>
    <w:rsid w:val="00B719FB"/>
    <w:rsid w:val="00B7736B"/>
    <w:rsid w:val="00B80696"/>
    <w:rsid w:val="00B817DE"/>
    <w:rsid w:val="00B83EFC"/>
    <w:rsid w:val="00B851CC"/>
    <w:rsid w:val="00B85848"/>
    <w:rsid w:val="00B927A1"/>
    <w:rsid w:val="00BA1591"/>
    <w:rsid w:val="00BA2A8D"/>
    <w:rsid w:val="00BA3F8E"/>
    <w:rsid w:val="00BB65C0"/>
    <w:rsid w:val="00BB663D"/>
    <w:rsid w:val="00BB73A0"/>
    <w:rsid w:val="00BC02A6"/>
    <w:rsid w:val="00BC6B00"/>
    <w:rsid w:val="00BC6CDE"/>
    <w:rsid w:val="00BC72BC"/>
    <w:rsid w:val="00BD1AD5"/>
    <w:rsid w:val="00BD46BF"/>
    <w:rsid w:val="00BD6562"/>
    <w:rsid w:val="00BE7ADE"/>
    <w:rsid w:val="00BF0327"/>
    <w:rsid w:val="00BF799E"/>
    <w:rsid w:val="00C0176B"/>
    <w:rsid w:val="00C01DA4"/>
    <w:rsid w:val="00C052A3"/>
    <w:rsid w:val="00C12497"/>
    <w:rsid w:val="00C141BA"/>
    <w:rsid w:val="00C141F8"/>
    <w:rsid w:val="00C17053"/>
    <w:rsid w:val="00C21D1A"/>
    <w:rsid w:val="00C22541"/>
    <w:rsid w:val="00C27F6B"/>
    <w:rsid w:val="00C3135E"/>
    <w:rsid w:val="00C36D0F"/>
    <w:rsid w:val="00C4408F"/>
    <w:rsid w:val="00C455E6"/>
    <w:rsid w:val="00C5148A"/>
    <w:rsid w:val="00C542D5"/>
    <w:rsid w:val="00C634B3"/>
    <w:rsid w:val="00C67A69"/>
    <w:rsid w:val="00C77AF9"/>
    <w:rsid w:val="00C80109"/>
    <w:rsid w:val="00C81012"/>
    <w:rsid w:val="00C83134"/>
    <w:rsid w:val="00C8313C"/>
    <w:rsid w:val="00C917D3"/>
    <w:rsid w:val="00C93A50"/>
    <w:rsid w:val="00C97B10"/>
    <w:rsid w:val="00CA1C63"/>
    <w:rsid w:val="00CA236A"/>
    <w:rsid w:val="00CA2FB7"/>
    <w:rsid w:val="00CA375C"/>
    <w:rsid w:val="00CA400F"/>
    <w:rsid w:val="00CB21EE"/>
    <w:rsid w:val="00CB24EB"/>
    <w:rsid w:val="00CB3482"/>
    <w:rsid w:val="00CB7FAF"/>
    <w:rsid w:val="00CC67C1"/>
    <w:rsid w:val="00CD4CBB"/>
    <w:rsid w:val="00CD5693"/>
    <w:rsid w:val="00CE0F9D"/>
    <w:rsid w:val="00CE379F"/>
    <w:rsid w:val="00CE50DE"/>
    <w:rsid w:val="00CE52F2"/>
    <w:rsid w:val="00CF083C"/>
    <w:rsid w:val="00D0187F"/>
    <w:rsid w:val="00D114E9"/>
    <w:rsid w:val="00D122CB"/>
    <w:rsid w:val="00D13B2F"/>
    <w:rsid w:val="00D20702"/>
    <w:rsid w:val="00D226AF"/>
    <w:rsid w:val="00D242D2"/>
    <w:rsid w:val="00D24DDC"/>
    <w:rsid w:val="00D311DB"/>
    <w:rsid w:val="00D33188"/>
    <w:rsid w:val="00D35197"/>
    <w:rsid w:val="00D358E4"/>
    <w:rsid w:val="00D453B1"/>
    <w:rsid w:val="00D455F7"/>
    <w:rsid w:val="00D45F66"/>
    <w:rsid w:val="00D508D6"/>
    <w:rsid w:val="00D515B6"/>
    <w:rsid w:val="00D5173E"/>
    <w:rsid w:val="00D52154"/>
    <w:rsid w:val="00D55F52"/>
    <w:rsid w:val="00D60D04"/>
    <w:rsid w:val="00D63E2A"/>
    <w:rsid w:val="00D66450"/>
    <w:rsid w:val="00D67F97"/>
    <w:rsid w:val="00D74D1B"/>
    <w:rsid w:val="00D76412"/>
    <w:rsid w:val="00D810EA"/>
    <w:rsid w:val="00D8179E"/>
    <w:rsid w:val="00D8392B"/>
    <w:rsid w:val="00D84030"/>
    <w:rsid w:val="00D87CD7"/>
    <w:rsid w:val="00D90A70"/>
    <w:rsid w:val="00D91483"/>
    <w:rsid w:val="00D94233"/>
    <w:rsid w:val="00D95A20"/>
    <w:rsid w:val="00D96281"/>
    <w:rsid w:val="00DA2B6B"/>
    <w:rsid w:val="00DA5DFB"/>
    <w:rsid w:val="00DB0104"/>
    <w:rsid w:val="00DB2EA3"/>
    <w:rsid w:val="00DB2FFE"/>
    <w:rsid w:val="00DB41C8"/>
    <w:rsid w:val="00DB6B0B"/>
    <w:rsid w:val="00DC2616"/>
    <w:rsid w:val="00DC5050"/>
    <w:rsid w:val="00DC536A"/>
    <w:rsid w:val="00DC7537"/>
    <w:rsid w:val="00DD5E45"/>
    <w:rsid w:val="00DE25B8"/>
    <w:rsid w:val="00DE2BB6"/>
    <w:rsid w:val="00DE3C76"/>
    <w:rsid w:val="00DE3FEA"/>
    <w:rsid w:val="00DF6189"/>
    <w:rsid w:val="00E00BC3"/>
    <w:rsid w:val="00E01DDF"/>
    <w:rsid w:val="00E044AC"/>
    <w:rsid w:val="00E069F0"/>
    <w:rsid w:val="00E0778A"/>
    <w:rsid w:val="00E07E9A"/>
    <w:rsid w:val="00E15039"/>
    <w:rsid w:val="00E205D3"/>
    <w:rsid w:val="00E20EBE"/>
    <w:rsid w:val="00E23CEB"/>
    <w:rsid w:val="00E23FCF"/>
    <w:rsid w:val="00E24A4D"/>
    <w:rsid w:val="00E27775"/>
    <w:rsid w:val="00E30E39"/>
    <w:rsid w:val="00E31312"/>
    <w:rsid w:val="00E356EA"/>
    <w:rsid w:val="00E37304"/>
    <w:rsid w:val="00E40DED"/>
    <w:rsid w:val="00E42480"/>
    <w:rsid w:val="00E4293A"/>
    <w:rsid w:val="00E52DBA"/>
    <w:rsid w:val="00E5468A"/>
    <w:rsid w:val="00E60F57"/>
    <w:rsid w:val="00E61622"/>
    <w:rsid w:val="00E64BCB"/>
    <w:rsid w:val="00E6581C"/>
    <w:rsid w:val="00E66651"/>
    <w:rsid w:val="00E70B06"/>
    <w:rsid w:val="00E70BBA"/>
    <w:rsid w:val="00E73328"/>
    <w:rsid w:val="00E74AA5"/>
    <w:rsid w:val="00E8184B"/>
    <w:rsid w:val="00E845EA"/>
    <w:rsid w:val="00E8583D"/>
    <w:rsid w:val="00E8584A"/>
    <w:rsid w:val="00E915FB"/>
    <w:rsid w:val="00E9471E"/>
    <w:rsid w:val="00E9518A"/>
    <w:rsid w:val="00E96D51"/>
    <w:rsid w:val="00E97170"/>
    <w:rsid w:val="00E97429"/>
    <w:rsid w:val="00E979CD"/>
    <w:rsid w:val="00EA0532"/>
    <w:rsid w:val="00EA06E6"/>
    <w:rsid w:val="00EA0916"/>
    <w:rsid w:val="00EA0B25"/>
    <w:rsid w:val="00EA0C64"/>
    <w:rsid w:val="00EA5D09"/>
    <w:rsid w:val="00EA6898"/>
    <w:rsid w:val="00EB24C3"/>
    <w:rsid w:val="00EB3D5E"/>
    <w:rsid w:val="00EB5515"/>
    <w:rsid w:val="00EB5E3A"/>
    <w:rsid w:val="00EB76DD"/>
    <w:rsid w:val="00EC1E09"/>
    <w:rsid w:val="00EC2EA8"/>
    <w:rsid w:val="00EC3917"/>
    <w:rsid w:val="00EC4E72"/>
    <w:rsid w:val="00ED16A9"/>
    <w:rsid w:val="00ED3726"/>
    <w:rsid w:val="00ED3A9F"/>
    <w:rsid w:val="00ED55BA"/>
    <w:rsid w:val="00ED6B4D"/>
    <w:rsid w:val="00ED6CB7"/>
    <w:rsid w:val="00EE0121"/>
    <w:rsid w:val="00EE054B"/>
    <w:rsid w:val="00EE3010"/>
    <w:rsid w:val="00EE5DB5"/>
    <w:rsid w:val="00EE64FE"/>
    <w:rsid w:val="00EF6609"/>
    <w:rsid w:val="00F0283D"/>
    <w:rsid w:val="00F03DDF"/>
    <w:rsid w:val="00F06550"/>
    <w:rsid w:val="00F06AD0"/>
    <w:rsid w:val="00F07DA0"/>
    <w:rsid w:val="00F1174E"/>
    <w:rsid w:val="00F11967"/>
    <w:rsid w:val="00F12928"/>
    <w:rsid w:val="00F15C6A"/>
    <w:rsid w:val="00F222E9"/>
    <w:rsid w:val="00F23350"/>
    <w:rsid w:val="00F233B0"/>
    <w:rsid w:val="00F242A6"/>
    <w:rsid w:val="00F24FA8"/>
    <w:rsid w:val="00F27672"/>
    <w:rsid w:val="00F33648"/>
    <w:rsid w:val="00F34F36"/>
    <w:rsid w:val="00F40A61"/>
    <w:rsid w:val="00F43521"/>
    <w:rsid w:val="00F444C8"/>
    <w:rsid w:val="00F474F1"/>
    <w:rsid w:val="00F51A01"/>
    <w:rsid w:val="00F53753"/>
    <w:rsid w:val="00F54893"/>
    <w:rsid w:val="00F556B0"/>
    <w:rsid w:val="00F6007C"/>
    <w:rsid w:val="00F62F60"/>
    <w:rsid w:val="00F63A6C"/>
    <w:rsid w:val="00F63D6D"/>
    <w:rsid w:val="00F64356"/>
    <w:rsid w:val="00F66748"/>
    <w:rsid w:val="00F674ED"/>
    <w:rsid w:val="00F70025"/>
    <w:rsid w:val="00F717D2"/>
    <w:rsid w:val="00F745ED"/>
    <w:rsid w:val="00F74D35"/>
    <w:rsid w:val="00F852FB"/>
    <w:rsid w:val="00F86977"/>
    <w:rsid w:val="00F90233"/>
    <w:rsid w:val="00F96E66"/>
    <w:rsid w:val="00FA01F9"/>
    <w:rsid w:val="00FA33C8"/>
    <w:rsid w:val="00FA70F7"/>
    <w:rsid w:val="00FB1024"/>
    <w:rsid w:val="00FB1222"/>
    <w:rsid w:val="00FB1BA0"/>
    <w:rsid w:val="00FB4A2F"/>
    <w:rsid w:val="00FB529C"/>
    <w:rsid w:val="00FC3348"/>
    <w:rsid w:val="00FC60CB"/>
    <w:rsid w:val="00FD4888"/>
    <w:rsid w:val="00FD568F"/>
    <w:rsid w:val="00FD66DA"/>
    <w:rsid w:val="00FE01C8"/>
    <w:rsid w:val="00FE21DB"/>
    <w:rsid w:val="00FE58E9"/>
    <w:rsid w:val="00FF2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2B53"/>
    <w:pPr>
      <w:keepNext/>
      <w:widowControl w:val="0"/>
      <w:autoSpaceDE w:val="0"/>
      <w:autoSpaceDN w:val="0"/>
      <w:adjustRightInd w:val="0"/>
      <w:spacing w:line="260" w:lineRule="auto"/>
      <w:ind w:left="80"/>
      <w:jc w:val="both"/>
      <w:outlineLvl w:val="0"/>
    </w:pPr>
    <w:rPr>
      <w:rFonts w:ascii="Book Antiqua" w:hAnsi="Book Antiqua"/>
      <w:b/>
      <w:bCs/>
      <w:sz w:val="28"/>
    </w:rPr>
  </w:style>
  <w:style w:type="paragraph" w:styleId="2">
    <w:name w:val="heading 2"/>
    <w:basedOn w:val="a"/>
    <w:next w:val="a"/>
    <w:link w:val="20"/>
    <w:qFormat/>
    <w:rsid w:val="00191495"/>
    <w:pPr>
      <w:keepNext/>
      <w:outlineLvl w:val="1"/>
    </w:pPr>
    <w:rPr>
      <w:b/>
      <w:bCs/>
      <w:sz w:val="28"/>
    </w:rPr>
  </w:style>
  <w:style w:type="paragraph" w:styleId="3">
    <w:name w:val="heading 3"/>
    <w:basedOn w:val="a"/>
    <w:next w:val="a"/>
    <w:link w:val="30"/>
    <w:qFormat/>
    <w:rsid w:val="00191495"/>
    <w:pPr>
      <w:keepNext/>
      <w:jc w:val="both"/>
      <w:outlineLvl w:val="2"/>
    </w:pPr>
    <w:rPr>
      <w:b/>
      <w:bCs/>
      <w:sz w:val="28"/>
    </w:rPr>
  </w:style>
  <w:style w:type="paragraph" w:styleId="4">
    <w:name w:val="heading 4"/>
    <w:basedOn w:val="a"/>
    <w:next w:val="a"/>
    <w:link w:val="40"/>
    <w:qFormat/>
    <w:rsid w:val="00191495"/>
    <w:pPr>
      <w:keepNext/>
      <w:outlineLvl w:val="3"/>
    </w:pPr>
    <w:rPr>
      <w:b/>
      <w:bCs/>
      <w:i/>
      <w:iCs/>
      <w:sz w:val="28"/>
      <w:u w:val="single"/>
    </w:rPr>
  </w:style>
  <w:style w:type="paragraph" w:styleId="5">
    <w:name w:val="heading 5"/>
    <w:basedOn w:val="a"/>
    <w:next w:val="a"/>
    <w:link w:val="50"/>
    <w:qFormat/>
    <w:rsid w:val="00191495"/>
    <w:pPr>
      <w:keepNext/>
      <w:jc w:val="center"/>
      <w:outlineLvl w:val="4"/>
    </w:pPr>
    <w:rPr>
      <w:b/>
      <w:bCs/>
      <w:sz w:val="28"/>
    </w:rPr>
  </w:style>
  <w:style w:type="paragraph" w:styleId="6">
    <w:name w:val="heading 6"/>
    <w:basedOn w:val="a"/>
    <w:next w:val="a"/>
    <w:link w:val="60"/>
    <w:qFormat/>
    <w:rsid w:val="00191495"/>
    <w:pPr>
      <w:keepNext/>
      <w:jc w:val="both"/>
      <w:outlineLvl w:val="5"/>
    </w:pPr>
    <w:rPr>
      <w:b/>
      <w:i/>
      <w:iCs/>
      <w:sz w:val="28"/>
      <w:u w:val="single"/>
    </w:rPr>
  </w:style>
  <w:style w:type="paragraph" w:styleId="7">
    <w:name w:val="heading 7"/>
    <w:basedOn w:val="a"/>
    <w:next w:val="a"/>
    <w:link w:val="70"/>
    <w:qFormat/>
    <w:rsid w:val="00191495"/>
    <w:pPr>
      <w:keepNext/>
      <w:tabs>
        <w:tab w:val="left" w:pos="8222"/>
      </w:tabs>
      <w:ind w:right="-5"/>
      <w:jc w:val="both"/>
      <w:outlineLvl w:val="6"/>
    </w:pPr>
    <w:rPr>
      <w:b/>
      <w:bCs/>
      <w:i/>
      <w:iCs/>
      <w:sz w:val="28"/>
      <w:u w:val="single"/>
    </w:rPr>
  </w:style>
  <w:style w:type="paragraph" w:styleId="8">
    <w:name w:val="heading 8"/>
    <w:basedOn w:val="a"/>
    <w:next w:val="a"/>
    <w:link w:val="80"/>
    <w:qFormat/>
    <w:rsid w:val="00191495"/>
    <w:pPr>
      <w:keepNext/>
      <w:ind w:right="-58" w:firstLine="540"/>
      <w:jc w:val="both"/>
      <w:outlineLvl w:val="7"/>
    </w:pPr>
    <w:rPr>
      <w:b/>
      <w:bCs/>
      <w:i/>
      <w:iCs/>
      <w:sz w:val="28"/>
      <w:u w:val="single"/>
    </w:rPr>
  </w:style>
  <w:style w:type="paragraph" w:styleId="9">
    <w:name w:val="heading 9"/>
    <w:basedOn w:val="a"/>
    <w:next w:val="a"/>
    <w:link w:val="90"/>
    <w:qFormat/>
    <w:rsid w:val="00191495"/>
    <w:pPr>
      <w:keepNext/>
      <w:ind w:right="21"/>
      <w:outlineLvl w:val="8"/>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B53"/>
    <w:rPr>
      <w:rFonts w:ascii="Book Antiqua" w:eastAsia="Times New Roman" w:hAnsi="Book Antiqua" w:cs="Times New Roman"/>
      <w:b/>
      <w:bCs/>
      <w:sz w:val="28"/>
      <w:szCs w:val="24"/>
      <w:lang w:eastAsia="ru-RU"/>
    </w:rPr>
  </w:style>
  <w:style w:type="character" w:customStyle="1" w:styleId="20">
    <w:name w:val="Заголовок 2 Знак"/>
    <w:basedOn w:val="a0"/>
    <w:link w:val="2"/>
    <w:rsid w:val="0019149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9149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91495"/>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0"/>
    <w:link w:val="5"/>
    <w:rsid w:val="00191495"/>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91495"/>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0"/>
    <w:link w:val="7"/>
    <w:rsid w:val="00191495"/>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0"/>
    <w:link w:val="8"/>
    <w:rsid w:val="00191495"/>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0"/>
    <w:link w:val="9"/>
    <w:rsid w:val="00191495"/>
    <w:rPr>
      <w:rFonts w:ascii="Times New Roman" w:eastAsia="Times New Roman" w:hAnsi="Times New Roman" w:cs="Times New Roman"/>
      <w:b/>
      <w:bCs/>
      <w:i/>
      <w:iCs/>
      <w:sz w:val="28"/>
      <w:szCs w:val="24"/>
      <w:u w:val="single"/>
      <w:lang w:eastAsia="ru-RU"/>
    </w:rPr>
  </w:style>
  <w:style w:type="paragraph" w:styleId="a3">
    <w:name w:val="Body Text Indent"/>
    <w:basedOn w:val="a"/>
    <w:link w:val="a4"/>
    <w:rsid w:val="004B2B53"/>
    <w:pPr>
      <w:ind w:firstLine="720"/>
    </w:pPr>
    <w:rPr>
      <w:sz w:val="28"/>
      <w:szCs w:val="20"/>
    </w:rPr>
  </w:style>
  <w:style w:type="character" w:customStyle="1" w:styleId="a4">
    <w:name w:val="Основной текст с отступом Знак"/>
    <w:basedOn w:val="a0"/>
    <w:link w:val="a3"/>
    <w:rsid w:val="004B2B53"/>
    <w:rPr>
      <w:rFonts w:ascii="Times New Roman" w:eastAsia="Times New Roman" w:hAnsi="Times New Roman" w:cs="Times New Roman"/>
      <w:sz w:val="28"/>
      <w:szCs w:val="20"/>
      <w:lang w:eastAsia="ru-RU"/>
    </w:rPr>
  </w:style>
  <w:style w:type="table" w:styleId="a5">
    <w:name w:val="Table Grid"/>
    <w:basedOn w:val="a1"/>
    <w:rsid w:val="004B2B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4B2B53"/>
    <w:pPr>
      <w:widowControl w:val="0"/>
      <w:autoSpaceDE w:val="0"/>
      <w:autoSpaceDN w:val="0"/>
      <w:adjustRightInd w:val="0"/>
      <w:spacing w:line="260" w:lineRule="auto"/>
      <w:ind w:left="80" w:right="1000" w:firstLine="640"/>
      <w:jc w:val="both"/>
    </w:pPr>
    <w:rPr>
      <w:sz w:val="28"/>
    </w:rPr>
  </w:style>
  <w:style w:type="paragraph" w:styleId="a7">
    <w:name w:val="Title"/>
    <w:basedOn w:val="a"/>
    <w:link w:val="a8"/>
    <w:qFormat/>
    <w:rsid w:val="004B2B53"/>
    <w:pPr>
      <w:widowControl w:val="0"/>
      <w:autoSpaceDE w:val="0"/>
      <w:autoSpaceDN w:val="0"/>
      <w:adjustRightInd w:val="0"/>
      <w:ind w:left="120"/>
      <w:jc w:val="center"/>
    </w:pPr>
    <w:rPr>
      <w:b/>
      <w:bCs/>
      <w:sz w:val="32"/>
    </w:rPr>
  </w:style>
  <w:style w:type="character" w:customStyle="1" w:styleId="a8">
    <w:name w:val="Название Знак"/>
    <w:basedOn w:val="a0"/>
    <w:link w:val="a7"/>
    <w:rsid w:val="004B2B53"/>
    <w:rPr>
      <w:rFonts w:ascii="Times New Roman" w:eastAsia="Times New Roman" w:hAnsi="Times New Roman" w:cs="Times New Roman"/>
      <w:b/>
      <w:bCs/>
      <w:sz w:val="32"/>
      <w:szCs w:val="24"/>
      <w:lang w:eastAsia="ru-RU"/>
    </w:rPr>
  </w:style>
  <w:style w:type="paragraph" w:styleId="a9">
    <w:name w:val="No Spacing"/>
    <w:uiPriority w:val="1"/>
    <w:qFormat/>
    <w:rsid w:val="004B2B53"/>
    <w:pPr>
      <w:widowControl w:val="0"/>
      <w:autoSpaceDE w:val="0"/>
      <w:autoSpaceDN w:val="0"/>
      <w:adjustRightInd w:val="0"/>
      <w:spacing w:after="0" w:line="240" w:lineRule="auto"/>
      <w:ind w:left="80" w:firstLine="640"/>
      <w:jc w:val="both"/>
    </w:pPr>
    <w:rPr>
      <w:rFonts w:ascii="Times New Roman" w:eastAsia="Times New Roman" w:hAnsi="Times New Roman" w:cs="Times New Roman"/>
      <w:sz w:val="24"/>
      <w:szCs w:val="24"/>
      <w:lang w:eastAsia="ru-RU"/>
    </w:rPr>
  </w:style>
  <w:style w:type="paragraph" w:styleId="aa">
    <w:name w:val="Balloon Text"/>
    <w:basedOn w:val="a"/>
    <w:link w:val="ab"/>
    <w:unhideWhenUsed/>
    <w:rsid w:val="004B2B53"/>
    <w:rPr>
      <w:rFonts w:ascii="Tahoma" w:hAnsi="Tahoma" w:cs="Tahoma"/>
      <w:sz w:val="16"/>
      <w:szCs w:val="16"/>
    </w:rPr>
  </w:style>
  <w:style w:type="character" w:customStyle="1" w:styleId="ab">
    <w:name w:val="Текст выноски Знак"/>
    <w:basedOn w:val="a0"/>
    <w:link w:val="aa"/>
    <w:rsid w:val="004B2B53"/>
    <w:rPr>
      <w:rFonts w:ascii="Tahoma" w:eastAsia="Times New Roman" w:hAnsi="Tahoma" w:cs="Tahoma"/>
      <w:sz w:val="16"/>
      <w:szCs w:val="16"/>
      <w:lang w:eastAsia="ru-RU"/>
    </w:rPr>
  </w:style>
  <w:style w:type="paragraph" w:customStyle="1" w:styleId="ac">
    <w:name w:val="Знак Знак Знак Знак"/>
    <w:basedOn w:val="a"/>
    <w:rsid w:val="004B2B53"/>
    <w:rPr>
      <w:rFonts w:ascii="Verdana" w:hAnsi="Verdana" w:cs="Verdana"/>
      <w:sz w:val="20"/>
      <w:szCs w:val="20"/>
      <w:lang w:val="en-US" w:eastAsia="en-US"/>
    </w:rPr>
  </w:style>
  <w:style w:type="paragraph" w:customStyle="1" w:styleId="21">
    <w:name w:val="Основной текст 21"/>
    <w:basedOn w:val="a"/>
    <w:rsid w:val="00191495"/>
    <w:pPr>
      <w:overflowPunct w:val="0"/>
      <w:autoSpaceDE w:val="0"/>
      <w:autoSpaceDN w:val="0"/>
      <w:adjustRightInd w:val="0"/>
      <w:ind w:firstLine="720"/>
      <w:jc w:val="both"/>
      <w:textAlignment w:val="baseline"/>
    </w:pPr>
    <w:rPr>
      <w:sz w:val="28"/>
      <w:szCs w:val="20"/>
    </w:rPr>
  </w:style>
  <w:style w:type="paragraph" w:customStyle="1" w:styleId="ConsTitle">
    <w:name w:val="ConsTitle"/>
    <w:rsid w:val="0019149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 Знак Знак1"/>
    <w:basedOn w:val="a"/>
    <w:rsid w:val="00191495"/>
    <w:rPr>
      <w:rFonts w:ascii="Verdana" w:hAnsi="Verdana" w:cs="Verdana"/>
      <w:sz w:val="20"/>
      <w:szCs w:val="20"/>
      <w:lang w:val="en-US" w:eastAsia="en-US"/>
    </w:rPr>
  </w:style>
  <w:style w:type="paragraph" w:customStyle="1" w:styleId="ConsNonformat">
    <w:name w:val="ConsNonformat"/>
    <w:rsid w:val="00191495"/>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Document Map"/>
    <w:basedOn w:val="a"/>
    <w:link w:val="ae"/>
    <w:semiHidden/>
    <w:rsid w:val="00191495"/>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191495"/>
    <w:rPr>
      <w:rFonts w:ascii="Tahoma" w:eastAsia="Times New Roman" w:hAnsi="Tahoma" w:cs="Tahoma"/>
      <w:sz w:val="20"/>
      <w:szCs w:val="20"/>
      <w:shd w:val="clear" w:color="auto" w:fill="000080"/>
      <w:lang w:eastAsia="ru-RU"/>
    </w:rPr>
  </w:style>
  <w:style w:type="paragraph" w:styleId="22">
    <w:name w:val="Body Text Indent 2"/>
    <w:basedOn w:val="a"/>
    <w:link w:val="23"/>
    <w:rsid w:val="00191495"/>
    <w:pPr>
      <w:spacing w:after="120" w:line="480" w:lineRule="auto"/>
      <w:ind w:left="283"/>
    </w:pPr>
    <w:rPr>
      <w:sz w:val="28"/>
    </w:rPr>
  </w:style>
  <w:style w:type="character" w:customStyle="1" w:styleId="23">
    <w:name w:val="Основной текст с отступом 2 Знак"/>
    <w:basedOn w:val="a0"/>
    <w:link w:val="22"/>
    <w:rsid w:val="00191495"/>
    <w:rPr>
      <w:rFonts w:ascii="Times New Roman" w:eastAsia="Times New Roman" w:hAnsi="Times New Roman" w:cs="Times New Roman"/>
      <w:sz w:val="28"/>
      <w:szCs w:val="24"/>
      <w:lang w:eastAsia="ru-RU"/>
    </w:rPr>
  </w:style>
  <w:style w:type="paragraph" w:customStyle="1" w:styleId="af">
    <w:name w:val="Знак Знак Знак Знак Знак Знак Знак Знак Знак Знак Знак Знак Знак Знак Знак Знак"/>
    <w:basedOn w:val="a"/>
    <w:autoRedefine/>
    <w:rsid w:val="00191495"/>
    <w:pPr>
      <w:spacing w:after="160" w:line="240" w:lineRule="exact"/>
    </w:pPr>
    <w:rPr>
      <w:sz w:val="20"/>
      <w:szCs w:val="20"/>
    </w:rPr>
  </w:style>
  <w:style w:type="paragraph" w:styleId="af0">
    <w:name w:val="Body Text"/>
    <w:basedOn w:val="a"/>
    <w:link w:val="af1"/>
    <w:rsid w:val="00191495"/>
    <w:pPr>
      <w:spacing w:after="120"/>
    </w:pPr>
    <w:rPr>
      <w:sz w:val="28"/>
    </w:rPr>
  </w:style>
  <w:style w:type="character" w:customStyle="1" w:styleId="af1">
    <w:name w:val="Основной текст Знак"/>
    <w:basedOn w:val="a0"/>
    <w:link w:val="af0"/>
    <w:rsid w:val="00191495"/>
    <w:rPr>
      <w:rFonts w:ascii="Times New Roman" w:eastAsia="Times New Roman" w:hAnsi="Times New Roman" w:cs="Times New Roman"/>
      <w:sz w:val="28"/>
      <w:szCs w:val="24"/>
      <w:lang w:eastAsia="ru-RU"/>
    </w:rPr>
  </w:style>
  <w:style w:type="paragraph" w:styleId="af2">
    <w:name w:val="header"/>
    <w:basedOn w:val="a"/>
    <w:link w:val="af3"/>
    <w:rsid w:val="00191495"/>
    <w:pPr>
      <w:tabs>
        <w:tab w:val="center" w:pos="4677"/>
        <w:tab w:val="right" w:pos="9355"/>
      </w:tabs>
    </w:pPr>
    <w:rPr>
      <w:sz w:val="28"/>
    </w:rPr>
  </w:style>
  <w:style w:type="character" w:customStyle="1" w:styleId="af3">
    <w:name w:val="Верхний колонтитул Знак"/>
    <w:basedOn w:val="a0"/>
    <w:link w:val="af2"/>
    <w:rsid w:val="00191495"/>
    <w:rPr>
      <w:rFonts w:ascii="Times New Roman" w:eastAsia="Times New Roman" w:hAnsi="Times New Roman" w:cs="Times New Roman"/>
      <w:sz w:val="28"/>
      <w:szCs w:val="24"/>
      <w:lang w:eastAsia="ru-RU"/>
    </w:rPr>
  </w:style>
  <w:style w:type="paragraph" w:styleId="af4">
    <w:name w:val="footer"/>
    <w:basedOn w:val="a"/>
    <w:link w:val="af5"/>
    <w:rsid w:val="00191495"/>
    <w:pPr>
      <w:tabs>
        <w:tab w:val="center" w:pos="4677"/>
        <w:tab w:val="right" w:pos="9355"/>
      </w:tabs>
    </w:pPr>
    <w:rPr>
      <w:sz w:val="28"/>
    </w:rPr>
  </w:style>
  <w:style w:type="character" w:customStyle="1" w:styleId="af5">
    <w:name w:val="Нижний колонтитул Знак"/>
    <w:basedOn w:val="a0"/>
    <w:link w:val="af4"/>
    <w:rsid w:val="00191495"/>
    <w:rPr>
      <w:rFonts w:ascii="Times New Roman" w:eastAsia="Times New Roman" w:hAnsi="Times New Roman" w:cs="Times New Roman"/>
      <w:sz w:val="28"/>
      <w:szCs w:val="24"/>
      <w:lang w:eastAsia="ru-RU"/>
    </w:rPr>
  </w:style>
  <w:style w:type="paragraph" w:styleId="31">
    <w:name w:val="Body Text Indent 3"/>
    <w:basedOn w:val="a"/>
    <w:link w:val="32"/>
    <w:rsid w:val="00191495"/>
    <w:pPr>
      <w:spacing w:after="120"/>
      <w:ind w:left="283"/>
    </w:pPr>
    <w:rPr>
      <w:sz w:val="16"/>
      <w:szCs w:val="16"/>
    </w:rPr>
  </w:style>
  <w:style w:type="character" w:customStyle="1" w:styleId="32">
    <w:name w:val="Основной текст с отступом 3 Знак"/>
    <w:basedOn w:val="a0"/>
    <w:link w:val="31"/>
    <w:rsid w:val="00191495"/>
    <w:rPr>
      <w:rFonts w:ascii="Times New Roman" w:eastAsia="Times New Roman" w:hAnsi="Times New Roman" w:cs="Times New Roman"/>
      <w:sz w:val="16"/>
      <w:szCs w:val="16"/>
      <w:lang w:eastAsia="ru-RU"/>
    </w:rPr>
  </w:style>
  <w:style w:type="paragraph" w:styleId="33">
    <w:name w:val="Body Text 3"/>
    <w:basedOn w:val="a"/>
    <w:link w:val="34"/>
    <w:rsid w:val="00191495"/>
    <w:rPr>
      <w:b/>
      <w:bCs/>
      <w:sz w:val="28"/>
      <w:szCs w:val="20"/>
    </w:rPr>
  </w:style>
  <w:style w:type="character" w:customStyle="1" w:styleId="34">
    <w:name w:val="Основной текст 3 Знак"/>
    <w:basedOn w:val="a0"/>
    <w:link w:val="33"/>
    <w:rsid w:val="00191495"/>
    <w:rPr>
      <w:rFonts w:ascii="Times New Roman" w:eastAsia="Times New Roman" w:hAnsi="Times New Roman" w:cs="Times New Roman"/>
      <w:b/>
      <w:bCs/>
      <w:sz w:val="28"/>
      <w:szCs w:val="20"/>
      <w:lang w:eastAsia="ru-RU"/>
    </w:rPr>
  </w:style>
  <w:style w:type="paragraph" w:styleId="24">
    <w:name w:val="Body Text 2"/>
    <w:basedOn w:val="a"/>
    <w:link w:val="25"/>
    <w:rsid w:val="00191495"/>
    <w:pPr>
      <w:jc w:val="center"/>
    </w:pPr>
    <w:rPr>
      <w:sz w:val="28"/>
      <w:szCs w:val="20"/>
    </w:rPr>
  </w:style>
  <w:style w:type="character" w:customStyle="1" w:styleId="25">
    <w:name w:val="Основной текст 2 Знак"/>
    <w:basedOn w:val="a0"/>
    <w:link w:val="24"/>
    <w:rsid w:val="00191495"/>
    <w:rPr>
      <w:rFonts w:ascii="Times New Roman" w:eastAsia="Times New Roman" w:hAnsi="Times New Roman" w:cs="Times New Roman"/>
      <w:sz w:val="28"/>
      <w:szCs w:val="20"/>
      <w:lang w:eastAsia="ru-RU"/>
    </w:rPr>
  </w:style>
  <w:style w:type="character" w:styleId="af6">
    <w:name w:val="page number"/>
    <w:basedOn w:val="a0"/>
    <w:rsid w:val="00191495"/>
  </w:style>
  <w:style w:type="paragraph" w:customStyle="1" w:styleId="12">
    <w:name w:val="Обычный1"/>
    <w:rsid w:val="00191495"/>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rsid w:val="00191495"/>
    <w:pPr>
      <w:autoSpaceDE w:val="0"/>
      <w:autoSpaceDN w:val="0"/>
      <w:adjustRightInd w:val="0"/>
    </w:pPr>
    <w:rPr>
      <w:sz w:val="28"/>
      <w:szCs w:val="28"/>
    </w:rPr>
  </w:style>
  <w:style w:type="paragraph" w:customStyle="1" w:styleId="ConsNormal">
    <w:name w:val="ConsNormal"/>
    <w:rsid w:val="001914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91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w:basedOn w:val="a"/>
    <w:rsid w:val="00191495"/>
    <w:rPr>
      <w:rFonts w:ascii="Verdana" w:hAnsi="Verdana" w:cs="Verdana"/>
      <w:sz w:val="20"/>
      <w:szCs w:val="20"/>
      <w:lang w:val="en-US" w:eastAsia="en-US"/>
    </w:rPr>
  </w:style>
  <w:style w:type="paragraph" w:customStyle="1" w:styleId="110">
    <w:name w:val="Знак Знак1 Знак Знак Знак1 Знак"/>
    <w:basedOn w:val="a"/>
    <w:rsid w:val="00191495"/>
    <w:pPr>
      <w:widowControl w:val="0"/>
      <w:adjustRightInd w:val="0"/>
      <w:spacing w:after="160" w:line="240" w:lineRule="exact"/>
      <w:jc w:val="right"/>
    </w:pPr>
    <w:rPr>
      <w:sz w:val="20"/>
      <w:szCs w:val="20"/>
      <w:lang w:val="en-GB" w:eastAsia="en-US"/>
    </w:rPr>
  </w:style>
  <w:style w:type="paragraph" w:customStyle="1" w:styleId="13">
    <w:name w:val="Знак1"/>
    <w:basedOn w:val="a"/>
    <w:rsid w:val="00191495"/>
    <w:pPr>
      <w:spacing w:after="160" w:line="240" w:lineRule="exact"/>
    </w:pPr>
    <w:rPr>
      <w:rFonts w:ascii="Verdana" w:hAnsi="Verdana" w:cs="Verdana"/>
      <w:sz w:val="20"/>
      <w:szCs w:val="20"/>
      <w:lang w:val="en-US" w:eastAsia="en-US"/>
    </w:rPr>
  </w:style>
  <w:style w:type="paragraph" w:customStyle="1" w:styleId="af8">
    <w:name w:val="Знак Знак Знак Знак"/>
    <w:basedOn w:val="a"/>
    <w:rsid w:val="001508DD"/>
    <w:rPr>
      <w:rFonts w:ascii="Verdana" w:hAnsi="Verdana" w:cs="Verdana"/>
      <w:sz w:val="20"/>
      <w:szCs w:val="20"/>
      <w:lang w:val="en-US" w:eastAsia="en-US"/>
    </w:rPr>
  </w:style>
  <w:style w:type="paragraph" w:customStyle="1" w:styleId="af9">
    <w:name w:val="Знак Знак Знак Знак"/>
    <w:basedOn w:val="a"/>
    <w:rsid w:val="00635CD5"/>
    <w:rPr>
      <w:sz w:val="20"/>
      <w:szCs w:val="20"/>
      <w:lang w:val="en-US" w:eastAsia="en-US"/>
    </w:rPr>
  </w:style>
  <w:style w:type="paragraph" w:customStyle="1" w:styleId="220">
    <w:name w:val="Основной текст 22"/>
    <w:basedOn w:val="a"/>
    <w:rsid w:val="00566040"/>
    <w:pPr>
      <w:overflowPunct w:val="0"/>
      <w:autoSpaceDE w:val="0"/>
      <w:autoSpaceDN w:val="0"/>
      <w:adjustRightInd w:val="0"/>
      <w:ind w:firstLine="720"/>
      <w:jc w:val="both"/>
      <w:textAlignment w:val="baseline"/>
    </w:pPr>
    <w:rPr>
      <w:sz w:val="28"/>
      <w:szCs w:val="20"/>
    </w:rPr>
  </w:style>
  <w:style w:type="paragraph" w:customStyle="1" w:styleId="afa">
    <w:name w:val="Знак Знак Знак Знак Знак Знак Знак Знак Знак Знак Знак Знак Знак Знак Знак Знак"/>
    <w:basedOn w:val="a"/>
    <w:autoRedefine/>
    <w:rsid w:val="00566040"/>
    <w:pPr>
      <w:spacing w:after="160" w:line="240" w:lineRule="exact"/>
    </w:pPr>
    <w:rPr>
      <w:sz w:val="20"/>
      <w:szCs w:val="20"/>
    </w:rPr>
  </w:style>
  <w:style w:type="paragraph" w:customStyle="1" w:styleId="26">
    <w:name w:val="Обычный2"/>
    <w:rsid w:val="00566040"/>
    <w:pPr>
      <w:snapToGrid w:val="0"/>
      <w:spacing w:after="0" w:line="240" w:lineRule="auto"/>
    </w:pPr>
    <w:rPr>
      <w:rFonts w:ascii="Times New Roman" w:eastAsia="Times New Roman" w:hAnsi="Times New Roman" w:cs="Times New Roman"/>
      <w:sz w:val="20"/>
      <w:szCs w:val="20"/>
      <w:lang w:eastAsia="ru-RU"/>
    </w:rPr>
  </w:style>
  <w:style w:type="paragraph" w:customStyle="1" w:styleId="afb">
    <w:name w:val="Знак"/>
    <w:basedOn w:val="a"/>
    <w:rsid w:val="00566040"/>
    <w:rPr>
      <w:rFonts w:ascii="Verdana" w:hAnsi="Verdana" w:cs="Verdana"/>
      <w:sz w:val="20"/>
      <w:szCs w:val="20"/>
      <w:lang w:val="en-US" w:eastAsia="en-US"/>
    </w:rPr>
  </w:style>
  <w:style w:type="paragraph" w:customStyle="1" w:styleId="111">
    <w:name w:val="Знак Знак1 Знак Знак Знак1 Знак"/>
    <w:basedOn w:val="a"/>
    <w:rsid w:val="00566040"/>
    <w:pPr>
      <w:widowControl w:val="0"/>
      <w:adjustRightInd w:val="0"/>
      <w:spacing w:after="160" w:line="240" w:lineRule="exact"/>
      <w:jc w:val="right"/>
    </w:pPr>
    <w:rPr>
      <w:sz w:val="20"/>
      <w:szCs w:val="20"/>
      <w:lang w:val="en-GB" w:eastAsia="en-US"/>
    </w:rPr>
  </w:style>
  <w:style w:type="paragraph" w:customStyle="1" w:styleId="afc">
    <w:name w:val="Знак Знак Знак Знак"/>
    <w:basedOn w:val="a"/>
    <w:rsid w:val="00837294"/>
    <w:rPr>
      <w:rFonts w:ascii="Verdana" w:hAnsi="Verdana" w:cs="Verdana"/>
      <w:sz w:val="20"/>
      <w:szCs w:val="20"/>
      <w:lang w:val="en-US" w:eastAsia="en-US"/>
    </w:rPr>
  </w:style>
  <w:style w:type="paragraph" w:customStyle="1" w:styleId="afd">
    <w:name w:val="Знак Знак Знак Знак"/>
    <w:basedOn w:val="a"/>
    <w:rsid w:val="00307D6C"/>
    <w:rPr>
      <w:rFonts w:ascii="Verdana" w:hAnsi="Verdana" w:cs="Verdana"/>
      <w:sz w:val="20"/>
      <w:szCs w:val="20"/>
      <w:lang w:val="en-US" w:eastAsia="en-US"/>
    </w:rPr>
  </w:style>
  <w:style w:type="paragraph" w:styleId="afe">
    <w:name w:val="List Paragraph"/>
    <w:basedOn w:val="a"/>
    <w:uiPriority w:val="34"/>
    <w:qFormat/>
    <w:rsid w:val="00F242A6"/>
    <w:pPr>
      <w:ind w:left="720"/>
      <w:contextualSpacing/>
    </w:pPr>
  </w:style>
  <w:style w:type="paragraph" w:customStyle="1" w:styleId="aff">
    <w:name w:val="Знак Знак Знак Знак"/>
    <w:basedOn w:val="a"/>
    <w:rsid w:val="002650F3"/>
    <w:rPr>
      <w:rFonts w:ascii="Verdana" w:hAnsi="Verdana" w:cs="Verdana"/>
      <w:sz w:val="20"/>
      <w:szCs w:val="20"/>
      <w:lang w:val="en-US" w:eastAsia="en-US"/>
    </w:rPr>
  </w:style>
  <w:style w:type="numbering" w:customStyle="1" w:styleId="14">
    <w:name w:val="Нет списка1"/>
    <w:next w:val="a2"/>
    <w:semiHidden/>
    <w:rsid w:val="00BF799E"/>
  </w:style>
  <w:style w:type="character" w:customStyle="1" w:styleId="FontStyle21">
    <w:name w:val="Font Style21"/>
    <w:rsid w:val="00BF799E"/>
    <w:rPr>
      <w:rFonts w:ascii="Times New Roman" w:hAnsi="Times New Roman" w:cs="Times New Roman"/>
      <w:sz w:val="28"/>
      <w:szCs w:val="28"/>
    </w:rPr>
  </w:style>
  <w:style w:type="paragraph" w:styleId="aff0">
    <w:name w:val="Body Text First Indent"/>
    <w:basedOn w:val="af0"/>
    <w:link w:val="aff1"/>
    <w:rsid w:val="00BF799E"/>
    <w:pPr>
      <w:ind w:firstLine="210"/>
    </w:pPr>
    <w:rPr>
      <w:sz w:val="24"/>
    </w:rPr>
  </w:style>
  <w:style w:type="character" w:customStyle="1" w:styleId="aff1">
    <w:name w:val="Красная строка Знак"/>
    <w:basedOn w:val="af1"/>
    <w:link w:val="aff0"/>
    <w:rsid w:val="00BF799E"/>
    <w:rPr>
      <w:rFonts w:ascii="Times New Roman" w:eastAsia="Times New Roman" w:hAnsi="Times New Roman" w:cs="Times New Roman"/>
      <w:sz w:val="24"/>
      <w:szCs w:val="24"/>
      <w:lang w:eastAsia="ru-RU"/>
    </w:rPr>
  </w:style>
  <w:style w:type="paragraph" w:customStyle="1" w:styleId="27">
    <w:name w:val="Знак2"/>
    <w:basedOn w:val="a"/>
    <w:rsid w:val="00BF799E"/>
    <w:pPr>
      <w:spacing w:after="160" w:line="240" w:lineRule="exact"/>
    </w:pPr>
    <w:rPr>
      <w:rFonts w:ascii="Verdana" w:hAnsi="Verdana"/>
      <w:sz w:val="20"/>
      <w:szCs w:val="20"/>
      <w:lang w:val="en-US" w:eastAsia="en-US"/>
    </w:rPr>
  </w:style>
  <w:style w:type="paragraph" w:styleId="aff2">
    <w:name w:val="List"/>
    <w:basedOn w:val="a"/>
    <w:rsid w:val="00BF799E"/>
    <w:pPr>
      <w:ind w:left="283" w:hanging="283"/>
    </w:pPr>
  </w:style>
  <w:style w:type="character" w:styleId="aff3">
    <w:name w:val="Hyperlink"/>
    <w:basedOn w:val="a0"/>
    <w:uiPriority w:val="99"/>
    <w:semiHidden/>
    <w:unhideWhenUsed/>
    <w:rsid w:val="00BF799E"/>
    <w:rPr>
      <w:color w:val="0000FF"/>
      <w:u w:val="single"/>
    </w:rPr>
  </w:style>
  <w:style w:type="character" w:styleId="aff4">
    <w:name w:val="FollowedHyperlink"/>
    <w:basedOn w:val="a0"/>
    <w:uiPriority w:val="99"/>
    <w:semiHidden/>
    <w:unhideWhenUsed/>
    <w:rsid w:val="00BF799E"/>
    <w:rPr>
      <w:color w:val="800080"/>
      <w:u w:val="single"/>
    </w:rPr>
  </w:style>
  <w:style w:type="paragraph" w:customStyle="1" w:styleId="xl65">
    <w:name w:val="xl6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66">
    <w:name w:val="xl66"/>
    <w:basedOn w:val="a"/>
    <w:rsid w:val="00BF799E"/>
    <w:pPr>
      <w:spacing w:before="100" w:beforeAutospacing="1" w:after="100" w:afterAutospacing="1"/>
      <w:textAlignment w:val="top"/>
    </w:pPr>
    <w:rPr>
      <w:sz w:val="18"/>
      <w:szCs w:val="18"/>
    </w:rPr>
  </w:style>
  <w:style w:type="paragraph" w:customStyle="1" w:styleId="xl67">
    <w:name w:val="xl67"/>
    <w:basedOn w:val="a"/>
    <w:rsid w:val="00BF799E"/>
    <w:pPr>
      <w:spacing w:before="100" w:beforeAutospacing="1" w:after="100" w:afterAutospacing="1"/>
      <w:textAlignment w:val="top"/>
    </w:pPr>
    <w:rPr>
      <w:sz w:val="18"/>
      <w:szCs w:val="18"/>
    </w:rPr>
  </w:style>
  <w:style w:type="paragraph" w:customStyle="1" w:styleId="xl68">
    <w:name w:val="xl6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1">
    <w:name w:val="xl71"/>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u w:val="single"/>
    </w:rPr>
  </w:style>
  <w:style w:type="paragraph" w:customStyle="1" w:styleId="xl73">
    <w:name w:val="xl73"/>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4">
    <w:name w:val="xl7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5">
    <w:name w:val="xl7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7">
    <w:name w:val="xl77"/>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8">
    <w:name w:val="xl7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0">
    <w:name w:val="xl80"/>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1">
    <w:name w:val="xl81"/>
    <w:basedOn w:val="a"/>
    <w:rsid w:val="00BF799E"/>
    <w:pPr>
      <w:spacing w:before="100" w:beforeAutospacing="1" w:after="100" w:afterAutospacing="1"/>
      <w:textAlignment w:val="top"/>
    </w:pPr>
    <w:rPr>
      <w:sz w:val="16"/>
      <w:szCs w:val="16"/>
    </w:rPr>
  </w:style>
  <w:style w:type="paragraph" w:customStyle="1" w:styleId="xl82">
    <w:name w:val="xl82"/>
    <w:basedOn w:val="a"/>
    <w:rsid w:val="00BF799E"/>
    <w:pPr>
      <w:spacing w:before="100" w:beforeAutospacing="1" w:after="100" w:afterAutospacing="1"/>
      <w:textAlignment w:val="top"/>
    </w:pPr>
    <w:rPr>
      <w:b/>
      <w:bCs/>
      <w:sz w:val="18"/>
      <w:szCs w:val="18"/>
      <w:u w:val="single"/>
    </w:rPr>
  </w:style>
  <w:style w:type="paragraph" w:customStyle="1" w:styleId="xl83">
    <w:name w:val="xl83"/>
    <w:basedOn w:val="a"/>
    <w:rsid w:val="00BF799E"/>
    <w:pPr>
      <w:spacing w:before="100" w:beforeAutospacing="1" w:after="100" w:afterAutospacing="1"/>
      <w:textAlignment w:val="top"/>
    </w:pPr>
    <w:rPr>
      <w:b/>
      <w:bCs/>
      <w:sz w:val="18"/>
      <w:szCs w:val="18"/>
    </w:rPr>
  </w:style>
  <w:style w:type="paragraph" w:customStyle="1" w:styleId="xl84">
    <w:name w:val="xl84"/>
    <w:basedOn w:val="a"/>
    <w:rsid w:val="00BF799E"/>
    <w:pPr>
      <w:spacing w:before="100" w:beforeAutospacing="1" w:after="100" w:afterAutospacing="1"/>
      <w:textAlignment w:val="top"/>
    </w:pPr>
    <w:rPr>
      <w:sz w:val="16"/>
      <w:szCs w:val="16"/>
    </w:rPr>
  </w:style>
  <w:style w:type="paragraph" w:customStyle="1" w:styleId="xl85">
    <w:name w:val="xl85"/>
    <w:basedOn w:val="a"/>
    <w:rsid w:val="00BF799E"/>
    <w:pPr>
      <w:spacing w:before="100" w:beforeAutospacing="1" w:after="100" w:afterAutospacing="1"/>
      <w:jc w:val="center"/>
      <w:textAlignment w:val="top"/>
    </w:pPr>
    <w:rPr>
      <w:sz w:val="16"/>
      <w:szCs w:val="16"/>
    </w:rPr>
  </w:style>
  <w:style w:type="paragraph" w:customStyle="1" w:styleId="xl86">
    <w:name w:val="xl8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7">
    <w:name w:val="xl87"/>
    <w:basedOn w:val="a"/>
    <w:rsid w:val="00BF799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9">
    <w:name w:val="xl8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92">
    <w:name w:val="xl9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94">
    <w:name w:val="xl9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5">
    <w:name w:val="xl95"/>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18"/>
      <w:szCs w:val="18"/>
    </w:rPr>
  </w:style>
  <w:style w:type="paragraph" w:customStyle="1" w:styleId="xl96">
    <w:name w:val="xl9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7">
    <w:name w:val="xl97"/>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u w:val="single"/>
    </w:rPr>
  </w:style>
  <w:style w:type="paragraph" w:customStyle="1" w:styleId="xl100">
    <w:name w:val="xl10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u w:val="single"/>
    </w:rPr>
  </w:style>
  <w:style w:type="paragraph" w:customStyle="1" w:styleId="xl101">
    <w:name w:val="xl101"/>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u w:val="single"/>
    </w:rPr>
  </w:style>
  <w:style w:type="paragraph" w:customStyle="1" w:styleId="xl102">
    <w:name w:val="xl10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4">
    <w:name w:val="xl104"/>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5">
    <w:name w:val="xl10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6">
    <w:name w:val="xl10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7">
    <w:name w:val="xl107"/>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108">
    <w:name w:val="xl108"/>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9">
    <w:name w:val="xl109"/>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u w:val="single"/>
    </w:rPr>
  </w:style>
  <w:style w:type="paragraph" w:customStyle="1" w:styleId="xl110">
    <w:name w:val="xl11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12">
    <w:name w:val="xl112"/>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3">
    <w:name w:val="xl113"/>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4">
    <w:name w:val="xl11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5">
    <w:name w:val="xl115"/>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116">
    <w:name w:val="xl116"/>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2B53"/>
    <w:pPr>
      <w:keepNext/>
      <w:widowControl w:val="0"/>
      <w:autoSpaceDE w:val="0"/>
      <w:autoSpaceDN w:val="0"/>
      <w:adjustRightInd w:val="0"/>
      <w:spacing w:line="260" w:lineRule="auto"/>
      <w:ind w:left="80"/>
      <w:jc w:val="both"/>
      <w:outlineLvl w:val="0"/>
    </w:pPr>
    <w:rPr>
      <w:rFonts w:ascii="Book Antiqua" w:hAnsi="Book Antiqua"/>
      <w:b/>
      <w:bCs/>
      <w:sz w:val="28"/>
    </w:rPr>
  </w:style>
  <w:style w:type="paragraph" w:styleId="2">
    <w:name w:val="heading 2"/>
    <w:basedOn w:val="a"/>
    <w:next w:val="a"/>
    <w:link w:val="20"/>
    <w:qFormat/>
    <w:rsid w:val="00191495"/>
    <w:pPr>
      <w:keepNext/>
      <w:outlineLvl w:val="1"/>
    </w:pPr>
    <w:rPr>
      <w:b/>
      <w:bCs/>
      <w:sz w:val="28"/>
    </w:rPr>
  </w:style>
  <w:style w:type="paragraph" w:styleId="3">
    <w:name w:val="heading 3"/>
    <w:basedOn w:val="a"/>
    <w:next w:val="a"/>
    <w:link w:val="30"/>
    <w:qFormat/>
    <w:rsid w:val="00191495"/>
    <w:pPr>
      <w:keepNext/>
      <w:jc w:val="both"/>
      <w:outlineLvl w:val="2"/>
    </w:pPr>
    <w:rPr>
      <w:b/>
      <w:bCs/>
      <w:sz w:val="28"/>
    </w:rPr>
  </w:style>
  <w:style w:type="paragraph" w:styleId="4">
    <w:name w:val="heading 4"/>
    <w:basedOn w:val="a"/>
    <w:next w:val="a"/>
    <w:link w:val="40"/>
    <w:qFormat/>
    <w:rsid w:val="00191495"/>
    <w:pPr>
      <w:keepNext/>
      <w:outlineLvl w:val="3"/>
    </w:pPr>
    <w:rPr>
      <w:b/>
      <w:bCs/>
      <w:i/>
      <w:iCs/>
      <w:sz w:val="28"/>
      <w:u w:val="single"/>
    </w:rPr>
  </w:style>
  <w:style w:type="paragraph" w:styleId="5">
    <w:name w:val="heading 5"/>
    <w:basedOn w:val="a"/>
    <w:next w:val="a"/>
    <w:link w:val="50"/>
    <w:qFormat/>
    <w:rsid w:val="00191495"/>
    <w:pPr>
      <w:keepNext/>
      <w:jc w:val="center"/>
      <w:outlineLvl w:val="4"/>
    </w:pPr>
    <w:rPr>
      <w:b/>
      <w:bCs/>
      <w:sz w:val="28"/>
    </w:rPr>
  </w:style>
  <w:style w:type="paragraph" w:styleId="6">
    <w:name w:val="heading 6"/>
    <w:basedOn w:val="a"/>
    <w:next w:val="a"/>
    <w:link w:val="60"/>
    <w:qFormat/>
    <w:rsid w:val="00191495"/>
    <w:pPr>
      <w:keepNext/>
      <w:jc w:val="both"/>
      <w:outlineLvl w:val="5"/>
    </w:pPr>
    <w:rPr>
      <w:b/>
      <w:i/>
      <w:iCs/>
      <w:sz w:val="28"/>
      <w:u w:val="single"/>
    </w:rPr>
  </w:style>
  <w:style w:type="paragraph" w:styleId="7">
    <w:name w:val="heading 7"/>
    <w:basedOn w:val="a"/>
    <w:next w:val="a"/>
    <w:link w:val="70"/>
    <w:qFormat/>
    <w:rsid w:val="00191495"/>
    <w:pPr>
      <w:keepNext/>
      <w:tabs>
        <w:tab w:val="left" w:pos="8222"/>
      </w:tabs>
      <w:ind w:right="-5"/>
      <w:jc w:val="both"/>
      <w:outlineLvl w:val="6"/>
    </w:pPr>
    <w:rPr>
      <w:b/>
      <w:bCs/>
      <w:i/>
      <w:iCs/>
      <w:sz w:val="28"/>
      <w:u w:val="single"/>
    </w:rPr>
  </w:style>
  <w:style w:type="paragraph" w:styleId="8">
    <w:name w:val="heading 8"/>
    <w:basedOn w:val="a"/>
    <w:next w:val="a"/>
    <w:link w:val="80"/>
    <w:qFormat/>
    <w:rsid w:val="00191495"/>
    <w:pPr>
      <w:keepNext/>
      <w:ind w:right="-58" w:firstLine="540"/>
      <w:jc w:val="both"/>
      <w:outlineLvl w:val="7"/>
    </w:pPr>
    <w:rPr>
      <w:b/>
      <w:bCs/>
      <w:i/>
      <w:iCs/>
      <w:sz w:val="28"/>
      <w:u w:val="single"/>
    </w:rPr>
  </w:style>
  <w:style w:type="paragraph" w:styleId="9">
    <w:name w:val="heading 9"/>
    <w:basedOn w:val="a"/>
    <w:next w:val="a"/>
    <w:link w:val="90"/>
    <w:qFormat/>
    <w:rsid w:val="00191495"/>
    <w:pPr>
      <w:keepNext/>
      <w:ind w:right="21"/>
      <w:outlineLvl w:val="8"/>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B53"/>
    <w:rPr>
      <w:rFonts w:ascii="Book Antiqua" w:eastAsia="Times New Roman" w:hAnsi="Book Antiqua" w:cs="Times New Roman"/>
      <w:b/>
      <w:bCs/>
      <w:sz w:val="28"/>
      <w:szCs w:val="24"/>
      <w:lang w:eastAsia="ru-RU"/>
    </w:rPr>
  </w:style>
  <w:style w:type="character" w:customStyle="1" w:styleId="20">
    <w:name w:val="Заголовок 2 Знак"/>
    <w:basedOn w:val="a0"/>
    <w:link w:val="2"/>
    <w:rsid w:val="0019149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9149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91495"/>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0"/>
    <w:link w:val="5"/>
    <w:rsid w:val="00191495"/>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91495"/>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0"/>
    <w:link w:val="7"/>
    <w:rsid w:val="00191495"/>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0"/>
    <w:link w:val="8"/>
    <w:rsid w:val="00191495"/>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0"/>
    <w:link w:val="9"/>
    <w:rsid w:val="00191495"/>
    <w:rPr>
      <w:rFonts w:ascii="Times New Roman" w:eastAsia="Times New Roman" w:hAnsi="Times New Roman" w:cs="Times New Roman"/>
      <w:b/>
      <w:bCs/>
      <w:i/>
      <w:iCs/>
      <w:sz w:val="28"/>
      <w:szCs w:val="24"/>
      <w:u w:val="single"/>
      <w:lang w:eastAsia="ru-RU"/>
    </w:rPr>
  </w:style>
  <w:style w:type="paragraph" w:styleId="a3">
    <w:name w:val="Body Text Indent"/>
    <w:basedOn w:val="a"/>
    <w:link w:val="a4"/>
    <w:rsid w:val="004B2B53"/>
    <w:pPr>
      <w:ind w:firstLine="720"/>
    </w:pPr>
    <w:rPr>
      <w:sz w:val="28"/>
      <w:szCs w:val="20"/>
    </w:rPr>
  </w:style>
  <w:style w:type="character" w:customStyle="1" w:styleId="a4">
    <w:name w:val="Основной текст с отступом Знак"/>
    <w:basedOn w:val="a0"/>
    <w:link w:val="a3"/>
    <w:rsid w:val="004B2B53"/>
    <w:rPr>
      <w:rFonts w:ascii="Times New Roman" w:eastAsia="Times New Roman" w:hAnsi="Times New Roman" w:cs="Times New Roman"/>
      <w:sz w:val="28"/>
      <w:szCs w:val="20"/>
      <w:lang w:eastAsia="ru-RU"/>
    </w:rPr>
  </w:style>
  <w:style w:type="table" w:styleId="a5">
    <w:name w:val="Table Grid"/>
    <w:basedOn w:val="a1"/>
    <w:rsid w:val="004B2B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4B2B53"/>
    <w:pPr>
      <w:widowControl w:val="0"/>
      <w:autoSpaceDE w:val="0"/>
      <w:autoSpaceDN w:val="0"/>
      <w:adjustRightInd w:val="0"/>
      <w:spacing w:line="260" w:lineRule="auto"/>
      <w:ind w:left="80" w:right="1000" w:firstLine="640"/>
      <w:jc w:val="both"/>
    </w:pPr>
    <w:rPr>
      <w:sz w:val="28"/>
    </w:rPr>
  </w:style>
  <w:style w:type="paragraph" w:styleId="a7">
    <w:name w:val="Title"/>
    <w:basedOn w:val="a"/>
    <w:link w:val="a8"/>
    <w:qFormat/>
    <w:rsid w:val="004B2B53"/>
    <w:pPr>
      <w:widowControl w:val="0"/>
      <w:autoSpaceDE w:val="0"/>
      <w:autoSpaceDN w:val="0"/>
      <w:adjustRightInd w:val="0"/>
      <w:ind w:left="120"/>
      <w:jc w:val="center"/>
    </w:pPr>
    <w:rPr>
      <w:b/>
      <w:bCs/>
      <w:sz w:val="32"/>
    </w:rPr>
  </w:style>
  <w:style w:type="character" w:customStyle="1" w:styleId="a8">
    <w:name w:val="Название Знак"/>
    <w:basedOn w:val="a0"/>
    <w:link w:val="a7"/>
    <w:rsid w:val="004B2B53"/>
    <w:rPr>
      <w:rFonts w:ascii="Times New Roman" w:eastAsia="Times New Roman" w:hAnsi="Times New Roman" w:cs="Times New Roman"/>
      <w:b/>
      <w:bCs/>
      <w:sz w:val="32"/>
      <w:szCs w:val="24"/>
      <w:lang w:eastAsia="ru-RU"/>
    </w:rPr>
  </w:style>
  <w:style w:type="paragraph" w:styleId="a9">
    <w:name w:val="No Spacing"/>
    <w:uiPriority w:val="1"/>
    <w:qFormat/>
    <w:rsid w:val="004B2B53"/>
    <w:pPr>
      <w:widowControl w:val="0"/>
      <w:autoSpaceDE w:val="0"/>
      <w:autoSpaceDN w:val="0"/>
      <w:adjustRightInd w:val="0"/>
      <w:spacing w:after="0" w:line="240" w:lineRule="auto"/>
      <w:ind w:left="80" w:firstLine="640"/>
      <w:jc w:val="both"/>
    </w:pPr>
    <w:rPr>
      <w:rFonts w:ascii="Times New Roman" w:eastAsia="Times New Roman" w:hAnsi="Times New Roman" w:cs="Times New Roman"/>
      <w:sz w:val="24"/>
      <w:szCs w:val="24"/>
      <w:lang w:eastAsia="ru-RU"/>
    </w:rPr>
  </w:style>
  <w:style w:type="paragraph" w:styleId="aa">
    <w:name w:val="Balloon Text"/>
    <w:basedOn w:val="a"/>
    <w:link w:val="ab"/>
    <w:unhideWhenUsed/>
    <w:rsid w:val="004B2B53"/>
    <w:rPr>
      <w:rFonts w:ascii="Tahoma" w:hAnsi="Tahoma" w:cs="Tahoma"/>
      <w:sz w:val="16"/>
      <w:szCs w:val="16"/>
    </w:rPr>
  </w:style>
  <w:style w:type="character" w:customStyle="1" w:styleId="ab">
    <w:name w:val="Текст выноски Знак"/>
    <w:basedOn w:val="a0"/>
    <w:link w:val="aa"/>
    <w:rsid w:val="004B2B53"/>
    <w:rPr>
      <w:rFonts w:ascii="Tahoma" w:eastAsia="Times New Roman" w:hAnsi="Tahoma" w:cs="Tahoma"/>
      <w:sz w:val="16"/>
      <w:szCs w:val="16"/>
      <w:lang w:eastAsia="ru-RU"/>
    </w:rPr>
  </w:style>
  <w:style w:type="paragraph" w:customStyle="1" w:styleId="ac">
    <w:name w:val="Знак Знак Знак Знак"/>
    <w:basedOn w:val="a"/>
    <w:rsid w:val="004B2B53"/>
    <w:rPr>
      <w:rFonts w:ascii="Verdana" w:hAnsi="Verdana" w:cs="Verdana"/>
      <w:sz w:val="20"/>
      <w:szCs w:val="20"/>
      <w:lang w:val="en-US" w:eastAsia="en-US"/>
    </w:rPr>
  </w:style>
  <w:style w:type="paragraph" w:customStyle="1" w:styleId="21">
    <w:name w:val="Основной текст 21"/>
    <w:basedOn w:val="a"/>
    <w:rsid w:val="00191495"/>
    <w:pPr>
      <w:overflowPunct w:val="0"/>
      <w:autoSpaceDE w:val="0"/>
      <w:autoSpaceDN w:val="0"/>
      <w:adjustRightInd w:val="0"/>
      <w:ind w:firstLine="720"/>
      <w:jc w:val="both"/>
      <w:textAlignment w:val="baseline"/>
    </w:pPr>
    <w:rPr>
      <w:sz w:val="28"/>
      <w:szCs w:val="20"/>
    </w:rPr>
  </w:style>
  <w:style w:type="paragraph" w:customStyle="1" w:styleId="ConsTitle">
    <w:name w:val="ConsTitle"/>
    <w:rsid w:val="0019149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 Знак Знак1"/>
    <w:basedOn w:val="a"/>
    <w:rsid w:val="00191495"/>
    <w:rPr>
      <w:rFonts w:ascii="Verdana" w:hAnsi="Verdana" w:cs="Verdana"/>
      <w:sz w:val="20"/>
      <w:szCs w:val="20"/>
      <w:lang w:val="en-US" w:eastAsia="en-US"/>
    </w:rPr>
  </w:style>
  <w:style w:type="paragraph" w:customStyle="1" w:styleId="ConsNonformat">
    <w:name w:val="ConsNonformat"/>
    <w:rsid w:val="00191495"/>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Document Map"/>
    <w:basedOn w:val="a"/>
    <w:link w:val="ae"/>
    <w:semiHidden/>
    <w:rsid w:val="00191495"/>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191495"/>
    <w:rPr>
      <w:rFonts w:ascii="Tahoma" w:eastAsia="Times New Roman" w:hAnsi="Tahoma" w:cs="Tahoma"/>
      <w:sz w:val="20"/>
      <w:szCs w:val="20"/>
      <w:shd w:val="clear" w:color="auto" w:fill="000080"/>
      <w:lang w:eastAsia="ru-RU"/>
    </w:rPr>
  </w:style>
  <w:style w:type="paragraph" w:styleId="22">
    <w:name w:val="Body Text Indent 2"/>
    <w:basedOn w:val="a"/>
    <w:link w:val="23"/>
    <w:rsid w:val="00191495"/>
    <w:pPr>
      <w:spacing w:after="120" w:line="480" w:lineRule="auto"/>
      <w:ind w:left="283"/>
    </w:pPr>
    <w:rPr>
      <w:sz w:val="28"/>
    </w:rPr>
  </w:style>
  <w:style w:type="character" w:customStyle="1" w:styleId="23">
    <w:name w:val="Основной текст с отступом 2 Знак"/>
    <w:basedOn w:val="a0"/>
    <w:link w:val="22"/>
    <w:rsid w:val="00191495"/>
    <w:rPr>
      <w:rFonts w:ascii="Times New Roman" w:eastAsia="Times New Roman" w:hAnsi="Times New Roman" w:cs="Times New Roman"/>
      <w:sz w:val="28"/>
      <w:szCs w:val="24"/>
      <w:lang w:eastAsia="ru-RU"/>
    </w:rPr>
  </w:style>
  <w:style w:type="paragraph" w:customStyle="1" w:styleId="af">
    <w:name w:val="Знак Знак Знак Знак Знак Знак Знак Знак Знак Знак Знак Знак Знак Знак Знак Знак"/>
    <w:basedOn w:val="a"/>
    <w:autoRedefine/>
    <w:rsid w:val="00191495"/>
    <w:pPr>
      <w:spacing w:after="160" w:line="240" w:lineRule="exact"/>
    </w:pPr>
    <w:rPr>
      <w:sz w:val="20"/>
      <w:szCs w:val="20"/>
    </w:rPr>
  </w:style>
  <w:style w:type="paragraph" w:styleId="af0">
    <w:name w:val="Body Text"/>
    <w:basedOn w:val="a"/>
    <w:link w:val="af1"/>
    <w:rsid w:val="00191495"/>
    <w:pPr>
      <w:spacing w:after="120"/>
    </w:pPr>
    <w:rPr>
      <w:sz w:val="28"/>
    </w:rPr>
  </w:style>
  <w:style w:type="character" w:customStyle="1" w:styleId="af1">
    <w:name w:val="Основной текст Знак"/>
    <w:basedOn w:val="a0"/>
    <w:link w:val="af0"/>
    <w:rsid w:val="00191495"/>
    <w:rPr>
      <w:rFonts w:ascii="Times New Roman" w:eastAsia="Times New Roman" w:hAnsi="Times New Roman" w:cs="Times New Roman"/>
      <w:sz w:val="28"/>
      <w:szCs w:val="24"/>
      <w:lang w:eastAsia="ru-RU"/>
    </w:rPr>
  </w:style>
  <w:style w:type="paragraph" w:styleId="af2">
    <w:name w:val="header"/>
    <w:basedOn w:val="a"/>
    <w:link w:val="af3"/>
    <w:rsid w:val="00191495"/>
    <w:pPr>
      <w:tabs>
        <w:tab w:val="center" w:pos="4677"/>
        <w:tab w:val="right" w:pos="9355"/>
      </w:tabs>
    </w:pPr>
    <w:rPr>
      <w:sz w:val="28"/>
    </w:rPr>
  </w:style>
  <w:style w:type="character" w:customStyle="1" w:styleId="af3">
    <w:name w:val="Верхний колонтитул Знак"/>
    <w:basedOn w:val="a0"/>
    <w:link w:val="af2"/>
    <w:rsid w:val="00191495"/>
    <w:rPr>
      <w:rFonts w:ascii="Times New Roman" w:eastAsia="Times New Roman" w:hAnsi="Times New Roman" w:cs="Times New Roman"/>
      <w:sz w:val="28"/>
      <w:szCs w:val="24"/>
      <w:lang w:eastAsia="ru-RU"/>
    </w:rPr>
  </w:style>
  <w:style w:type="paragraph" w:styleId="af4">
    <w:name w:val="footer"/>
    <w:basedOn w:val="a"/>
    <w:link w:val="af5"/>
    <w:rsid w:val="00191495"/>
    <w:pPr>
      <w:tabs>
        <w:tab w:val="center" w:pos="4677"/>
        <w:tab w:val="right" w:pos="9355"/>
      </w:tabs>
    </w:pPr>
    <w:rPr>
      <w:sz w:val="28"/>
    </w:rPr>
  </w:style>
  <w:style w:type="character" w:customStyle="1" w:styleId="af5">
    <w:name w:val="Нижний колонтитул Знак"/>
    <w:basedOn w:val="a0"/>
    <w:link w:val="af4"/>
    <w:rsid w:val="00191495"/>
    <w:rPr>
      <w:rFonts w:ascii="Times New Roman" w:eastAsia="Times New Roman" w:hAnsi="Times New Roman" w:cs="Times New Roman"/>
      <w:sz w:val="28"/>
      <w:szCs w:val="24"/>
      <w:lang w:eastAsia="ru-RU"/>
    </w:rPr>
  </w:style>
  <w:style w:type="paragraph" w:styleId="31">
    <w:name w:val="Body Text Indent 3"/>
    <w:basedOn w:val="a"/>
    <w:link w:val="32"/>
    <w:rsid w:val="00191495"/>
    <w:pPr>
      <w:spacing w:after="120"/>
      <w:ind w:left="283"/>
    </w:pPr>
    <w:rPr>
      <w:sz w:val="16"/>
      <w:szCs w:val="16"/>
    </w:rPr>
  </w:style>
  <w:style w:type="character" w:customStyle="1" w:styleId="32">
    <w:name w:val="Основной текст с отступом 3 Знак"/>
    <w:basedOn w:val="a0"/>
    <w:link w:val="31"/>
    <w:rsid w:val="00191495"/>
    <w:rPr>
      <w:rFonts w:ascii="Times New Roman" w:eastAsia="Times New Roman" w:hAnsi="Times New Roman" w:cs="Times New Roman"/>
      <w:sz w:val="16"/>
      <w:szCs w:val="16"/>
      <w:lang w:eastAsia="ru-RU"/>
    </w:rPr>
  </w:style>
  <w:style w:type="paragraph" w:styleId="33">
    <w:name w:val="Body Text 3"/>
    <w:basedOn w:val="a"/>
    <w:link w:val="34"/>
    <w:rsid w:val="00191495"/>
    <w:rPr>
      <w:b/>
      <w:bCs/>
      <w:sz w:val="28"/>
      <w:szCs w:val="20"/>
    </w:rPr>
  </w:style>
  <w:style w:type="character" w:customStyle="1" w:styleId="34">
    <w:name w:val="Основной текст 3 Знак"/>
    <w:basedOn w:val="a0"/>
    <w:link w:val="33"/>
    <w:rsid w:val="00191495"/>
    <w:rPr>
      <w:rFonts w:ascii="Times New Roman" w:eastAsia="Times New Roman" w:hAnsi="Times New Roman" w:cs="Times New Roman"/>
      <w:b/>
      <w:bCs/>
      <w:sz w:val="28"/>
      <w:szCs w:val="20"/>
      <w:lang w:eastAsia="ru-RU"/>
    </w:rPr>
  </w:style>
  <w:style w:type="paragraph" w:styleId="24">
    <w:name w:val="Body Text 2"/>
    <w:basedOn w:val="a"/>
    <w:link w:val="25"/>
    <w:rsid w:val="00191495"/>
    <w:pPr>
      <w:jc w:val="center"/>
    </w:pPr>
    <w:rPr>
      <w:sz w:val="28"/>
      <w:szCs w:val="20"/>
    </w:rPr>
  </w:style>
  <w:style w:type="character" w:customStyle="1" w:styleId="25">
    <w:name w:val="Основной текст 2 Знак"/>
    <w:basedOn w:val="a0"/>
    <w:link w:val="24"/>
    <w:rsid w:val="00191495"/>
    <w:rPr>
      <w:rFonts w:ascii="Times New Roman" w:eastAsia="Times New Roman" w:hAnsi="Times New Roman" w:cs="Times New Roman"/>
      <w:sz w:val="28"/>
      <w:szCs w:val="20"/>
      <w:lang w:eastAsia="ru-RU"/>
    </w:rPr>
  </w:style>
  <w:style w:type="character" w:styleId="af6">
    <w:name w:val="page number"/>
    <w:basedOn w:val="a0"/>
    <w:rsid w:val="00191495"/>
  </w:style>
  <w:style w:type="paragraph" w:customStyle="1" w:styleId="12">
    <w:name w:val="Обычный1"/>
    <w:rsid w:val="00191495"/>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rsid w:val="00191495"/>
    <w:pPr>
      <w:autoSpaceDE w:val="0"/>
      <w:autoSpaceDN w:val="0"/>
      <w:adjustRightInd w:val="0"/>
    </w:pPr>
    <w:rPr>
      <w:sz w:val="28"/>
      <w:szCs w:val="28"/>
    </w:rPr>
  </w:style>
  <w:style w:type="paragraph" w:customStyle="1" w:styleId="ConsNormal">
    <w:name w:val="ConsNormal"/>
    <w:rsid w:val="001914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91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w:basedOn w:val="a"/>
    <w:rsid w:val="00191495"/>
    <w:rPr>
      <w:rFonts w:ascii="Verdana" w:hAnsi="Verdana" w:cs="Verdana"/>
      <w:sz w:val="20"/>
      <w:szCs w:val="20"/>
      <w:lang w:val="en-US" w:eastAsia="en-US"/>
    </w:rPr>
  </w:style>
  <w:style w:type="paragraph" w:customStyle="1" w:styleId="110">
    <w:name w:val="Знак Знак1 Знак Знак Знак1 Знак"/>
    <w:basedOn w:val="a"/>
    <w:rsid w:val="00191495"/>
    <w:pPr>
      <w:widowControl w:val="0"/>
      <w:adjustRightInd w:val="0"/>
      <w:spacing w:after="160" w:line="240" w:lineRule="exact"/>
      <w:jc w:val="right"/>
    </w:pPr>
    <w:rPr>
      <w:sz w:val="20"/>
      <w:szCs w:val="20"/>
      <w:lang w:val="en-GB" w:eastAsia="en-US"/>
    </w:rPr>
  </w:style>
  <w:style w:type="paragraph" w:customStyle="1" w:styleId="13">
    <w:name w:val="Знак1"/>
    <w:basedOn w:val="a"/>
    <w:rsid w:val="00191495"/>
    <w:pPr>
      <w:spacing w:after="160" w:line="240" w:lineRule="exact"/>
    </w:pPr>
    <w:rPr>
      <w:rFonts w:ascii="Verdana" w:hAnsi="Verdana" w:cs="Verdana"/>
      <w:sz w:val="20"/>
      <w:szCs w:val="20"/>
      <w:lang w:val="en-US" w:eastAsia="en-US"/>
    </w:rPr>
  </w:style>
  <w:style w:type="paragraph" w:customStyle="1" w:styleId="af8">
    <w:name w:val="Знак Знак Знак Знак"/>
    <w:basedOn w:val="a"/>
    <w:rsid w:val="001508DD"/>
    <w:rPr>
      <w:rFonts w:ascii="Verdana" w:hAnsi="Verdana" w:cs="Verdana"/>
      <w:sz w:val="20"/>
      <w:szCs w:val="20"/>
      <w:lang w:val="en-US" w:eastAsia="en-US"/>
    </w:rPr>
  </w:style>
  <w:style w:type="paragraph" w:customStyle="1" w:styleId="af9">
    <w:name w:val="Знак Знак Знак Знак"/>
    <w:basedOn w:val="a"/>
    <w:rsid w:val="00635CD5"/>
    <w:rPr>
      <w:sz w:val="20"/>
      <w:szCs w:val="20"/>
      <w:lang w:val="en-US" w:eastAsia="en-US"/>
    </w:rPr>
  </w:style>
  <w:style w:type="paragraph" w:customStyle="1" w:styleId="220">
    <w:name w:val="Основной текст 22"/>
    <w:basedOn w:val="a"/>
    <w:rsid w:val="00566040"/>
    <w:pPr>
      <w:overflowPunct w:val="0"/>
      <w:autoSpaceDE w:val="0"/>
      <w:autoSpaceDN w:val="0"/>
      <w:adjustRightInd w:val="0"/>
      <w:ind w:firstLine="720"/>
      <w:jc w:val="both"/>
      <w:textAlignment w:val="baseline"/>
    </w:pPr>
    <w:rPr>
      <w:sz w:val="28"/>
      <w:szCs w:val="20"/>
    </w:rPr>
  </w:style>
  <w:style w:type="paragraph" w:customStyle="1" w:styleId="afa">
    <w:name w:val="Знак Знак Знак Знак Знак Знак Знак Знак Знак Знак Знак Знак Знак Знак Знак Знак"/>
    <w:basedOn w:val="a"/>
    <w:autoRedefine/>
    <w:rsid w:val="00566040"/>
    <w:pPr>
      <w:spacing w:after="160" w:line="240" w:lineRule="exact"/>
    </w:pPr>
    <w:rPr>
      <w:sz w:val="20"/>
      <w:szCs w:val="20"/>
    </w:rPr>
  </w:style>
  <w:style w:type="paragraph" w:customStyle="1" w:styleId="26">
    <w:name w:val="Обычный2"/>
    <w:rsid w:val="00566040"/>
    <w:pPr>
      <w:snapToGrid w:val="0"/>
      <w:spacing w:after="0" w:line="240" w:lineRule="auto"/>
    </w:pPr>
    <w:rPr>
      <w:rFonts w:ascii="Times New Roman" w:eastAsia="Times New Roman" w:hAnsi="Times New Roman" w:cs="Times New Roman"/>
      <w:sz w:val="20"/>
      <w:szCs w:val="20"/>
      <w:lang w:eastAsia="ru-RU"/>
    </w:rPr>
  </w:style>
  <w:style w:type="paragraph" w:customStyle="1" w:styleId="afb">
    <w:name w:val="Знак"/>
    <w:basedOn w:val="a"/>
    <w:rsid w:val="00566040"/>
    <w:rPr>
      <w:rFonts w:ascii="Verdana" w:hAnsi="Verdana" w:cs="Verdana"/>
      <w:sz w:val="20"/>
      <w:szCs w:val="20"/>
      <w:lang w:val="en-US" w:eastAsia="en-US"/>
    </w:rPr>
  </w:style>
  <w:style w:type="paragraph" w:customStyle="1" w:styleId="111">
    <w:name w:val="Знак Знак1 Знак Знак Знак1 Знак"/>
    <w:basedOn w:val="a"/>
    <w:rsid w:val="00566040"/>
    <w:pPr>
      <w:widowControl w:val="0"/>
      <w:adjustRightInd w:val="0"/>
      <w:spacing w:after="160" w:line="240" w:lineRule="exact"/>
      <w:jc w:val="right"/>
    </w:pPr>
    <w:rPr>
      <w:sz w:val="20"/>
      <w:szCs w:val="20"/>
      <w:lang w:val="en-GB" w:eastAsia="en-US"/>
    </w:rPr>
  </w:style>
  <w:style w:type="paragraph" w:customStyle="1" w:styleId="afc">
    <w:name w:val="Знак Знак Знак Знак"/>
    <w:basedOn w:val="a"/>
    <w:rsid w:val="00837294"/>
    <w:rPr>
      <w:rFonts w:ascii="Verdana" w:hAnsi="Verdana" w:cs="Verdana"/>
      <w:sz w:val="20"/>
      <w:szCs w:val="20"/>
      <w:lang w:val="en-US" w:eastAsia="en-US"/>
    </w:rPr>
  </w:style>
  <w:style w:type="paragraph" w:customStyle="1" w:styleId="afd">
    <w:name w:val="Знак Знак Знак Знак"/>
    <w:basedOn w:val="a"/>
    <w:rsid w:val="00307D6C"/>
    <w:rPr>
      <w:rFonts w:ascii="Verdana" w:hAnsi="Verdana" w:cs="Verdana"/>
      <w:sz w:val="20"/>
      <w:szCs w:val="20"/>
      <w:lang w:val="en-US" w:eastAsia="en-US"/>
    </w:rPr>
  </w:style>
  <w:style w:type="paragraph" w:styleId="afe">
    <w:name w:val="List Paragraph"/>
    <w:basedOn w:val="a"/>
    <w:uiPriority w:val="34"/>
    <w:qFormat/>
    <w:rsid w:val="00F242A6"/>
    <w:pPr>
      <w:ind w:left="720"/>
      <w:contextualSpacing/>
    </w:pPr>
  </w:style>
  <w:style w:type="paragraph" w:customStyle="1" w:styleId="aff">
    <w:name w:val="Знак Знак Знак Знак"/>
    <w:basedOn w:val="a"/>
    <w:rsid w:val="002650F3"/>
    <w:rPr>
      <w:rFonts w:ascii="Verdana" w:hAnsi="Verdana" w:cs="Verdana"/>
      <w:sz w:val="20"/>
      <w:szCs w:val="20"/>
      <w:lang w:val="en-US" w:eastAsia="en-US"/>
    </w:rPr>
  </w:style>
  <w:style w:type="numbering" w:customStyle="1" w:styleId="14">
    <w:name w:val="Нет списка1"/>
    <w:next w:val="a2"/>
    <w:semiHidden/>
    <w:rsid w:val="00BF799E"/>
  </w:style>
  <w:style w:type="character" w:customStyle="1" w:styleId="FontStyle21">
    <w:name w:val="Font Style21"/>
    <w:rsid w:val="00BF799E"/>
    <w:rPr>
      <w:rFonts w:ascii="Times New Roman" w:hAnsi="Times New Roman" w:cs="Times New Roman"/>
      <w:sz w:val="28"/>
      <w:szCs w:val="28"/>
    </w:rPr>
  </w:style>
  <w:style w:type="paragraph" w:styleId="aff0">
    <w:name w:val="Body Text First Indent"/>
    <w:basedOn w:val="af0"/>
    <w:link w:val="aff1"/>
    <w:rsid w:val="00BF799E"/>
    <w:pPr>
      <w:ind w:firstLine="210"/>
    </w:pPr>
    <w:rPr>
      <w:sz w:val="24"/>
    </w:rPr>
  </w:style>
  <w:style w:type="character" w:customStyle="1" w:styleId="aff1">
    <w:name w:val="Красная строка Знак"/>
    <w:basedOn w:val="af1"/>
    <w:link w:val="aff0"/>
    <w:rsid w:val="00BF799E"/>
    <w:rPr>
      <w:rFonts w:ascii="Times New Roman" w:eastAsia="Times New Roman" w:hAnsi="Times New Roman" w:cs="Times New Roman"/>
      <w:sz w:val="24"/>
      <w:szCs w:val="24"/>
      <w:lang w:eastAsia="ru-RU"/>
    </w:rPr>
  </w:style>
  <w:style w:type="paragraph" w:customStyle="1" w:styleId="27">
    <w:name w:val="Знак2"/>
    <w:basedOn w:val="a"/>
    <w:rsid w:val="00BF799E"/>
    <w:pPr>
      <w:spacing w:after="160" w:line="240" w:lineRule="exact"/>
    </w:pPr>
    <w:rPr>
      <w:rFonts w:ascii="Verdana" w:hAnsi="Verdana"/>
      <w:sz w:val="20"/>
      <w:szCs w:val="20"/>
      <w:lang w:val="en-US" w:eastAsia="en-US"/>
    </w:rPr>
  </w:style>
  <w:style w:type="paragraph" w:styleId="aff2">
    <w:name w:val="List"/>
    <w:basedOn w:val="a"/>
    <w:rsid w:val="00BF799E"/>
    <w:pPr>
      <w:ind w:left="283" w:hanging="283"/>
    </w:pPr>
  </w:style>
  <w:style w:type="character" w:styleId="aff3">
    <w:name w:val="Hyperlink"/>
    <w:basedOn w:val="a0"/>
    <w:uiPriority w:val="99"/>
    <w:semiHidden/>
    <w:unhideWhenUsed/>
    <w:rsid w:val="00BF799E"/>
    <w:rPr>
      <w:color w:val="0000FF"/>
      <w:u w:val="single"/>
    </w:rPr>
  </w:style>
  <w:style w:type="character" w:styleId="aff4">
    <w:name w:val="FollowedHyperlink"/>
    <w:basedOn w:val="a0"/>
    <w:uiPriority w:val="99"/>
    <w:semiHidden/>
    <w:unhideWhenUsed/>
    <w:rsid w:val="00BF799E"/>
    <w:rPr>
      <w:color w:val="800080"/>
      <w:u w:val="single"/>
    </w:rPr>
  </w:style>
  <w:style w:type="paragraph" w:customStyle="1" w:styleId="xl65">
    <w:name w:val="xl6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66">
    <w:name w:val="xl66"/>
    <w:basedOn w:val="a"/>
    <w:rsid w:val="00BF799E"/>
    <w:pPr>
      <w:spacing w:before="100" w:beforeAutospacing="1" w:after="100" w:afterAutospacing="1"/>
      <w:textAlignment w:val="top"/>
    </w:pPr>
    <w:rPr>
      <w:sz w:val="18"/>
      <w:szCs w:val="18"/>
    </w:rPr>
  </w:style>
  <w:style w:type="paragraph" w:customStyle="1" w:styleId="xl67">
    <w:name w:val="xl67"/>
    <w:basedOn w:val="a"/>
    <w:rsid w:val="00BF799E"/>
    <w:pPr>
      <w:spacing w:before="100" w:beforeAutospacing="1" w:after="100" w:afterAutospacing="1"/>
      <w:textAlignment w:val="top"/>
    </w:pPr>
    <w:rPr>
      <w:sz w:val="18"/>
      <w:szCs w:val="18"/>
    </w:rPr>
  </w:style>
  <w:style w:type="paragraph" w:customStyle="1" w:styleId="xl68">
    <w:name w:val="xl6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1">
    <w:name w:val="xl71"/>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u w:val="single"/>
    </w:rPr>
  </w:style>
  <w:style w:type="paragraph" w:customStyle="1" w:styleId="xl73">
    <w:name w:val="xl73"/>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4">
    <w:name w:val="xl7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5">
    <w:name w:val="xl7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7">
    <w:name w:val="xl77"/>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8">
    <w:name w:val="xl7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0">
    <w:name w:val="xl80"/>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1">
    <w:name w:val="xl81"/>
    <w:basedOn w:val="a"/>
    <w:rsid w:val="00BF799E"/>
    <w:pPr>
      <w:spacing w:before="100" w:beforeAutospacing="1" w:after="100" w:afterAutospacing="1"/>
      <w:textAlignment w:val="top"/>
    </w:pPr>
    <w:rPr>
      <w:sz w:val="16"/>
      <w:szCs w:val="16"/>
    </w:rPr>
  </w:style>
  <w:style w:type="paragraph" w:customStyle="1" w:styleId="xl82">
    <w:name w:val="xl82"/>
    <w:basedOn w:val="a"/>
    <w:rsid w:val="00BF799E"/>
    <w:pPr>
      <w:spacing w:before="100" w:beforeAutospacing="1" w:after="100" w:afterAutospacing="1"/>
      <w:textAlignment w:val="top"/>
    </w:pPr>
    <w:rPr>
      <w:b/>
      <w:bCs/>
      <w:sz w:val="18"/>
      <w:szCs w:val="18"/>
      <w:u w:val="single"/>
    </w:rPr>
  </w:style>
  <w:style w:type="paragraph" w:customStyle="1" w:styleId="xl83">
    <w:name w:val="xl83"/>
    <w:basedOn w:val="a"/>
    <w:rsid w:val="00BF799E"/>
    <w:pPr>
      <w:spacing w:before="100" w:beforeAutospacing="1" w:after="100" w:afterAutospacing="1"/>
      <w:textAlignment w:val="top"/>
    </w:pPr>
    <w:rPr>
      <w:b/>
      <w:bCs/>
      <w:sz w:val="18"/>
      <w:szCs w:val="18"/>
    </w:rPr>
  </w:style>
  <w:style w:type="paragraph" w:customStyle="1" w:styleId="xl84">
    <w:name w:val="xl84"/>
    <w:basedOn w:val="a"/>
    <w:rsid w:val="00BF799E"/>
    <w:pPr>
      <w:spacing w:before="100" w:beforeAutospacing="1" w:after="100" w:afterAutospacing="1"/>
      <w:textAlignment w:val="top"/>
    </w:pPr>
    <w:rPr>
      <w:sz w:val="16"/>
      <w:szCs w:val="16"/>
    </w:rPr>
  </w:style>
  <w:style w:type="paragraph" w:customStyle="1" w:styleId="xl85">
    <w:name w:val="xl85"/>
    <w:basedOn w:val="a"/>
    <w:rsid w:val="00BF799E"/>
    <w:pPr>
      <w:spacing w:before="100" w:beforeAutospacing="1" w:after="100" w:afterAutospacing="1"/>
      <w:jc w:val="center"/>
      <w:textAlignment w:val="top"/>
    </w:pPr>
    <w:rPr>
      <w:sz w:val="16"/>
      <w:szCs w:val="16"/>
    </w:rPr>
  </w:style>
  <w:style w:type="paragraph" w:customStyle="1" w:styleId="xl86">
    <w:name w:val="xl8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7">
    <w:name w:val="xl87"/>
    <w:basedOn w:val="a"/>
    <w:rsid w:val="00BF799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9">
    <w:name w:val="xl8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92">
    <w:name w:val="xl9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94">
    <w:name w:val="xl9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5">
    <w:name w:val="xl95"/>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18"/>
      <w:szCs w:val="18"/>
    </w:rPr>
  </w:style>
  <w:style w:type="paragraph" w:customStyle="1" w:styleId="xl96">
    <w:name w:val="xl9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7">
    <w:name w:val="xl97"/>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u w:val="single"/>
    </w:rPr>
  </w:style>
  <w:style w:type="paragraph" w:customStyle="1" w:styleId="xl100">
    <w:name w:val="xl10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u w:val="single"/>
    </w:rPr>
  </w:style>
  <w:style w:type="paragraph" w:customStyle="1" w:styleId="xl101">
    <w:name w:val="xl101"/>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u w:val="single"/>
    </w:rPr>
  </w:style>
  <w:style w:type="paragraph" w:customStyle="1" w:styleId="xl102">
    <w:name w:val="xl10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4">
    <w:name w:val="xl104"/>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5">
    <w:name w:val="xl10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6">
    <w:name w:val="xl10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7">
    <w:name w:val="xl107"/>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108">
    <w:name w:val="xl108"/>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9">
    <w:name w:val="xl109"/>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u w:val="single"/>
    </w:rPr>
  </w:style>
  <w:style w:type="paragraph" w:customStyle="1" w:styleId="xl110">
    <w:name w:val="xl11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12">
    <w:name w:val="xl112"/>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3">
    <w:name w:val="xl113"/>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4">
    <w:name w:val="xl11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5">
    <w:name w:val="xl115"/>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116">
    <w:name w:val="xl116"/>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623">
      <w:bodyDiv w:val="1"/>
      <w:marLeft w:val="0"/>
      <w:marRight w:val="0"/>
      <w:marTop w:val="0"/>
      <w:marBottom w:val="0"/>
      <w:divBdr>
        <w:top w:val="none" w:sz="0" w:space="0" w:color="auto"/>
        <w:left w:val="none" w:sz="0" w:space="0" w:color="auto"/>
        <w:bottom w:val="none" w:sz="0" w:space="0" w:color="auto"/>
        <w:right w:val="none" w:sz="0" w:space="0" w:color="auto"/>
      </w:divBdr>
    </w:div>
    <w:div w:id="113840064">
      <w:bodyDiv w:val="1"/>
      <w:marLeft w:val="0"/>
      <w:marRight w:val="0"/>
      <w:marTop w:val="0"/>
      <w:marBottom w:val="0"/>
      <w:divBdr>
        <w:top w:val="none" w:sz="0" w:space="0" w:color="auto"/>
        <w:left w:val="none" w:sz="0" w:space="0" w:color="auto"/>
        <w:bottom w:val="none" w:sz="0" w:space="0" w:color="auto"/>
        <w:right w:val="none" w:sz="0" w:space="0" w:color="auto"/>
      </w:divBdr>
    </w:div>
    <w:div w:id="201987078">
      <w:bodyDiv w:val="1"/>
      <w:marLeft w:val="0"/>
      <w:marRight w:val="0"/>
      <w:marTop w:val="0"/>
      <w:marBottom w:val="0"/>
      <w:divBdr>
        <w:top w:val="none" w:sz="0" w:space="0" w:color="auto"/>
        <w:left w:val="none" w:sz="0" w:space="0" w:color="auto"/>
        <w:bottom w:val="none" w:sz="0" w:space="0" w:color="auto"/>
        <w:right w:val="none" w:sz="0" w:space="0" w:color="auto"/>
      </w:divBdr>
    </w:div>
    <w:div w:id="213004574">
      <w:bodyDiv w:val="1"/>
      <w:marLeft w:val="0"/>
      <w:marRight w:val="0"/>
      <w:marTop w:val="0"/>
      <w:marBottom w:val="0"/>
      <w:divBdr>
        <w:top w:val="none" w:sz="0" w:space="0" w:color="auto"/>
        <w:left w:val="none" w:sz="0" w:space="0" w:color="auto"/>
        <w:bottom w:val="none" w:sz="0" w:space="0" w:color="auto"/>
        <w:right w:val="none" w:sz="0" w:space="0" w:color="auto"/>
      </w:divBdr>
    </w:div>
    <w:div w:id="228464795">
      <w:bodyDiv w:val="1"/>
      <w:marLeft w:val="0"/>
      <w:marRight w:val="0"/>
      <w:marTop w:val="0"/>
      <w:marBottom w:val="0"/>
      <w:divBdr>
        <w:top w:val="none" w:sz="0" w:space="0" w:color="auto"/>
        <w:left w:val="none" w:sz="0" w:space="0" w:color="auto"/>
        <w:bottom w:val="none" w:sz="0" w:space="0" w:color="auto"/>
        <w:right w:val="none" w:sz="0" w:space="0" w:color="auto"/>
      </w:divBdr>
    </w:div>
    <w:div w:id="259680124">
      <w:bodyDiv w:val="1"/>
      <w:marLeft w:val="0"/>
      <w:marRight w:val="0"/>
      <w:marTop w:val="0"/>
      <w:marBottom w:val="0"/>
      <w:divBdr>
        <w:top w:val="none" w:sz="0" w:space="0" w:color="auto"/>
        <w:left w:val="none" w:sz="0" w:space="0" w:color="auto"/>
        <w:bottom w:val="none" w:sz="0" w:space="0" w:color="auto"/>
        <w:right w:val="none" w:sz="0" w:space="0" w:color="auto"/>
      </w:divBdr>
    </w:div>
    <w:div w:id="318465771">
      <w:bodyDiv w:val="1"/>
      <w:marLeft w:val="0"/>
      <w:marRight w:val="0"/>
      <w:marTop w:val="0"/>
      <w:marBottom w:val="0"/>
      <w:divBdr>
        <w:top w:val="none" w:sz="0" w:space="0" w:color="auto"/>
        <w:left w:val="none" w:sz="0" w:space="0" w:color="auto"/>
        <w:bottom w:val="none" w:sz="0" w:space="0" w:color="auto"/>
        <w:right w:val="none" w:sz="0" w:space="0" w:color="auto"/>
      </w:divBdr>
    </w:div>
    <w:div w:id="352733601">
      <w:bodyDiv w:val="1"/>
      <w:marLeft w:val="0"/>
      <w:marRight w:val="0"/>
      <w:marTop w:val="0"/>
      <w:marBottom w:val="0"/>
      <w:divBdr>
        <w:top w:val="none" w:sz="0" w:space="0" w:color="auto"/>
        <w:left w:val="none" w:sz="0" w:space="0" w:color="auto"/>
        <w:bottom w:val="none" w:sz="0" w:space="0" w:color="auto"/>
        <w:right w:val="none" w:sz="0" w:space="0" w:color="auto"/>
      </w:divBdr>
    </w:div>
    <w:div w:id="457452427">
      <w:bodyDiv w:val="1"/>
      <w:marLeft w:val="0"/>
      <w:marRight w:val="0"/>
      <w:marTop w:val="0"/>
      <w:marBottom w:val="0"/>
      <w:divBdr>
        <w:top w:val="none" w:sz="0" w:space="0" w:color="auto"/>
        <w:left w:val="none" w:sz="0" w:space="0" w:color="auto"/>
        <w:bottom w:val="none" w:sz="0" w:space="0" w:color="auto"/>
        <w:right w:val="none" w:sz="0" w:space="0" w:color="auto"/>
      </w:divBdr>
    </w:div>
    <w:div w:id="459346007">
      <w:bodyDiv w:val="1"/>
      <w:marLeft w:val="0"/>
      <w:marRight w:val="0"/>
      <w:marTop w:val="0"/>
      <w:marBottom w:val="0"/>
      <w:divBdr>
        <w:top w:val="none" w:sz="0" w:space="0" w:color="auto"/>
        <w:left w:val="none" w:sz="0" w:space="0" w:color="auto"/>
        <w:bottom w:val="none" w:sz="0" w:space="0" w:color="auto"/>
        <w:right w:val="none" w:sz="0" w:space="0" w:color="auto"/>
      </w:divBdr>
    </w:div>
    <w:div w:id="475294383">
      <w:bodyDiv w:val="1"/>
      <w:marLeft w:val="0"/>
      <w:marRight w:val="0"/>
      <w:marTop w:val="0"/>
      <w:marBottom w:val="0"/>
      <w:divBdr>
        <w:top w:val="none" w:sz="0" w:space="0" w:color="auto"/>
        <w:left w:val="none" w:sz="0" w:space="0" w:color="auto"/>
        <w:bottom w:val="none" w:sz="0" w:space="0" w:color="auto"/>
        <w:right w:val="none" w:sz="0" w:space="0" w:color="auto"/>
      </w:divBdr>
    </w:div>
    <w:div w:id="503279253">
      <w:bodyDiv w:val="1"/>
      <w:marLeft w:val="0"/>
      <w:marRight w:val="0"/>
      <w:marTop w:val="0"/>
      <w:marBottom w:val="0"/>
      <w:divBdr>
        <w:top w:val="none" w:sz="0" w:space="0" w:color="auto"/>
        <w:left w:val="none" w:sz="0" w:space="0" w:color="auto"/>
        <w:bottom w:val="none" w:sz="0" w:space="0" w:color="auto"/>
        <w:right w:val="none" w:sz="0" w:space="0" w:color="auto"/>
      </w:divBdr>
    </w:div>
    <w:div w:id="537426906">
      <w:bodyDiv w:val="1"/>
      <w:marLeft w:val="0"/>
      <w:marRight w:val="0"/>
      <w:marTop w:val="0"/>
      <w:marBottom w:val="0"/>
      <w:divBdr>
        <w:top w:val="none" w:sz="0" w:space="0" w:color="auto"/>
        <w:left w:val="none" w:sz="0" w:space="0" w:color="auto"/>
        <w:bottom w:val="none" w:sz="0" w:space="0" w:color="auto"/>
        <w:right w:val="none" w:sz="0" w:space="0" w:color="auto"/>
      </w:divBdr>
    </w:div>
    <w:div w:id="546340092">
      <w:bodyDiv w:val="1"/>
      <w:marLeft w:val="0"/>
      <w:marRight w:val="0"/>
      <w:marTop w:val="0"/>
      <w:marBottom w:val="0"/>
      <w:divBdr>
        <w:top w:val="none" w:sz="0" w:space="0" w:color="auto"/>
        <w:left w:val="none" w:sz="0" w:space="0" w:color="auto"/>
        <w:bottom w:val="none" w:sz="0" w:space="0" w:color="auto"/>
        <w:right w:val="none" w:sz="0" w:space="0" w:color="auto"/>
      </w:divBdr>
    </w:div>
    <w:div w:id="551815108">
      <w:bodyDiv w:val="1"/>
      <w:marLeft w:val="0"/>
      <w:marRight w:val="0"/>
      <w:marTop w:val="0"/>
      <w:marBottom w:val="0"/>
      <w:divBdr>
        <w:top w:val="none" w:sz="0" w:space="0" w:color="auto"/>
        <w:left w:val="none" w:sz="0" w:space="0" w:color="auto"/>
        <w:bottom w:val="none" w:sz="0" w:space="0" w:color="auto"/>
        <w:right w:val="none" w:sz="0" w:space="0" w:color="auto"/>
      </w:divBdr>
    </w:div>
    <w:div w:id="571309310">
      <w:bodyDiv w:val="1"/>
      <w:marLeft w:val="0"/>
      <w:marRight w:val="0"/>
      <w:marTop w:val="0"/>
      <w:marBottom w:val="0"/>
      <w:divBdr>
        <w:top w:val="none" w:sz="0" w:space="0" w:color="auto"/>
        <w:left w:val="none" w:sz="0" w:space="0" w:color="auto"/>
        <w:bottom w:val="none" w:sz="0" w:space="0" w:color="auto"/>
        <w:right w:val="none" w:sz="0" w:space="0" w:color="auto"/>
      </w:divBdr>
    </w:div>
    <w:div w:id="627205540">
      <w:bodyDiv w:val="1"/>
      <w:marLeft w:val="0"/>
      <w:marRight w:val="0"/>
      <w:marTop w:val="0"/>
      <w:marBottom w:val="0"/>
      <w:divBdr>
        <w:top w:val="none" w:sz="0" w:space="0" w:color="auto"/>
        <w:left w:val="none" w:sz="0" w:space="0" w:color="auto"/>
        <w:bottom w:val="none" w:sz="0" w:space="0" w:color="auto"/>
        <w:right w:val="none" w:sz="0" w:space="0" w:color="auto"/>
      </w:divBdr>
    </w:div>
    <w:div w:id="654145217">
      <w:bodyDiv w:val="1"/>
      <w:marLeft w:val="0"/>
      <w:marRight w:val="0"/>
      <w:marTop w:val="0"/>
      <w:marBottom w:val="0"/>
      <w:divBdr>
        <w:top w:val="none" w:sz="0" w:space="0" w:color="auto"/>
        <w:left w:val="none" w:sz="0" w:space="0" w:color="auto"/>
        <w:bottom w:val="none" w:sz="0" w:space="0" w:color="auto"/>
        <w:right w:val="none" w:sz="0" w:space="0" w:color="auto"/>
      </w:divBdr>
    </w:div>
    <w:div w:id="752045419">
      <w:bodyDiv w:val="1"/>
      <w:marLeft w:val="0"/>
      <w:marRight w:val="0"/>
      <w:marTop w:val="0"/>
      <w:marBottom w:val="0"/>
      <w:divBdr>
        <w:top w:val="none" w:sz="0" w:space="0" w:color="auto"/>
        <w:left w:val="none" w:sz="0" w:space="0" w:color="auto"/>
        <w:bottom w:val="none" w:sz="0" w:space="0" w:color="auto"/>
        <w:right w:val="none" w:sz="0" w:space="0" w:color="auto"/>
      </w:divBdr>
    </w:div>
    <w:div w:id="759524055">
      <w:bodyDiv w:val="1"/>
      <w:marLeft w:val="0"/>
      <w:marRight w:val="0"/>
      <w:marTop w:val="0"/>
      <w:marBottom w:val="0"/>
      <w:divBdr>
        <w:top w:val="none" w:sz="0" w:space="0" w:color="auto"/>
        <w:left w:val="none" w:sz="0" w:space="0" w:color="auto"/>
        <w:bottom w:val="none" w:sz="0" w:space="0" w:color="auto"/>
        <w:right w:val="none" w:sz="0" w:space="0" w:color="auto"/>
      </w:divBdr>
    </w:div>
    <w:div w:id="821042629">
      <w:bodyDiv w:val="1"/>
      <w:marLeft w:val="0"/>
      <w:marRight w:val="0"/>
      <w:marTop w:val="0"/>
      <w:marBottom w:val="0"/>
      <w:divBdr>
        <w:top w:val="none" w:sz="0" w:space="0" w:color="auto"/>
        <w:left w:val="none" w:sz="0" w:space="0" w:color="auto"/>
        <w:bottom w:val="none" w:sz="0" w:space="0" w:color="auto"/>
        <w:right w:val="none" w:sz="0" w:space="0" w:color="auto"/>
      </w:divBdr>
    </w:div>
    <w:div w:id="865366364">
      <w:bodyDiv w:val="1"/>
      <w:marLeft w:val="0"/>
      <w:marRight w:val="0"/>
      <w:marTop w:val="0"/>
      <w:marBottom w:val="0"/>
      <w:divBdr>
        <w:top w:val="none" w:sz="0" w:space="0" w:color="auto"/>
        <w:left w:val="none" w:sz="0" w:space="0" w:color="auto"/>
        <w:bottom w:val="none" w:sz="0" w:space="0" w:color="auto"/>
        <w:right w:val="none" w:sz="0" w:space="0" w:color="auto"/>
      </w:divBdr>
    </w:div>
    <w:div w:id="888806061">
      <w:bodyDiv w:val="1"/>
      <w:marLeft w:val="0"/>
      <w:marRight w:val="0"/>
      <w:marTop w:val="0"/>
      <w:marBottom w:val="0"/>
      <w:divBdr>
        <w:top w:val="none" w:sz="0" w:space="0" w:color="auto"/>
        <w:left w:val="none" w:sz="0" w:space="0" w:color="auto"/>
        <w:bottom w:val="none" w:sz="0" w:space="0" w:color="auto"/>
        <w:right w:val="none" w:sz="0" w:space="0" w:color="auto"/>
      </w:divBdr>
    </w:div>
    <w:div w:id="925727222">
      <w:bodyDiv w:val="1"/>
      <w:marLeft w:val="0"/>
      <w:marRight w:val="0"/>
      <w:marTop w:val="0"/>
      <w:marBottom w:val="0"/>
      <w:divBdr>
        <w:top w:val="none" w:sz="0" w:space="0" w:color="auto"/>
        <w:left w:val="none" w:sz="0" w:space="0" w:color="auto"/>
        <w:bottom w:val="none" w:sz="0" w:space="0" w:color="auto"/>
        <w:right w:val="none" w:sz="0" w:space="0" w:color="auto"/>
      </w:divBdr>
    </w:div>
    <w:div w:id="983587292">
      <w:bodyDiv w:val="1"/>
      <w:marLeft w:val="0"/>
      <w:marRight w:val="0"/>
      <w:marTop w:val="0"/>
      <w:marBottom w:val="0"/>
      <w:divBdr>
        <w:top w:val="none" w:sz="0" w:space="0" w:color="auto"/>
        <w:left w:val="none" w:sz="0" w:space="0" w:color="auto"/>
        <w:bottom w:val="none" w:sz="0" w:space="0" w:color="auto"/>
        <w:right w:val="none" w:sz="0" w:space="0" w:color="auto"/>
      </w:divBdr>
    </w:div>
    <w:div w:id="994649218">
      <w:bodyDiv w:val="1"/>
      <w:marLeft w:val="0"/>
      <w:marRight w:val="0"/>
      <w:marTop w:val="0"/>
      <w:marBottom w:val="0"/>
      <w:divBdr>
        <w:top w:val="none" w:sz="0" w:space="0" w:color="auto"/>
        <w:left w:val="none" w:sz="0" w:space="0" w:color="auto"/>
        <w:bottom w:val="none" w:sz="0" w:space="0" w:color="auto"/>
        <w:right w:val="none" w:sz="0" w:space="0" w:color="auto"/>
      </w:divBdr>
    </w:div>
    <w:div w:id="1038119855">
      <w:bodyDiv w:val="1"/>
      <w:marLeft w:val="0"/>
      <w:marRight w:val="0"/>
      <w:marTop w:val="0"/>
      <w:marBottom w:val="0"/>
      <w:divBdr>
        <w:top w:val="none" w:sz="0" w:space="0" w:color="auto"/>
        <w:left w:val="none" w:sz="0" w:space="0" w:color="auto"/>
        <w:bottom w:val="none" w:sz="0" w:space="0" w:color="auto"/>
        <w:right w:val="none" w:sz="0" w:space="0" w:color="auto"/>
      </w:divBdr>
    </w:div>
    <w:div w:id="1058437390">
      <w:bodyDiv w:val="1"/>
      <w:marLeft w:val="0"/>
      <w:marRight w:val="0"/>
      <w:marTop w:val="0"/>
      <w:marBottom w:val="0"/>
      <w:divBdr>
        <w:top w:val="none" w:sz="0" w:space="0" w:color="auto"/>
        <w:left w:val="none" w:sz="0" w:space="0" w:color="auto"/>
        <w:bottom w:val="none" w:sz="0" w:space="0" w:color="auto"/>
        <w:right w:val="none" w:sz="0" w:space="0" w:color="auto"/>
      </w:divBdr>
    </w:div>
    <w:div w:id="1067873390">
      <w:bodyDiv w:val="1"/>
      <w:marLeft w:val="0"/>
      <w:marRight w:val="0"/>
      <w:marTop w:val="0"/>
      <w:marBottom w:val="0"/>
      <w:divBdr>
        <w:top w:val="none" w:sz="0" w:space="0" w:color="auto"/>
        <w:left w:val="none" w:sz="0" w:space="0" w:color="auto"/>
        <w:bottom w:val="none" w:sz="0" w:space="0" w:color="auto"/>
        <w:right w:val="none" w:sz="0" w:space="0" w:color="auto"/>
      </w:divBdr>
    </w:div>
    <w:div w:id="1198423099">
      <w:bodyDiv w:val="1"/>
      <w:marLeft w:val="0"/>
      <w:marRight w:val="0"/>
      <w:marTop w:val="0"/>
      <w:marBottom w:val="0"/>
      <w:divBdr>
        <w:top w:val="none" w:sz="0" w:space="0" w:color="auto"/>
        <w:left w:val="none" w:sz="0" w:space="0" w:color="auto"/>
        <w:bottom w:val="none" w:sz="0" w:space="0" w:color="auto"/>
        <w:right w:val="none" w:sz="0" w:space="0" w:color="auto"/>
      </w:divBdr>
    </w:div>
    <w:div w:id="1271358085">
      <w:bodyDiv w:val="1"/>
      <w:marLeft w:val="0"/>
      <w:marRight w:val="0"/>
      <w:marTop w:val="0"/>
      <w:marBottom w:val="0"/>
      <w:divBdr>
        <w:top w:val="none" w:sz="0" w:space="0" w:color="auto"/>
        <w:left w:val="none" w:sz="0" w:space="0" w:color="auto"/>
        <w:bottom w:val="none" w:sz="0" w:space="0" w:color="auto"/>
        <w:right w:val="none" w:sz="0" w:space="0" w:color="auto"/>
      </w:divBdr>
    </w:div>
    <w:div w:id="1271400287">
      <w:bodyDiv w:val="1"/>
      <w:marLeft w:val="0"/>
      <w:marRight w:val="0"/>
      <w:marTop w:val="0"/>
      <w:marBottom w:val="0"/>
      <w:divBdr>
        <w:top w:val="none" w:sz="0" w:space="0" w:color="auto"/>
        <w:left w:val="none" w:sz="0" w:space="0" w:color="auto"/>
        <w:bottom w:val="none" w:sz="0" w:space="0" w:color="auto"/>
        <w:right w:val="none" w:sz="0" w:space="0" w:color="auto"/>
      </w:divBdr>
    </w:div>
    <w:div w:id="1286740047">
      <w:bodyDiv w:val="1"/>
      <w:marLeft w:val="0"/>
      <w:marRight w:val="0"/>
      <w:marTop w:val="0"/>
      <w:marBottom w:val="0"/>
      <w:divBdr>
        <w:top w:val="none" w:sz="0" w:space="0" w:color="auto"/>
        <w:left w:val="none" w:sz="0" w:space="0" w:color="auto"/>
        <w:bottom w:val="none" w:sz="0" w:space="0" w:color="auto"/>
        <w:right w:val="none" w:sz="0" w:space="0" w:color="auto"/>
      </w:divBdr>
    </w:div>
    <w:div w:id="1348017422">
      <w:bodyDiv w:val="1"/>
      <w:marLeft w:val="0"/>
      <w:marRight w:val="0"/>
      <w:marTop w:val="0"/>
      <w:marBottom w:val="0"/>
      <w:divBdr>
        <w:top w:val="none" w:sz="0" w:space="0" w:color="auto"/>
        <w:left w:val="none" w:sz="0" w:space="0" w:color="auto"/>
        <w:bottom w:val="none" w:sz="0" w:space="0" w:color="auto"/>
        <w:right w:val="none" w:sz="0" w:space="0" w:color="auto"/>
      </w:divBdr>
    </w:div>
    <w:div w:id="1353261178">
      <w:bodyDiv w:val="1"/>
      <w:marLeft w:val="0"/>
      <w:marRight w:val="0"/>
      <w:marTop w:val="0"/>
      <w:marBottom w:val="0"/>
      <w:divBdr>
        <w:top w:val="none" w:sz="0" w:space="0" w:color="auto"/>
        <w:left w:val="none" w:sz="0" w:space="0" w:color="auto"/>
        <w:bottom w:val="none" w:sz="0" w:space="0" w:color="auto"/>
        <w:right w:val="none" w:sz="0" w:space="0" w:color="auto"/>
      </w:divBdr>
    </w:div>
    <w:div w:id="1428114292">
      <w:bodyDiv w:val="1"/>
      <w:marLeft w:val="0"/>
      <w:marRight w:val="0"/>
      <w:marTop w:val="0"/>
      <w:marBottom w:val="0"/>
      <w:divBdr>
        <w:top w:val="none" w:sz="0" w:space="0" w:color="auto"/>
        <w:left w:val="none" w:sz="0" w:space="0" w:color="auto"/>
        <w:bottom w:val="none" w:sz="0" w:space="0" w:color="auto"/>
        <w:right w:val="none" w:sz="0" w:space="0" w:color="auto"/>
      </w:divBdr>
    </w:div>
    <w:div w:id="1441606764">
      <w:bodyDiv w:val="1"/>
      <w:marLeft w:val="0"/>
      <w:marRight w:val="0"/>
      <w:marTop w:val="0"/>
      <w:marBottom w:val="0"/>
      <w:divBdr>
        <w:top w:val="none" w:sz="0" w:space="0" w:color="auto"/>
        <w:left w:val="none" w:sz="0" w:space="0" w:color="auto"/>
        <w:bottom w:val="none" w:sz="0" w:space="0" w:color="auto"/>
        <w:right w:val="none" w:sz="0" w:space="0" w:color="auto"/>
      </w:divBdr>
    </w:div>
    <w:div w:id="1566531884">
      <w:bodyDiv w:val="1"/>
      <w:marLeft w:val="0"/>
      <w:marRight w:val="0"/>
      <w:marTop w:val="0"/>
      <w:marBottom w:val="0"/>
      <w:divBdr>
        <w:top w:val="none" w:sz="0" w:space="0" w:color="auto"/>
        <w:left w:val="none" w:sz="0" w:space="0" w:color="auto"/>
        <w:bottom w:val="none" w:sz="0" w:space="0" w:color="auto"/>
        <w:right w:val="none" w:sz="0" w:space="0" w:color="auto"/>
      </w:divBdr>
    </w:div>
    <w:div w:id="1606843799">
      <w:bodyDiv w:val="1"/>
      <w:marLeft w:val="0"/>
      <w:marRight w:val="0"/>
      <w:marTop w:val="0"/>
      <w:marBottom w:val="0"/>
      <w:divBdr>
        <w:top w:val="none" w:sz="0" w:space="0" w:color="auto"/>
        <w:left w:val="none" w:sz="0" w:space="0" w:color="auto"/>
        <w:bottom w:val="none" w:sz="0" w:space="0" w:color="auto"/>
        <w:right w:val="none" w:sz="0" w:space="0" w:color="auto"/>
      </w:divBdr>
    </w:div>
    <w:div w:id="1608465509">
      <w:bodyDiv w:val="1"/>
      <w:marLeft w:val="0"/>
      <w:marRight w:val="0"/>
      <w:marTop w:val="0"/>
      <w:marBottom w:val="0"/>
      <w:divBdr>
        <w:top w:val="none" w:sz="0" w:space="0" w:color="auto"/>
        <w:left w:val="none" w:sz="0" w:space="0" w:color="auto"/>
        <w:bottom w:val="none" w:sz="0" w:space="0" w:color="auto"/>
        <w:right w:val="none" w:sz="0" w:space="0" w:color="auto"/>
      </w:divBdr>
    </w:div>
    <w:div w:id="1640451147">
      <w:bodyDiv w:val="1"/>
      <w:marLeft w:val="0"/>
      <w:marRight w:val="0"/>
      <w:marTop w:val="0"/>
      <w:marBottom w:val="0"/>
      <w:divBdr>
        <w:top w:val="none" w:sz="0" w:space="0" w:color="auto"/>
        <w:left w:val="none" w:sz="0" w:space="0" w:color="auto"/>
        <w:bottom w:val="none" w:sz="0" w:space="0" w:color="auto"/>
        <w:right w:val="none" w:sz="0" w:space="0" w:color="auto"/>
      </w:divBdr>
    </w:div>
    <w:div w:id="1743134019">
      <w:bodyDiv w:val="1"/>
      <w:marLeft w:val="0"/>
      <w:marRight w:val="0"/>
      <w:marTop w:val="0"/>
      <w:marBottom w:val="0"/>
      <w:divBdr>
        <w:top w:val="none" w:sz="0" w:space="0" w:color="auto"/>
        <w:left w:val="none" w:sz="0" w:space="0" w:color="auto"/>
        <w:bottom w:val="none" w:sz="0" w:space="0" w:color="auto"/>
        <w:right w:val="none" w:sz="0" w:space="0" w:color="auto"/>
      </w:divBdr>
    </w:div>
    <w:div w:id="1768192884">
      <w:bodyDiv w:val="1"/>
      <w:marLeft w:val="0"/>
      <w:marRight w:val="0"/>
      <w:marTop w:val="0"/>
      <w:marBottom w:val="0"/>
      <w:divBdr>
        <w:top w:val="none" w:sz="0" w:space="0" w:color="auto"/>
        <w:left w:val="none" w:sz="0" w:space="0" w:color="auto"/>
        <w:bottom w:val="none" w:sz="0" w:space="0" w:color="auto"/>
        <w:right w:val="none" w:sz="0" w:space="0" w:color="auto"/>
      </w:divBdr>
    </w:div>
    <w:div w:id="1894387790">
      <w:bodyDiv w:val="1"/>
      <w:marLeft w:val="0"/>
      <w:marRight w:val="0"/>
      <w:marTop w:val="0"/>
      <w:marBottom w:val="0"/>
      <w:divBdr>
        <w:top w:val="none" w:sz="0" w:space="0" w:color="auto"/>
        <w:left w:val="none" w:sz="0" w:space="0" w:color="auto"/>
        <w:bottom w:val="none" w:sz="0" w:space="0" w:color="auto"/>
        <w:right w:val="none" w:sz="0" w:space="0" w:color="auto"/>
      </w:divBdr>
    </w:div>
    <w:div w:id="1928028608">
      <w:bodyDiv w:val="1"/>
      <w:marLeft w:val="0"/>
      <w:marRight w:val="0"/>
      <w:marTop w:val="0"/>
      <w:marBottom w:val="0"/>
      <w:divBdr>
        <w:top w:val="none" w:sz="0" w:space="0" w:color="auto"/>
        <w:left w:val="none" w:sz="0" w:space="0" w:color="auto"/>
        <w:bottom w:val="none" w:sz="0" w:space="0" w:color="auto"/>
        <w:right w:val="none" w:sz="0" w:space="0" w:color="auto"/>
      </w:divBdr>
    </w:div>
    <w:div w:id="1934168298">
      <w:bodyDiv w:val="1"/>
      <w:marLeft w:val="0"/>
      <w:marRight w:val="0"/>
      <w:marTop w:val="0"/>
      <w:marBottom w:val="0"/>
      <w:divBdr>
        <w:top w:val="none" w:sz="0" w:space="0" w:color="auto"/>
        <w:left w:val="none" w:sz="0" w:space="0" w:color="auto"/>
        <w:bottom w:val="none" w:sz="0" w:space="0" w:color="auto"/>
        <w:right w:val="none" w:sz="0" w:space="0" w:color="auto"/>
      </w:divBdr>
    </w:div>
    <w:div w:id="1939942231">
      <w:bodyDiv w:val="1"/>
      <w:marLeft w:val="0"/>
      <w:marRight w:val="0"/>
      <w:marTop w:val="0"/>
      <w:marBottom w:val="0"/>
      <w:divBdr>
        <w:top w:val="none" w:sz="0" w:space="0" w:color="auto"/>
        <w:left w:val="none" w:sz="0" w:space="0" w:color="auto"/>
        <w:bottom w:val="none" w:sz="0" w:space="0" w:color="auto"/>
        <w:right w:val="none" w:sz="0" w:space="0" w:color="auto"/>
      </w:divBdr>
    </w:div>
    <w:div w:id="2012446414">
      <w:bodyDiv w:val="1"/>
      <w:marLeft w:val="0"/>
      <w:marRight w:val="0"/>
      <w:marTop w:val="0"/>
      <w:marBottom w:val="0"/>
      <w:divBdr>
        <w:top w:val="none" w:sz="0" w:space="0" w:color="auto"/>
        <w:left w:val="none" w:sz="0" w:space="0" w:color="auto"/>
        <w:bottom w:val="none" w:sz="0" w:space="0" w:color="auto"/>
        <w:right w:val="none" w:sz="0" w:space="0" w:color="auto"/>
      </w:divBdr>
    </w:div>
    <w:div w:id="2105026494">
      <w:bodyDiv w:val="1"/>
      <w:marLeft w:val="0"/>
      <w:marRight w:val="0"/>
      <w:marTop w:val="0"/>
      <w:marBottom w:val="0"/>
      <w:divBdr>
        <w:top w:val="none" w:sz="0" w:space="0" w:color="auto"/>
        <w:left w:val="none" w:sz="0" w:space="0" w:color="auto"/>
        <w:bottom w:val="none" w:sz="0" w:space="0" w:color="auto"/>
        <w:right w:val="none" w:sz="0" w:space="0" w:color="auto"/>
      </w:divBdr>
    </w:div>
    <w:div w:id="2129466788">
      <w:bodyDiv w:val="1"/>
      <w:marLeft w:val="0"/>
      <w:marRight w:val="0"/>
      <w:marTop w:val="0"/>
      <w:marBottom w:val="0"/>
      <w:divBdr>
        <w:top w:val="none" w:sz="0" w:space="0" w:color="auto"/>
        <w:left w:val="none" w:sz="0" w:space="0" w:color="auto"/>
        <w:bottom w:val="none" w:sz="0" w:space="0" w:color="auto"/>
        <w:right w:val="none" w:sz="0" w:space="0" w:color="auto"/>
      </w:divBdr>
    </w:div>
    <w:div w:id="21349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5015015015015028E-3"/>
          <c:y val="0.1577287066246057"/>
          <c:w val="0.73273273273273276"/>
          <c:h val="0.61198738170347"/>
        </c:manualLayout>
      </c:layout>
      <c:pie3DChart>
        <c:varyColors val="1"/>
        <c:ser>
          <c:idx val="0"/>
          <c:order val="0"/>
          <c:tx>
            <c:strRef>
              <c:f>Sheet1!$A$2</c:f>
              <c:strCache>
                <c:ptCount val="1"/>
                <c:pt idx="0">
                  <c:v>Восток</c:v>
                </c:pt>
              </c:strCache>
            </c:strRef>
          </c:tx>
          <c:spPr>
            <a:ln w="12702">
              <a:solidFill>
                <a:srgbClr val="000000"/>
              </a:solidFill>
              <a:prstDash val="solid"/>
            </a:ln>
          </c:spPr>
          <c:explosion val="14"/>
          <c:dPt>
            <c:idx val="0"/>
            <c:bubble3D val="0"/>
            <c:spPr>
              <a:solidFill>
                <a:srgbClr val="9999FF"/>
              </a:solidFill>
              <a:ln w="12702">
                <a:solidFill>
                  <a:srgbClr val="000000"/>
                </a:solidFill>
                <a:prstDash val="solid"/>
              </a:ln>
            </c:spPr>
          </c:dPt>
          <c:dPt>
            <c:idx val="1"/>
            <c:bubble3D val="0"/>
            <c:spPr>
              <a:solidFill>
                <a:srgbClr val="993366"/>
              </a:solidFill>
              <a:ln w="12702">
                <a:solidFill>
                  <a:srgbClr val="000000"/>
                </a:solidFill>
                <a:prstDash val="solid"/>
              </a:ln>
            </c:spPr>
          </c:dPt>
          <c:dPt>
            <c:idx val="2"/>
            <c:bubble3D val="0"/>
            <c:spPr>
              <a:solidFill>
                <a:srgbClr val="FFFFCC"/>
              </a:solidFill>
              <a:ln w="12702">
                <a:solidFill>
                  <a:srgbClr val="000000"/>
                </a:solidFill>
                <a:prstDash val="solid"/>
              </a:ln>
            </c:spPr>
          </c:dPt>
          <c:dPt>
            <c:idx val="3"/>
            <c:bubble3D val="0"/>
            <c:spPr>
              <a:solidFill>
                <a:srgbClr val="CCFFFF"/>
              </a:solidFill>
              <a:ln w="12702">
                <a:solidFill>
                  <a:srgbClr val="000000"/>
                </a:solidFill>
                <a:prstDash val="solid"/>
              </a:ln>
            </c:spPr>
          </c:dPt>
          <c:dPt>
            <c:idx val="6"/>
            <c:bubble3D val="0"/>
            <c:explosion val="12"/>
            <c:spPr>
              <a:solidFill>
                <a:srgbClr val="0066CC"/>
              </a:solidFill>
              <a:ln w="12702">
                <a:solidFill>
                  <a:srgbClr val="000000"/>
                </a:solidFill>
                <a:prstDash val="solid"/>
              </a:ln>
            </c:spPr>
          </c:dPt>
          <c:dLbls>
            <c:dLbl>
              <c:idx val="1"/>
              <c:numFmt formatCode="0.0%" sourceLinked="0"/>
              <c:spPr>
                <a:noFill/>
                <a:ln w="25405">
                  <a:noFill/>
                </a:ln>
              </c:spPr>
              <c:txPr>
                <a:bodyPr/>
                <a:lstStyle/>
                <a:p>
                  <a:pPr>
                    <a:defRPr sz="1600" b="1" i="0" u="none" strike="noStrike" baseline="0">
                      <a:solidFill>
                        <a:srgbClr val="FFFFFF"/>
                      </a:solidFill>
                      <a:latin typeface="Arial Cyr"/>
                      <a:ea typeface="Arial Cyr"/>
                      <a:cs typeface="Arial Cyr"/>
                    </a:defRPr>
                  </a:pPr>
                  <a:endParaRPr lang="ru-RU"/>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5"/>
              <c:numFmt formatCode="0.0%" sourceLinked="0"/>
              <c:spPr>
                <a:noFill/>
                <a:ln w="25405">
                  <a:noFill/>
                </a:ln>
              </c:spPr>
              <c:txPr>
                <a:bodyPr/>
                <a:lstStyle/>
                <a:p>
                  <a:pPr>
                    <a:defRPr sz="1275"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6"/>
              <c:numFmt formatCode="0.0%" sourceLinked="0"/>
              <c:spPr>
                <a:noFill/>
                <a:ln w="25405">
                  <a:noFill/>
                </a:ln>
              </c:spPr>
              <c:txPr>
                <a:bodyPr/>
                <a:lstStyle/>
                <a:p>
                  <a:pPr>
                    <a:defRPr sz="1275"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405">
                <a:noFill/>
              </a:ln>
            </c:spPr>
            <c:txPr>
              <a:bodyPr/>
              <a:lstStyle/>
              <a:p>
                <a:pPr>
                  <a:defRPr sz="1600"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separator> </c:separator>
            <c:showLeaderLines val="1"/>
            <c:extLst>
              <c:ext xmlns:c15="http://schemas.microsoft.com/office/drawing/2012/chart" uri="{CE6537A1-D6FC-4f65-9D91-7224C49458BB}">
                <c15:layout/>
              </c:ext>
            </c:extLst>
          </c:dLbls>
          <c:cat>
            <c:strRef>
              <c:f>Sheet1!$B$1:$D$1</c:f>
              <c:strCache>
                <c:ptCount val="3"/>
                <c:pt idx="0">
                  <c:v>Собственные доходы</c:v>
                </c:pt>
                <c:pt idx="1">
                  <c:v>Областные средства району</c:v>
                </c:pt>
                <c:pt idx="2">
                  <c:v>От поселений на финансирование переданных полномочий</c:v>
                </c:pt>
              </c:strCache>
            </c:strRef>
          </c:cat>
          <c:val>
            <c:numRef>
              <c:f>Sheet1!$B$2:$D$2</c:f>
              <c:numCache>
                <c:formatCode>General</c:formatCode>
                <c:ptCount val="3"/>
                <c:pt idx="0">
                  <c:v>55222.400000000001</c:v>
                </c:pt>
                <c:pt idx="1">
                  <c:v>203298.4</c:v>
                </c:pt>
                <c:pt idx="2">
                  <c:v>4955</c:v>
                </c:pt>
              </c:numCache>
            </c:numRef>
          </c:val>
        </c:ser>
        <c:ser>
          <c:idx val="1"/>
          <c:order val="1"/>
          <c:tx>
            <c:strRef>
              <c:f>Sheet1!$A$3</c:f>
              <c:strCache>
                <c:ptCount val="1"/>
              </c:strCache>
            </c:strRef>
          </c:tx>
          <c:spPr>
            <a:solidFill>
              <a:srgbClr val="993366"/>
            </a:solidFill>
            <a:ln w="12702">
              <a:solidFill>
                <a:srgbClr val="000000"/>
              </a:solidFill>
              <a:prstDash val="solid"/>
            </a:ln>
          </c:spPr>
          <c:explosion val="14"/>
          <c:dPt>
            <c:idx val="0"/>
            <c:bubble3D val="0"/>
            <c:spPr>
              <a:solidFill>
                <a:srgbClr val="9999FF"/>
              </a:solidFill>
              <a:ln w="12702">
                <a:solidFill>
                  <a:srgbClr val="000000"/>
                </a:solidFill>
                <a:prstDash val="solid"/>
              </a:ln>
            </c:spPr>
          </c:dPt>
          <c:dPt>
            <c:idx val="2"/>
            <c:bubble3D val="0"/>
            <c:spPr>
              <a:solidFill>
                <a:srgbClr val="FFFFCC"/>
              </a:solidFill>
              <a:ln w="12702">
                <a:solidFill>
                  <a:srgbClr val="000000"/>
                </a:solidFill>
                <a:prstDash val="solid"/>
              </a:ln>
            </c:spPr>
          </c:dPt>
          <c:dPt>
            <c:idx val="3"/>
            <c:bubble3D val="0"/>
            <c:spPr>
              <a:solidFill>
                <a:srgbClr val="CCFFFF"/>
              </a:solidFill>
              <a:ln w="12702">
                <a:solidFill>
                  <a:srgbClr val="000000"/>
                </a:solidFill>
                <a:prstDash val="solid"/>
              </a:ln>
            </c:spPr>
          </c:dPt>
          <c:dLbls>
            <c:numFmt formatCode="0%" sourceLinked="0"/>
            <c:spPr>
              <a:noFill/>
              <a:ln w="25405">
                <a:noFill/>
              </a:ln>
            </c:spPr>
            <c:txPr>
              <a:bodyPr/>
              <a:lstStyle/>
              <a:p>
                <a:pPr>
                  <a:defRPr sz="175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Собственные доходы</c:v>
                </c:pt>
                <c:pt idx="1">
                  <c:v>Областные средства району</c:v>
                </c:pt>
                <c:pt idx="2">
                  <c:v>От поселений на финансирование переданных полномочий</c:v>
                </c:pt>
              </c:strCache>
            </c:strRef>
          </c:cat>
          <c:val>
            <c:numRef>
              <c:f>Sheet1!$B$3:$D$3</c:f>
              <c:numCache>
                <c:formatCode>General</c:formatCode>
                <c:ptCount val="3"/>
              </c:numCache>
            </c:numRef>
          </c:val>
        </c:ser>
        <c:dLbls>
          <c:showLegendKey val="0"/>
          <c:showVal val="0"/>
          <c:showCatName val="0"/>
          <c:showSerName val="0"/>
          <c:showPercent val="1"/>
          <c:showBubbleSize val="0"/>
          <c:showLeaderLines val="1"/>
        </c:dLbls>
      </c:pie3DChart>
      <c:spPr>
        <a:noFill/>
        <a:ln w="12702">
          <a:solidFill>
            <a:srgbClr val="FFFFFF"/>
          </a:solidFill>
          <a:prstDash val="solid"/>
        </a:ln>
      </c:spPr>
    </c:plotArea>
    <c:legend>
      <c:legendPos val="r"/>
      <c:layout>
        <c:manualLayout>
          <c:xMode val="edge"/>
          <c:yMode val="edge"/>
          <c:x val="0.76126126126126126"/>
          <c:y val="6.309148264984233E-3"/>
          <c:w val="0.23573573573573581"/>
          <c:h val="0.97160883280757149"/>
        </c:manualLayout>
      </c:layout>
      <c:overlay val="0"/>
      <c:spPr>
        <a:noFill/>
        <a:ln w="3176">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3" b="1" i="0" u="none" strike="noStrike" baseline="0">
                <a:solidFill>
                  <a:srgbClr val="000000"/>
                </a:solidFill>
                <a:latin typeface="Times New Roman" panose="02020603050405020304" pitchFamily="18" charset="0"/>
                <a:ea typeface="Calibri"/>
                <a:cs typeface="Calibri"/>
              </a:defRPr>
            </a:pPr>
            <a:r>
              <a:rPr lang="ru-RU" baseline="0">
                <a:latin typeface="Times New Roman" panose="02020603050405020304" pitchFamily="18" charset="0"/>
              </a:rPr>
              <a:t>Структура расходов районного бюджета  за 9 месяцев 2022года</a:t>
            </a:r>
          </a:p>
        </c:rich>
      </c:tx>
      <c:layout>
        <c:manualLayout>
          <c:xMode val="edge"/>
          <c:yMode val="edge"/>
          <c:x val="0.17889912112634282"/>
          <c:y val="2.0887728459530059E-4"/>
        </c:manualLayout>
      </c:layout>
      <c:overlay val="0"/>
      <c:spPr>
        <a:noFill/>
        <a:ln w="2536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232415902140677"/>
          <c:y val="0.26568265682656828"/>
          <c:w val="0.54264173022328321"/>
          <c:h val="0.51598336108769638"/>
        </c:manualLayout>
      </c:layout>
      <c:pie3DChart>
        <c:varyColors val="1"/>
        <c:ser>
          <c:idx val="0"/>
          <c:order val="0"/>
          <c:tx>
            <c:strRef>
              <c:f>Sheet1!$A$2</c:f>
              <c:strCache>
                <c:ptCount val="1"/>
                <c:pt idx="0">
                  <c:v>Восток</c:v>
                </c:pt>
              </c:strCache>
            </c:strRef>
          </c:tx>
          <c:spPr>
            <a:solidFill>
              <a:srgbClr val="9999FF"/>
            </a:solidFill>
            <a:ln w="12680">
              <a:solidFill>
                <a:srgbClr val="000000"/>
              </a:solidFill>
              <a:prstDash val="solid"/>
            </a:ln>
          </c:spPr>
          <c:explosion val="25"/>
          <c:dPt>
            <c:idx val="1"/>
            <c:bubble3D val="0"/>
            <c:spPr>
              <a:solidFill>
                <a:srgbClr val="993366"/>
              </a:solidFill>
              <a:ln w="12680">
                <a:solidFill>
                  <a:srgbClr val="000000"/>
                </a:solidFill>
                <a:prstDash val="solid"/>
              </a:ln>
            </c:spPr>
          </c:dPt>
          <c:dPt>
            <c:idx val="2"/>
            <c:bubble3D val="0"/>
            <c:spPr>
              <a:solidFill>
                <a:srgbClr val="FFFFCC"/>
              </a:solidFill>
              <a:ln w="12680">
                <a:solidFill>
                  <a:srgbClr val="000000"/>
                </a:solidFill>
                <a:prstDash val="solid"/>
              </a:ln>
            </c:spPr>
          </c:dPt>
          <c:dPt>
            <c:idx val="3"/>
            <c:bubble3D val="0"/>
            <c:spPr>
              <a:solidFill>
                <a:srgbClr val="CCFFFF"/>
              </a:solidFill>
              <a:ln w="12680">
                <a:solidFill>
                  <a:srgbClr val="000000"/>
                </a:solidFill>
                <a:prstDash val="solid"/>
              </a:ln>
            </c:spPr>
          </c:dPt>
          <c:dPt>
            <c:idx val="4"/>
            <c:bubble3D val="0"/>
            <c:spPr>
              <a:solidFill>
                <a:srgbClr val="660066"/>
              </a:solidFill>
              <a:ln w="12680">
                <a:solidFill>
                  <a:srgbClr val="000000"/>
                </a:solidFill>
                <a:prstDash val="solid"/>
              </a:ln>
            </c:spPr>
          </c:dPt>
          <c:dPt>
            <c:idx val="5"/>
            <c:bubble3D val="0"/>
            <c:spPr>
              <a:solidFill>
                <a:srgbClr val="FF8080"/>
              </a:solidFill>
              <a:ln w="12680">
                <a:solidFill>
                  <a:srgbClr val="000000"/>
                </a:solidFill>
                <a:prstDash val="solid"/>
              </a:ln>
            </c:spPr>
          </c:dPt>
          <c:dPt>
            <c:idx val="6"/>
            <c:bubble3D val="0"/>
            <c:spPr>
              <a:solidFill>
                <a:srgbClr val="0066CC"/>
              </a:solidFill>
              <a:ln w="12680">
                <a:solidFill>
                  <a:srgbClr val="000000"/>
                </a:solidFill>
                <a:prstDash val="solid"/>
              </a:ln>
            </c:spPr>
          </c:dPt>
          <c:dPt>
            <c:idx val="7"/>
            <c:bubble3D val="0"/>
            <c:spPr>
              <a:solidFill>
                <a:srgbClr val="CCCCFF"/>
              </a:solidFill>
              <a:ln w="12680">
                <a:solidFill>
                  <a:srgbClr val="000000"/>
                </a:solidFill>
                <a:prstDash val="solid"/>
              </a:ln>
            </c:spPr>
          </c:dPt>
          <c:dLbls>
            <c:dLbl>
              <c:idx val="0"/>
              <c:layout>
                <c:manualLayout>
                  <c:x val="-0.18619874018508287"/>
                  <c:y val="-0.170880710796627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9554918272578565E-2"/>
                  <c:y val="8.021682668256546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7.3010708826231924E-2"/>
                  <c:y val="2.755535453629654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5.8830813569118338E-2"/>
                  <c:y val="-4.491346055052732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8.3599323840176168E-2"/>
                  <c:y val="-0.1500908827677680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1.9079428258280916E-2"/>
                  <c:y val="-0.1623431535809983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delete val="1"/>
              <c:extLst>
                <c:ext xmlns:c15="http://schemas.microsoft.com/office/drawing/2012/chart" uri="{CE6537A1-D6FC-4f65-9D91-7224C49458BB}"/>
              </c:extLst>
            </c:dLbl>
            <c:dLbl>
              <c:idx val="7"/>
              <c:layout>
                <c:manualLayout>
                  <c:x val="0.10776651922204362"/>
                  <c:y val="-7.5153170429342109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361">
                <a:noFill/>
              </a:ln>
            </c:spPr>
            <c:txPr>
              <a:bodyPr/>
              <a:lstStyle/>
              <a:p>
                <a:pPr>
                  <a:defRPr sz="1148"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Sheet1!$B$1:$H$1</c:f>
              <c:strCache>
                <c:ptCount val="7"/>
                <c:pt idx="0">
                  <c:v>Социально-культурная сфера</c:v>
                </c:pt>
                <c:pt idx="1">
                  <c:v>Межбюджетные трансферты</c:v>
                </c:pt>
                <c:pt idx="2">
                  <c:v>Национальная оборона</c:v>
                </c:pt>
                <c:pt idx="3">
                  <c:v>Общегосударственные вопросы</c:v>
                </c:pt>
                <c:pt idx="4">
                  <c:v>Национальная экономика</c:v>
                </c:pt>
                <c:pt idx="5">
                  <c:v>Национальная безопасность</c:v>
                </c:pt>
                <c:pt idx="6">
                  <c:v>ЖКХ</c:v>
                </c:pt>
              </c:strCache>
            </c:strRef>
          </c:cat>
          <c:val>
            <c:numRef>
              <c:f>Sheet1!$B$2:$H$2</c:f>
              <c:numCache>
                <c:formatCode>General</c:formatCode>
                <c:ptCount val="7"/>
                <c:pt idx="0">
                  <c:v>210086.2</c:v>
                </c:pt>
                <c:pt idx="1">
                  <c:v>2128.1999999999998</c:v>
                </c:pt>
                <c:pt idx="2">
                  <c:v>1459.3</c:v>
                </c:pt>
                <c:pt idx="3">
                  <c:v>23947.3</c:v>
                </c:pt>
                <c:pt idx="4">
                  <c:v>7164.1</c:v>
                </c:pt>
                <c:pt idx="5">
                  <c:v>2264.4</c:v>
                </c:pt>
                <c:pt idx="6">
                  <c:v>4370.8</c:v>
                </c:pt>
              </c:numCache>
            </c:numRef>
          </c:val>
        </c:ser>
        <c:dLbls>
          <c:showLegendKey val="0"/>
          <c:showVal val="0"/>
          <c:showCatName val="0"/>
          <c:showSerName val="0"/>
          <c:showPercent val="1"/>
          <c:showBubbleSize val="0"/>
          <c:showLeaderLines val="1"/>
        </c:dLbls>
      </c:pie3DChart>
      <c:spPr>
        <a:solidFill>
          <a:srgbClr val="C0C0C0"/>
        </a:solidFill>
        <a:ln w="12680">
          <a:solidFill>
            <a:srgbClr val="808080"/>
          </a:solidFill>
          <a:prstDash val="solid"/>
        </a:ln>
      </c:spPr>
    </c:plotArea>
    <c:legend>
      <c:legendPos val="r"/>
      <c:legendEntry>
        <c:idx val="6"/>
        <c:delete val="1"/>
      </c:legendEntry>
      <c:layout>
        <c:manualLayout>
          <c:xMode val="edge"/>
          <c:yMode val="edge"/>
          <c:x val="0.70336390304153151"/>
          <c:y val="8.0179361141501163E-2"/>
          <c:w val="0.29663606528821923"/>
          <c:h val="0.91793650348866529"/>
        </c:manualLayout>
      </c:layout>
      <c:overlay val="0"/>
      <c:spPr>
        <a:noFill/>
        <a:ln w="3170">
          <a:solidFill>
            <a:srgbClr val="000000"/>
          </a:solidFill>
          <a:prstDash val="solid"/>
        </a:ln>
      </c:spPr>
      <c:txPr>
        <a:bodyPr/>
        <a:lstStyle/>
        <a:p>
          <a:pPr>
            <a:defRPr sz="1008" b="1" i="0" u="none" strike="noStrike" baseline="0">
              <a:solidFill>
                <a:srgbClr val="000000"/>
              </a:solidFill>
              <a:latin typeface="Times New Roman" panose="02020603050405020304" pitchFamily="18" charset="0"/>
              <a:ea typeface="Calibri"/>
              <a:cs typeface="Calibri"/>
            </a:defRPr>
          </a:pPr>
          <a:endParaRPr lang="ru-RU"/>
        </a:p>
      </c:txPr>
    </c:legend>
    <c:plotVisOnly val="1"/>
    <c:dispBlanksAs val="zero"/>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BEEFE-DC40-4299-91E5-875C2BE4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10082</Words>
  <Characters>57471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Irina</cp:lastModifiedBy>
  <cp:revision>8</cp:revision>
  <cp:lastPrinted>2022-11-01T05:36:00Z</cp:lastPrinted>
  <dcterms:created xsi:type="dcterms:W3CDTF">2022-10-17T06:07:00Z</dcterms:created>
  <dcterms:modified xsi:type="dcterms:W3CDTF">2022-11-01T05:38:00Z</dcterms:modified>
</cp:coreProperties>
</file>