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8F2EB2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B6B12" w:rsidRPr="008F2EB2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</w:p>
    <w:p w:rsidR="00CB6B12" w:rsidRPr="008F2EB2" w:rsidRDefault="000448B6" w:rsidP="00CB6B1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внесении изменений в Решение </w:t>
      </w:r>
      <w:proofErr w:type="spellStart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Совета народных депутатов "О бюджете </w:t>
      </w:r>
      <w:proofErr w:type="spellStart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Брянской области на 202</w:t>
      </w:r>
      <w:r w:rsidR="00211254"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211254"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11254"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годов"</w:t>
      </w:r>
    </w:p>
    <w:p w:rsidR="000448B6" w:rsidRPr="008F2EB2" w:rsidRDefault="000448B6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B12" w:rsidRPr="008F2EB2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Настоящий проект решения вносится на рассмотрение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в </w:t>
      </w:r>
      <w:r w:rsidR="00CB6B12" w:rsidRPr="008F2EB2">
        <w:rPr>
          <w:rFonts w:ascii="Times New Roman" w:hAnsi="Times New Roman" w:cs="Times New Roman"/>
          <w:sz w:val="26"/>
          <w:szCs w:val="26"/>
        </w:rPr>
        <w:t xml:space="preserve">связи с необходимостью изменения отдельных позиций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CB6B12" w:rsidRPr="008F2EB2">
        <w:rPr>
          <w:rFonts w:ascii="Times New Roman" w:hAnsi="Times New Roman" w:cs="Times New Roman"/>
          <w:sz w:val="26"/>
          <w:szCs w:val="26"/>
        </w:rPr>
        <w:t>на текущий финансовый год и на плановый период.</w:t>
      </w:r>
    </w:p>
    <w:p w:rsidR="00CB6B12" w:rsidRPr="008F2EB2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 </w:t>
      </w:r>
      <w:proofErr w:type="spellStart"/>
      <w:r w:rsidR="008C78B6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78B6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8F2EB2">
        <w:rPr>
          <w:rFonts w:ascii="Times New Roman" w:hAnsi="Times New Roman" w:cs="Times New Roman"/>
          <w:sz w:val="26"/>
          <w:szCs w:val="26"/>
        </w:rPr>
        <w:t>на 202</w:t>
      </w:r>
      <w:r w:rsidR="00211254" w:rsidRPr="008F2EB2">
        <w:rPr>
          <w:rFonts w:ascii="Times New Roman" w:hAnsi="Times New Roman" w:cs="Times New Roman"/>
          <w:sz w:val="26"/>
          <w:szCs w:val="26"/>
        </w:rPr>
        <w:t>2</w:t>
      </w:r>
      <w:r w:rsidRPr="008F2EB2">
        <w:rPr>
          <w:rFonts w:ascii="Times New Roman" w:hAnsi="Times New Roman" w:cs="Times New Roman"/>
          <w:sz w:val="26"/>
          <w:szCs w:val="26"/>
        </w:rPr>
        <w:t xml:space="preserve"> – 202</w:t>
      </w:r>
      <w:r w:rsidR="00211254" w:rsidRPr="008F2EB2">
        <w:rPr>
          <w:rFonts w:ascii="Times New Roman" w:hAnsi="Times New Roman" w:cs="Times New Roman"/>
          <w:sz w:val="26"/>
          <w:szCs w:val="26"/>
        </w:rPr>
        <w:t>4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годы корректируются следующим образом:</w:t>
      </w:r>
    </w:p>
    <w:p w:rsidR="00CB6B12" w:rsidRPr="008F2EB2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8F2EB2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21125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11254" w:rsidRPr="008F2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21125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11254" w:rsidRPr="008F2E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20482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11254" w:rsidRPr="008F2E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6B12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5B4182" w:rsidRDefault="005B4182" w:rsidP="00E0311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15 412 272,42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980718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980718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A76E1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E1" w:rsidRPr="008F2EB2" w:rsidRDefault="004A76E1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5B4182" w:rsidRDefault="005B4182" w:rsidP="00E0311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931 791,28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8F2EB2" w:rsidRDefault="00980718" w:rsidP="0010736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8F2EB2" w:rsidRDefault="00980718" w:rsidP="00AA54E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6B12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5B4182" w:rsidRDefault="0060535A" w:rsidP="005B418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14 4</w:t>
            </w:r>
            <w:r w:rsidR="005B4182"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80</w:t>
            </w:r>
            <w:r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 </w:t>
            </w:r>
            <w:r w:rsidR="005B4182"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4</w:t>
            </w:r>
            <w:r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8</w:t>
            </w:r>
            <w:r w:rsidR="005B4182"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</w:t>
            </w:r>
            <w:r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</w:t>
            </w:r>
            <w:r w:rsidR="005B4182" w:rsidRPr="005B418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31C84" w:rsidRPr="00FE1941" w:rsidRDefault="00531C84" w:rsidP="00FE1941">
      <w:pPr>
        <w:shd w:val="clear" w:color="auto" w:fill="FFFFFF"/>
        <w:spacing w:before="120" w:after="120" w:line="264" w:lineRule="auto"/>
        <w:ind w:left="7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88B" w:rsidRPr="00531C84" w:rsidRDefault="00F9088B" w:rsidP="00531C84">
      <w:pPr>
        <w:pStyle w:val="a3"/>
        <w:numPr>
          <w:ilvl w:val="0"/>
          <w:numId w:val="3"/>
        </w:numPr>
        <w:shd w:val="clear" w:color="auto" w:fill="FFFFFF"/>
        <w:spacing w:before="120" w:after="1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531C84">
        <w:rPr>
          <w:rFonts w:ascii="Times New Roman" w:hAnsi="Times New Roman" w:cs="Times New Roman"/>
          <w:b/>
          <w:sz w:val="26"/>
          <w:szCs w:val="26"/>
        </w:rPr>
        <w:t xml:space="preserve">Корректировка доходной части бюджета </w:t>
      </w:r>
      <w:proofErr w:type="spellStart"/>
      <w:r w:rsidRPr="00531C84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531C8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</w:p>
    <w:p w:rsidR="00254E27" w:rsidRPr="008F2EB2" w:rsidRDefault="00254E27" w:rsidP="00254E27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Общий 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</w:t>
      </w:r>
      <w:r w:rsidR="00211254" w:rsidRPr="008F2EB2">
        <w:rPr>
          <w:rFonts w:ascii="Times New Roman" w:hAnsi="Times New Roman" w:cs="Times New Roman"/>
          <w:sz w:val="26"/>
          <w:szCs w:val="26"/>
        </w:rPr>
        <w:t>2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 увеличен на </w:t>
      </w:r>
      <w:r w:rsidR="00980718" w:rsidRPr="005B4182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5B4182" w:rsidRPr="005B4182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60535A" w:rsidRPr="005B4182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="005B4182" w:rsidRPr="005B4182">
        <w:rPr>
          <w:rFonts w:ascii="Times New Roman" w:hAnsi="Times New Roman" w:cs="Times New Roman"/>
          <w:color w:val="0000FF"/>
          <w:sz w:val="26"/>
          <w:szCs w:val="26"/>
        </w:rPr>
        <w:t>412</w:t>
      </w:r>
      <w:r w:rsidR="0060535A"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5B4182" w:rsidRPr="005B4182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="00980718" w:rsidRPr="005B4182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="005B4182" w:rsidRPr="005B4182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="00980718" w:rsidRPr="005B4182">
        <w:rPr>
          <w:rFonts w:ascii="Times New Roman" w:hAnsi="Times New Roman" w:cs="Times New Roman"/>
          <w:color w:val="0000FF"/>
          <w:sz w:val="26"/>
          <w:szCs w:val="26"/>
        </w:rPr>
        <w:t>,4</w:t>
      </w:r>
      <w:r w:rsidR="005B4182" w:rsidRPr="005B4182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  рубля</w:t>
      </w:r>
      <w:r w:rsidRPr="008F2EB2">
        <w:rPr>
          <w:rFonts w:ascii="Times New Roman" w:hAnsi="Times New Roman" w:cs="Times New Roman"/>
          <w:sz w:val="26"/>
          <w:szCs w:val="26"/>
        </w:rPr>
        <w:t xml:space="preserve">, из них налоговые и неналоговые доходы </w:t>
      </w:r>
      <w:bookmarkStart w:id="0" w:name="_Hlk40364928"/>
      <w:bookmarkStart w:id="1" w:name="_Hlk40365862"/>
      <w:r w:rsidRPr="008F2EB2">
        <w:rPr>
          <w:rFonts w:ascii="Times New Roman" w:hAnsi="Times New Roman" w:cs="Times New Roman"/>
          <w:sz w:val="26"/>
          <w:szCs w:val="26"/>
        </w:rPr>
        <w:t xml:space="preserve">увеличатся на </w:t>
      </w:r>
      <w:r w:rsidR="00211254" w:rsidRPr="008F2EB2">
        <w:rPr>
          <w:rFonts w:ascii="Times New Roman" w:hAnsi="Times New Roman" w:cs="Times New Roman"/>
          <w:sz w:val="26"/>
          <w:szCs w:val="26"/>
        </w:rPr>
        <w:t>11</w:t>
      </w:r>
      <w:r w:rsidR="0060535A" w:rsidRPr="008F2EB2">
        <w:rPr>
          <w:rFonts w:ascii="Times New Roman" w:hAnsi="Times New Roman" w:cs="Times New Roman"/>
          <w:sz w:val="26"/>
          <w:szCs w:val="26"/>
        </w:rPr>
        <w:t> </w:t>
      </w:r>
      <w:r w:rsidR="00211254" w:rsidRPr="008F2EB2">
        <w:rPr>
          <w:rFonts w:ascii="Times New Roman" w:hAnsi="Times New Roman" w:cs="Times New Roman"/>
          <w:sz w:val="26"/>
          <w:szCs w:val="26"/>
        </w:rPr>
        <w:t>003</w:t>
      </w:r>
      <w:r w:rsidR="0060535A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211254" w:rsidRPr="008F2EB2">
        <w:rPr>
          <w:rFonts w:ascii="Times New Roman" w:hAnsi="Times New Roman" w:cs="Times New Roman"/>
          <w:sz w:val="26"/>
          <w:szCs w:val="26"/>
        </w:rPr>
        <w:t>400,00</w:t>
      </w:r>
      <w:r w:rsidRPr="008F2EB2">
        <w:rPr>
          <w:rFonts w:ascii="Times New Roman" w:hAnsi="Times New Roman" w:cs="Times New Roman"/>
          <w:sz w:val="26"/>
          <w:szCs w:val="26"/>
        </w:rPr>
        <w:t xml:space="preserve">  рубл</w:t>
      </w:r>
      <w:bookmarkEnd w:id="0"/>
      <w:bookmarkEnd w:id="1"/>
      <w:r w:rsidR="002254B2" w:rsidRPr="008F2EB2">
        <w:rPr>
          <w:rFonts w:ascii="Times New Roman" w:hAnsi="Times New Roman" w:cs="Times New Roman"/>
          <w:sz w:val="26"/>
          <w:szCs w:val="26"/>
        </w:rPr>
        <w:t>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, безвозмездные поступления </w:t>
      </w:r>
      <w:r w:rsidR="0060535A" w:rsidRPr="005B4182">
        <w:rPr>
          <w:rFonts w:ascii="Times New Roman" w:hAnsi="Times New Roman" w:cs="Times New Roman"/>
          <w:color w:val="0000FF"/>
          <w:sz w:val="26"/>
          <w:szCs w:val="26"/>
        </w:rPr>
        <w:t>у</w:t>
      </w:r>
      <w:r w:rsidR="005B4182" w:rsidRPr="005B4182">
        <w:rPr>
          <w:rFonts w:ascii="Times New Roman" w:hAnsi="Times New Roman" w:cs="Times New Roman"/>
          <w:color w:val="0000FF"/>
          <w:sz w:val="26"/>
          <w:szCs w:val="26"/>
        </w:rPr>
        <w:t>велич</w:t>
      </w:r>
      <w:r w:rsidR="0060535A"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атся </w:t>
      </w:r>
      <w:r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на </w:t>
      </w:r>
      <w:r w:rsidR="00980718" w:rsidRPr="005B4182">
        <w:rPr>
          <w:rFonts w:ascii="Times New Roman" w:hAnsi="Times New Roman" w:cs="Times New Roman"/>
          <w:color w:val="0000FF"/>
          <w:sz w:val="26"/>
          <w:szCs w:val="26"/>
        </w:rPr>
        <w:t>64</w:t>
      </w:r>
      <w:r w:rsidR="0060535A"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980718" w:rsidRPr="005B4182">
        <w:rPr>
          <w:rFonts w:ascii="Times New Roman" w:hAnsi="Times New Roman" w:cs="Times New Roman"/>
          <w:color w:val="0000FF"/>
          <w:sz w:val="26"/>
          <w:szCs w:val="26"/>
        </w:rPr>
        <w:t>026,60</w:t>
      </w:r>
      <w:r w:rsidRPr="008F2EB2">
        <w:rPr>
          <w:rFonts w:ascii="Times New Roman" w:hAnsi="Times New Roman" w:cs="Times New Roman"/>
          <w:sz w:val="26"/>
          <w:szCs w:val="26"/>
        </w:rPr>
        <w:t xml:space="preserve"> рубл</w:t>
      </w:r>
      <w:r w:rsidR="00980718" w:rsidRPr="008F2EB2">
        <w:rPr>
          <w:rFonts w:ascii="Times New Roman" w:hAnsi="Times New Roman" w:cs="Times New Roman"/>
          <w:sz w:val="26"/>
          <w:szCs w:val="26"/>
        </w:rPr>
        <w:t>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4E27" w:rsidRPr="008F2EB2" w:rsidRDefault="0060535A" w:rsidP="00254E27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На плановый период 2023 и 2024 годов 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останется без изменений. </w:t>
      </w:r>
    </w:p>
    <w:p w:rsidR="00F9088B" w:rsidRPr="008F2EB2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Изменение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</w:t>
      </w:r>
      <w:r w:rsidR="0061426D" w:rsidRPr="008F2EB2">
        <w:rPr>
          <w:rFonts w:ascii="Times New Roman" w:hAnsi="Times New Roman" w:cs="Times New Roman"/>
          <w:sz w:val="26"/>
          <w:szCs w:val="26"/>
        </w:rPr>
        <w:t xml:space="preserve"> области представлено в таблице</w:t>
      </w:r>
    </w:p>
    <w:tbl>
      <w:tblPr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4981"/>
        <w:gridCol w:w="1701"/>
        <w:gridCol w:w="1134"/>
        <w:gridCol w:w="1114"/>
      </w:tblGrid>
      <w:tr w:rsidR="002E705D" w:rsidRPr="008F2EB2" w:rsidTr="00210109">
        <w:trPr>
          <w:trHeight w:val="87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5D" w:rsidRPr="008F2EB2" w:rsidRDefault="002E705D" w:rsidP="002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05D" w:rsidRPr="008F2EB2" w:rsidRDefault="0060535A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2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</w:tr>
      <w:tr w:rsidR="00980718" w:rsidRPr="00980718" w:rsidTr="00210109">
        <w:trPr>
          <w:trHeight w:val="47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5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бюд</w:t>
            </w:r>
            <w:r w:rsidR="0060535A" w:rsidRPr="0060535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жетной классификации 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980718" w:rsidRPr="00980718" w:rsidTr="00210109">
        <w:trPr>
          <w:trHeight w:val="42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11 003 400,00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163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10 102 360,00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7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10 102 360,00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9 683 600,00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1 01 02020 01 0000 110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6053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148 400,00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279 800,00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1 0102040 01 0000 110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-9 440,00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13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-649 382,00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30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-33 082,00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33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-32 939,00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1 05 02020 02 0000 110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-143,00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39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425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7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-700 000,00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-700 000,00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305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1 08 03000 01 0000 110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-627 300,00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-522 067,00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1 11 05010 00 0000 120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-143 095,00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-62 728,00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</w:t>
            </w:r>
            <w:r w:rsidR="0060535A">
              <w:rPr>
                <w:rFonts w:ascii="Times New Roman" w:eastAsia="Times New Roman" w:hAnsi="Times New Roman" w:cs="Times New Roman"/>
                <w:lang w:eastAsia="ru-RU"/>
              </w:rPr>
              <w:t>раничена  и которые  расположен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-80 367,00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 w:rsidR="0060535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-378 972,00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-378 972,00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-105 233,00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1 11 09040  00 0000 120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-105 233,00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1 11 09045  05  0000 120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-105 233,00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2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16 648,00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453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16 648,00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35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37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1 12 01040 01 0000 120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15 945,00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40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15 909,00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44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2 12 01042 01 0000 120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32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-34 056,00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7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-34 056,00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-37 187,00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-37 187,00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303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47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1 149 430,00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1140200000 0000 000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1140205005 0000 410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259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288 430,00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271 890,00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1 14 06013 05 0000 430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237 140,00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34 750,00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1 14 06020 00 0000 430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37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385 700,00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ahoma" w:eastAsia="Times New Roman" w:hAnsi="Tahoma" w:cs="Tahoma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ahoma" w:eastAsia="Times New Roman" w:hAnsi="Tahoma" w:cs="Tahoma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21 550,00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21 550,00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ahoma" w:eastAsia="Times New Roman" w:hAnsi="Tahoma" w:cs="Tahoma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-39 920,00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1 16 01063 01 0000 140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-39 920,00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ahoma" w:eastAsia="Times New Roman" w:hAnsi="Tahoma" w:cs="Tahoma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1 16 01074 01 0000 140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125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-9 670,00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-9 670,00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1 16 01173 01 0000 140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2 712,00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1 16 01173 01 0000 140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2 712,00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﻿</w:t>
            </w: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-41 090,00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-41 090,00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ahoma" w:eastAsia="Times New Roman" w:hAnsi="Tahoma" w:cs="Tahoma"/>
                <w:lang w:eastAsia="ru-RU"/>
              </w:rPr>
              <w:t>﻿</w:t>
            </w: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52 760,00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52 760,00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1 16 01333 01 0000 140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-39 720,00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116 02000 02 0000 140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116 02010 02 0000 140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116 07000 00 0000 140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149 360,00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116 07010 00 0000 140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116 07010 05 0000 140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116 07090 00 0000 140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116 07090 05 0000 140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37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116 10000 00 0000 140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259 618,00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116 10030 05 0000 140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116 10032 05 0000 140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236 513,00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236 613,00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116 10129 01 0000 140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24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116 11000 01 0000 140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1 16 11050 01 0000 140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18" w:rsidRPr="00980718" w:rsidTr="00210109">
        <w:trPr>
          <w:trHeight w:val="19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5B4182" w:rsidRDefault="005B4182" w:rsidP="005B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B418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4 408 872,42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80718" w:rsidRPr="00980718" w:rsidTr="00210109">
        <w:trPr>
          <w:trHeight w:val="28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8" w:rsidRPr="00980718" w:rsidRDefault="00980718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B418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4 408 872,42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18" w:rsidRPr="00980718" w:rsidRDefault="00980718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4182" w:rsidRPr="00980718" w:rsidTr="00210109">
        <w:trPr>
          <w:trHeight w:val="74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>
            <w:pPr>
              <w:jc w:val="center"/>
              <w:rPr>
                <w:rFonts w:ascii="Times New Roman" w:hAnsi="Times New Roman" w:cs="Times New Roman"/>
                <w:bCs/>
                <w:color w:val="0000FF"/>
              </w:rPr>
            </w:pPr>
            <w:r w:rsidRPr="005B4182">
              <w:rPr>
                <w:rFonts w:ascii="Times New Roman" w:hAnsi="Times New Roman" w:cs="Times New Roman"/>
                <w:bCs/>
                <w:color w:val="0000FF"/>
                <w:sz w:val="20"/>
              </w:rPr>
              <w:t>2 02 20000 00 0000 150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2" w:rsidRPr="005B4182" w:rsidRDefault="005B4182">
            <w:pPr>
              <w:rPr>
                <w:rFonts w:ascii="Times New Roman" w:hAnsi="Times New Roman" w:cs="Times New Roman"/>
                <w:bCs/>
                <w:color w:val="0000FF"/>
              </w:rPr>
            </w:pPr>
            <w:r w:rsidRPr="005B4182">
              <w:rPr>
                <w:rFonts w:ascii="Times New Roman" w:hAnsi="Times New Roman" w:cs="Times New Roman"/>
                <w:bCs/>
                <w:color w:val="0000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B418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-904 255,32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82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656500" w:rsidRDefault="005B4182">
            <w:pPr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656500">
              <w:rPr>
                <w:rFonts w:ascii="Times New Roman" w:hAnsi="Times New Roman" w:cs="Times New Roman"/>
                <w:color w:val="0000FF"/>
                <w:sz w:val="20"/>
              </w:rPr>
              <w:t>2 02 25304 00 0000 150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2" w:rsidRPr="00656500" w:rsidRDefault="005B4182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656500">
              <w:rPr>
                <w:rFonts w:ascii="Times New Roman" w:hAnsi="Times New Roman" w:cs="Times New Roman"/>
                <w:color w:val="0000FF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656500" w:rsidRDefault="00656500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-904 255,32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82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656500" w:rsidRDefault="005B4182">
            <w:pPr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656500">
              <w:rPr>
                <w:rFonts w:ascii="Times New Roman" w:hAnsi="Times New Roman" w:cs="Times New Roman"/>
                <w:color w:val="0000FF"/>
                <w:sz w:val="20"/>
              </w:rPr>
              <w:t>2 02 25304 05 0000 150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2" w:rsidRPr="00656500" w:rsidRDefault="005B4182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656500">
              <w:rPr>
                <w:rFonts w:ascii="Times New Roman" w:hAnsi="Times New Roman" w:cs="Times New Roman"/>
                <w:color w:val="0000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656500" w:rsidRDefault="00656500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-904 255,32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2" w:rsidRPr="005B4182" w:rsidRDefault="005B4182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>
            <w:pPr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210109">
              <w:rPr>
                <w:rFonts w:ascii="Times New Roman" w:hAnsi="Times New Roman" w:cs="Times New Roman"/>
                <w:color w:val="0000FF"/>
                <w:sz w:val="20"/>
              </w:rPr>
              <w:t>2 02 25519 00 0000 150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210109" w:rsidRDefault="00210109">
            <w:pPr>
              <w:rPr>
                <w:rFonts w:ascii="Times New Roman" w:hAnsi="Times New Roman" w:cs="Times New Roman"/>
                <w:color w:val="0000FF"/>
              </w:rPr>
            </w:pPr>
            <w:r w:rsidRPr="00210109">
              <w:rPr>
                <w:rFonts w:ascii="Times New Roman" w:hAnsi="Times New Roman" w:cs="Times New Roman"/>
                <w:color w:val="0000FF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84234,00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84234,00</w:t>
            </w: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>
            <w:pPr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210109">
              <w:rPr>
                <w:rFonts w:ascii="Times New Roman" w:hAnsi="Times New Roman" w:cs="Times New Roman"/>
                <w:color w:val="0000FF"/>
                <w:sz w:val="20"/>
              </w:rPr>
              <w:t>2 02 25519 05 0000 150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210109" w:rsidRDefault="00210109">
            <w:pPr>
              <w:rPr>
                <w:rFonts w:ascii="Times New Roman" w:hAnsi="Times New Roman" w:cs="Times New Roman"/>
                <w:color w:val="0000FF"/>
              </w:rPr>
            </w:pPr>
            <w:r w:rsidRPr="00210109">
              <w:rPr>
                <w:rFonts w:ascii="Times New Roman" w:hAnsi="Times New Roman" w:cs="Times New Roman"/>
                <w:color w:val="0000FF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84234,00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84234,00</w:t>
            </w:r>
          </w:p>
        </w:tc>
      </w:tr>
      <w:tr w:rsidR="00210109" w:rsidRPr="00980718" w:rsidTr="00210109">
        <w:trPr>
          <w:trHeight w:val="52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>
            <w:pPr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210109">
              <w:rPr>
                <w:rFonts w:ascii="Times New Roman" w:hAnsi="Times New Roman" w:cs="Times New Roman"/>
                <w:color w:val="0000FF"/>
                <w:sz w:val="20"/>
              </w:rPr>
              <w:t>2 02 29999 00 0000 150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210109" w:rsidRDefault="00210109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210109">
              <w:rPr>
                <w:rFonts w:ascii="Times New Roman" w:hAnsi="Times New Roman" w:cs="Times New Roman"/>
                <w:color w:val="0000FF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-84234,00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-84234,00</w:t>
            </w: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>
            <w:pPr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210109">
              <w:rPr>
                <w:rFonts w:ascii="Times New Roman" w:hAnsi="Times New Roman" w:cs="Times New Roman"/>
                <w:color w:val="0000FF"/>
                <w:sz w:val="20"/>
              </w:rPr>
              <w:t>2 02 29999 05 0000 150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210109" w:rsidRDefault="00210109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210109">
              <w:rPr>
                <w:rFonts w:ascii="Times New Roman" w:hAnsi="Times New Roman" w:cs="Times New Roman"/>
                <w:color w:val="0000FF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-84234,00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D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-84234,00</w:t>
            </w: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210109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-84234,00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210109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210109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-84234,00</w:t>
            </w: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5 405 582,00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5 405 582,00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 субвенции бюджетам муниципальных районов на осуществление отдельных полномочий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5 431 832,00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- субвенции бюджетам муниципальных районов, на предоставление мер социальной поддержки по оплате жилья и коммунальных услуг отдельным </w:t>
            </w: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-26 250,00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109" w:rsidRPr="00980718" w:rsidTr="00210109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2 02 40000 00 0000 150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-92 454,26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10109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-64 026,60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10109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-64 026,60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0109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56500">
              <w:rPr>
                <w:rFonts w:ascii="Times New Roman" w:hAnsi="Times New Roman" w:cs="Times New Roman"/>
                <w:color w:val="0000FF"/>
              </w:rPr>
              <w:t>2 02 45179 00 0000 150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6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334 572,34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210109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56500">
              <w:rPr>
                <w:rFonts w:ascii="Times New Roman" w:hAnsi="Times New Roman" w:cs="Times New Roman"/>
                <w:color w:val="0000FF"/>
              </w:rPr>
              <w:t>2 02 45179 05 0000 150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334 572,34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210109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56500">
              <w:rPr>
                <w:rFonts w:ascii="Times New Roman" w:hAnsi="Times New Roman" w:cs="Times New Roman"/>
                <w:color w:val="0000FF"/>
              </w:rPr>
              <w:t>2 02 45303 00 0000 150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-363 000,00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210109" w:rsidRPr="00980718" w:rsidTr="00210109">
        <w:trPr>
          <w:trHeight w:val="8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56500">
              <w:rPr>
                <w:rFonts w:ascii="Times New Roman" w:hAnsi="Times New Roman" w:cs="Times New Roman"/>
                <w:color w:val="0000FF"/>
              </w:rPr>
              <w:t>2 02 45303 05 0000 150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656500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65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-363 000,00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656500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210109" w:rsidRPr="00980718" w:rsidTr="00210109">
        <w:trPr>
          <w:trHeight w:val="25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09" w:rsidRPr="00980718" w:rsidRDefault="00210109" w:rsidP="0060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15 412 272,42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9" w:rsidRPr="00980718" w:rsidRDefault="00210109" w:rsidP="009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57550A" w:rsidRPr="002964DD" w:rsidRDefault="0057550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4E27" w:rsidRPr="008F2EB2" w:rsidRDefault="00D3132C" w:rsidP="002E705D">
      <w:pPr>
        <w:shd w:val="clear" w:color="auto" w:fill="FFFFFF"/>
        <w:tabs>
          <w:tab w:val="left" w:pos="241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В проекте учтены следующие изменения налоговых и неналоговых доходов на 202</w:t>
      </w:r>
      <w:r w:rsidR="00211254" w:rsidRPr="008F2EB2">
        <w:rPr>
          <w:rFonts w:ascii="Times New Roman" w:hAnsi="Times New Roman" w:cs="Times New Roman"/>
          <w:sz w:val="26"/>
          <w:szCs w:val="26"/>
        </w:rPr>
        <w:t>2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</w:t>
      </w:r>
      <w:r w:rsidR="00254E27" w:rsidRPr="008F2EB2">
        <w:rPr>
          <w:rFonts w:ascii="Times New Roman" w:hAnsi="Times New Roman" w:cs="Times New Roman"/>
          <w:sz w:val="26"/>
          <w:szCs w:val="26"/>
        </w:rPr>
        <w:t>:</w:t>
      </w:r>
    </w:p>
    <w:p w:rsidR="00254E27" w:rsidRPr="008F2EB2" w:rsidRDefault="00254E27" w:rsidP="00254E27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- по  </w:t>
      </w:r>
      <w:r w:rsidR="00D51F89" w:rsidRPr="008F2EB2">
        <w:rPr>
          <w:rFonts w:ascii="Times New Roman" w:hAnsi="Times New Roman" w:cs="Times New Roman"/>
          <w:sz w:val="26"/>
          <w:szCs w:val="26"/>
        </w:rPr>
        <w:t>налогу на доходы физических лиц, (+</w:t>
      </w:r>
      <w:r w:rsidR="00211254" w:rsidRPr="008F2EB2">
        <w:rPr>
          <w:rFonts w:ascii="Times New Roman" w:hAnsi="Times New Roman" w:cs="Times New Roman"/>
          <w:sz w:val="26"/>
          <w:szCs w:val="26"/>
        </w:rPr>
        <w:t>10</w:t>
      </w:r>
      <w:r w:rsidR="002E705D" w:rsidRPr="008F2EB2">
        <w:rPr>
          <w:rFonts w:ascii="Times New Roman" w:hAnsi="Times New Roman" w:cs="Times New Roman"/>
          <w:sz w:val="26"/>
          <w:szCs w:val="26"/>
        </w:rPr>
        <w:t>102360</w:t>
      </w:r>
      <w:r w:rsidR="00211254" w:rsidRPr="008F2EB2">
        <w:rPr>
          <w:rFonts w:ascii="Times New Roman" w:hAnsi="Times New Roman" w:cs="Times New Roman"/>
          <w:sz w:val="26"/>
          <w:szCs w:val="26"/>
        </w:rPr>
        <w:t>,00</w:t>
      </w:r>
      <w:r w:rsidR="00D51F89" w:rsidRPr="008F2EB2">
        <w:rPr>
          <w:rFonts w:ascii="Times New Roman" w:hAnsi="Times New Roman" w:cs="Times New Roman"/>
          <w:sz w:val="26"/>
          <w:szCs w:val="26"/>
        </w:rPr>
        <w:t xml:space="preserve"> руб</w:t>
      </w:r>
      <w:r w:rsidR="00040193" w:rsidRPr="008F2EB2">
        <w:rPr>
          <w:rFonts w:ascii="Times New Roman" w:hAnsi="Times New Roman" w:cs="Times New Roman"/>
          <w:sz w:val="26"/>
          <w:szCs w:val="26"/>
        </w:rPr>
        <w:t>лей</w:t>
      </w:r>
      <w:r w:rsidR="00D51F89" w:rsidRPr="008F2EB2">
        <w:rPr>
          <w:rFonts w:ascii="Times New Roman" w:hAnsi="Times New Roman" w:cs="Times New Roman"/>
          <w:sz w:val="26"/>
          <w:szCs w:val="26"/>
        </w:rPr>
        <w:t>)</w:t>
      </w:r>
      <w:r w:rsidRPr="008F2EB2">
        <w:rPr>
          <w:rFonts w:ascii="Times New Roman" w:hAnsi="Times New Roman" w:cs="Times New Roman"/>
          <w:sz w:val="26"/>
          <w:szCs w:val="26"/>
        </w:rPr>
        <w:t xml:space="preserve">, </w:t>
      </w:r>
      <w:r w:rsidR="00211254" w:rsidRPr="008F2EB2">
        <w:rPr>
          <w:rFonts w:ascii="Times New Roman" w:hAnsi="Times New Roman" w:cs="Times New Roman"/>
          <w:sz w:val="26"/>
          <w:szCs w:val="26"/>
        </w:rPr>
        <w:t>увеличение плановых показателей связано с увеличением доп. норматива и  ростом налоговой базы (ФОТ)</w:t>
      </w:r>
      <w:r w:rsidRPr="008F2EB2">
        <w:rPr>
          <w:rFonts w:ascii="Times New Roman" w:hAnsi="Times New Roman" w:cs="Times New Roman"/>
          <w:sz w:val="26"/>
          <w:szCs w:val="26"/>
        </w:rPr>
        <w:t>;</w:t>
      </w:r>
    </w:p>
    <w:p w:rsidR="00254E27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- по единому налогу на вмененный доход </w:t>
      </w:r>
      <w:bookmarkStart w:id="2" w:name="_Hlk40367163"/>
      <w:r w:rsidRPr="008F2EB2">
        <w:rPr>
          <w:rFonts w:ascii="Times New Roman" w:hAnsi="Times New Roman" w:cs="Times New Roman"/>
          <w:sz w:val="26"/>
          <w:szCs w:val="26"/>
        </w:rPr>
        <w:t>(</w:t>
      </w:r>
      <w:r w:rsidR="00211254" w:rsidRPr="008F2EB2">
        <w:rPr>
          <w:rFonts w:ascii="Times New Roman" w:hAnsi="Times New Roman" w:cs="Times New Roman"/>
          <w:sz w:val="26"/>
          <w:szCs w:val="26"/>
        </w:rPr>
        <w:t>- 333082,00</w:t>
      </w:r>
      <w:r w:rsidRPr="008F2EB2">
        <w:rPr>
          <w:rFonts w:ascii="Times New Roman" w:hAnsi="Times New Roman" w:cs="Times New Roman"/>
          <w:sz w:val="26"/>
          <w:szCs w:val="26"/>
        </w:rPr>
        <w:t xml:space="preserve"> руб</w:t>
      </w:r>
      <w:r w:rsidR="00040193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), </w:t>
      </w:r>
      <w:bookmarkEnd w:id="2"/>
      <w:proofErr w:type="gramStart"/>
      <w:r w:rsidR="00211254" w:rsidRPr="008F2EB2">
        <w:rPr>
          <w:rFonts w:ascii="Times New Roman" w:hAnsi="Times New Roman" w:cs="Times New Roman"/>
          <w:sz w:val="26"/>
          <w:szCs w:val="26"/>
        </w:rPr>
        <w:t>согласно факта</w:t>
      </w:r>
      <w:proofErr w:type="gramEnd"/>
      <w:r w:rsidR="00211254" w:rsidRPr="008F2EB2">
        <w:rPr>
          <w:rFonts w:ascii="Times New Roman" w:hAnsi="Times New Roman" w:cs="Times New Roman"/>
          <w:sz w:val="26"/>
          <w:szCs w:val="26"/>
        </w:rPr>
        <w:t xml:space="preserve"> поступления по состоянию на 01.12.202 г.</w:t>
      </w:r>
      <w:r w:rsidRPr="008F2EB2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254E27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- по единому сельскохозяйственному налогу, </w:t>
      </w:r>
      <w:bookmarkStart w:id="3" w:name="_Hlk40367235"/>
      <w:r w:rsidRPr="008F2EB2">
        <w:rPr>
          <w:rFonts w:ascii="Times New Roman" w:hAnsi="Times New Roman" w:cs="Times New Roman"/>
          <w:sz w:val="26"/>
          <w:szCs w:val="26"/>
        </w:rPr>
        <w:t xml:space="preserve">(+ </w:t>
      </w:r>
      <w:r w:rsidR="00211254" w:rsidRPr="008F2EB2">
        <w:rPr>
          <w:rFonts w:ascii="Times New Roman" w:hAnsi="Times New Roman" w:cs="Times New Roman"/>
          <w:sz w:val="26"/>
          <w:szCs w:val="26"/>
        </w:rPr>
        <w:t>83700</w:t>
      </w:r>
      <w:r w:rsidRPr="008F2EB2">
        <w:rPr>
          <w:rFonts w:ascii="Times New Roman" w:hAnsi="Times New Roman" w:cs="Times New Roman"/>
          <w:sz w:val="26"/>
          <w:szCs w:val="26"/>
        </w:rPr>
        <w:t>,00 руб</w:t>
      </w:r>
      <w:r w:rsidR="00040193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), </w:t>
      </w:r>
      <w:bookmarkEnd w:id="3"/>
      <w:r w:rsidR="00211254" w:rsidRPr="008F2EB2">
        <w:rPr>
          <w:rFonts w:ascii="Times New Roman" w:hAnsi="Times New Roman" w:cs="Times New Roman"/>
          <w:sz w:val="26"/>
          <w:szCs w:val="26"/>
        </w:rPr>
        <w:t>согласно факта и динамики поступления</w:t>
      </w:r>
      <w:proofErr w:type="gramStart"/>
      <w:r w:rsidR="00211254" w:rsidRPr="008F2EB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11254" w:rsidRPr="008F2EB2">
        <w:rPr>
          <w:rFonts w:ascii="Times New Roman" w:hAnsi="Times New Roman" w:cs="Times New Roman"/>
          <w:sz w:val="26"/>
          <w:szCs w:val="26"/>
        </w:rPr>
        <w:t xml:space="preserve"> а так же в связи с увеличение налогооблагаемой базы  у ряда сельхозпроизводителей</w:t>
      </w:r>
      <w:r w:rsidR="00DB5419" w:rsidRPr="008F2EB2">
        <w:rPr>
          <w:rFonts w:ascii="Times New Roman" w:hAnsi="Times New Roman" w:cs="Times New Roman"/>
          <w:sz w:val="26"/>
          <w:szCs w:val="26"/>
        </w:rPr>
        <w:t>,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2E705D" w:rsidRPr="008F2EB2">
        <w:rPr>
          <w:rFonts w:ascii="Times New Roman" w:hAnsi="Times New Roman" w:cs="Times New Roman"/>
          <w:sz w:val="26"/>
          <w:szCs w:val="26"/>
        </w:rPr>
        <w:t xml:space="preserve">(СПК « Родина» </w:t>
      </w:r>
      <w:r w:rsidRPr="008F2EB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Ятвиж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>»);</w:t>
      </w:r>
    </w:p>
    <w:p w:rsidR="00254E27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 по налогу, взимаемому в связи с применением патентной системы налогообложения, (</w:t>
      </w:r>
      <w:r w:rsidR="00DB5419" w:rsidRPr="008F2EB2">
        <w:rPr>
          <w:rFonts w:ascii="Times New Roman" w:hAnsi="Times New Roman" w:cs="Times New Roman"/>
          <w:sz w:val="26"/>
          <w:szCs w:val="26"/>
        </w:rPr>
        <w:t>-</w:t>
      </w:r>
      <w:r w:rsidR="00211254" w:rsidRPr="008F2EB2">
        <w:rPr>
          <w:rFonts w:ascii="Times New Roman" w:hAnsi="Times New Roman" w:cs="Times New Roman"/>
          <w:sz w:val="26"/>
          <w:szCs w:val="26"/>
        </w:rPr>
        <w:t>700</w:t>
      </w:r>
      <w:r w:rsidRPr="008F2EB2">
        <w:rPr>
          <w:rFonts w:ascii="Times New Roman" w:hAnsi="Times New Roman" w:cs="Times New Roman"/>
          <w:sz w:val="26"/>
          <w:szCs w:val="26"/>
        </w:rPr>
        <w:t>000,00 руб</w:t>
      </w:r>
      <w:r w:rsidR="00040193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211254" w:rsidRPr="008F2EB2">
        <w:rPr>
          <w:rFonts w:ascii="Times New Roman" w:hAnsi="Times New Roman" w:cs="Times New Roman"/>
          <w:sz w:val="26"/>
          <w:szCs w:val="26"/>
        </w:rPr>
        <w:t>согласно факта</w:t>
      </w:r>
      <w:proofErr w:type="gramEnd"/>
      <w:r w:rsidR="00211254" w:rsidRPr="008F2EB2">
        <w:rPr>
          <w:rFonts w:ascii="Times New Roman" w:hAnsi="Times New Roman" w:cs="Times New Roman"/>
          <w:sz w:val="26"/>
          <w:szCs w:val="26"/>
        </w:rPr>
        <w:t xml:space="preserve"> и динамики поступления, по </w:t>
      </w:r>
      <w:r w:rsidR="00211254" w:rsidRPr="008F2EB2">
        <w:rPr>
          <w:rFonts w:ascii="Times New Roman" w:hAnsi="Times New Roman" w:cs="Times New Roman"/>
          <w:sz w:val="26"/>
          <w:szCs w:val="26"/>
        </w:rPr>
        <w:lastRenderedPageBreak/>
        <w:t>состоянию на 01.12.22. поступило 1925225,81 рубль,  в декабре ожидаемое поступление составит 800000 рублей</w:t>
      </w:r>
      <w:r w:rsidR="002E705D" w:rsidRPr="008F2EB2">
        <w:rPr>
          <w:rFonts w:ascii="Times New Roman" w:hAnsi="Times New Roman" w:cs="Times New Roman"/>
          <w:sz w:val="26"/>
          <w:szCs w:val="26"/>
        </w:rPr>
        <w:t>;</w:t>
      </w:r>
      <w:r w:rsidR="00211254" w:rsidRPr="008F2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E27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  по государственной пошлине (</w:t>
      </w:r>
      <w:r w:rsidR="00040193" w:rsidRPr="008F2EB2">
        <w:rPr>
          <w:rFonts w:ascii="Times New Roman" w:hAnsi="Times New Roman" w:cs="Times New Roman"/>
          <w:sz w:val="26"/>
          <w:szCs w:val="26"/>
        </w:rPr>
        <w:t>+6</w:t>
      </w:r>
      <w:r w:rsidR="00980718" w:rsidRPr="008F2EB2">
        <w:rPr>
          <w:rFonts w:ascii="Times New Roman" w:hAnsi="Times New Roman" w:cs="Times New Roman"/>
          <w:sz w:val="26"/>
          <w:szCs w:val="26"/>
        </w:rPr>
        <w:t>6</w:t>
      </w:r>
      <w:r w:rsidR="00040193" w:rsidRPr="008F2EB2">
        <w:rPr>
          <w:rFonts w:ascii="Times New Roman" w:hAnsi="Times New Roman" w:cs="Times New Roman"/>
          <w:sz w:val="26"/>
          <w:szCs w:val="26"/>
        </w:rPr>
        <w:t>0</w:t>
      </w:r>
      <w:r w:rsidRPr="008F2EB2">
        <w:rPr>
          <w:rFonts w:ascii="Times New Roman" w:hAnsi="Times New Roman" w:cs="Times New Roman"/>
          <w:sz w:val="26"/>
          <w:szCs w:val="26"/>
        </w:rPr>
        <w:t> 000 руб</w:t>
      </w:r>
      <w:r w:rsidR="00040193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8F2EB2">
        <w:rPr>
          <w:rFonts w:ascii="Times New Roman" w:hAnsi="Times New Roman" w:cs="Times New Roman"/>
          <w:sz w:val="26"/>
          <w:szCs w:val="26"/>
        </w:rPr>
        <w:t>согласно факта</w:t>
      </w:r>
      <w:proofErr w:type="gramEnd"/>
      <w:r w:rsidRPr="008F2EB2">
        <w:rPr>
          <w:rFonts w:ascii="Times New Roman" w:hAnsi="Times New Roman" w:cs="Times New Roman"/>
          <w:sz w:val="26"/>
          <w:szCs w:val="26"/>
        </w:rPr>
        <w:t xml:space="preserve"> и динамики поступления</w:t>
      </w:r>
      <w:r w:rsidR="00DB5419" w:rsidRPr="008F2EB2">
        <w:rPr>
          <w:rFonts w:ascii="Times New Roman" w:hAnsi="Times New Roman" w:cs="Times New Roman"/>
          <w:sz w:val="26"/>
          <w:szCs w:val="26"/>
        </w:rPr>
        <w:t>, а так же в связи с у</w:t>
      </w:r>
      <w:r w:rsidR="00040193" w:rsidRPr="008F2EB2">
        <w:rPr>
          <w:rFonts w:ascii="Times New Roman" w:hAnsi="Times New Roman" w:cs="Times New Roman"/>
          <w:sz w:val="26"/>
          <w:szCs w:val="26"/>
        </w:rPr>
        <w:t>величением</w:t>
      </w:r>
      <w:r w:rsidR="00DB5419" w:rsidRPr="008F2EB2">
        <w:rPr>
          <w:rFonts w:ascii="Times New Roman" w:hAnsi="Times New Roman" w:cs="Times New Roman"/>
          <w:sz w:val="26"/>
          <w:szCs w:val="26"/>
        </w:rPr>
        <w:t xml:space="preserve"> количества обращений физических и юридических лиц для совершения юридически значимых действий</w:t>
      </w:r>
      <w:r w:rsidRPr="008F2EB2">
        <w:rPr>
          <w:rFonts w:ascii="Times New Roman" w:hAnsi="Times New Roman" w:cs="Times New Roman"/>
          <w:sz w:val="26"/>
          <w:szCs w:val="26"/>
        </w:rPr>
        <w:t>;</w:t>
      </w:r>
    </w:p>
    <w:p w:rsidR="00040193" w:rsidRPr="008F2EB2" w:rsidRDefault="00040193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 по доходам от арендной платы за землю (-143095,00 рублей), в связи  с  расторжением договоров аренды и выкупом з/</w:t>
      </w:r>
      <w:proofErr w:type="gramStart"/>
      <w:r w:rsidRPr="008F2EB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F2EB2">
        <w:rPr>
          <w:rFonts w:ascii="Times New Roman" w:hAnsi="Times New Roman" w:cs="Times New Roman"/>
          <w:sz w:val="26"/>
          <w:szCs w:val="26"/>
        </w:rPr>
        <w:t xml:space="preserve"> в собственность;</w:t>
      </w:r>
    </w:p>
    <w:p w:rsidR="00254E27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  по дохода</w:t>
      </w:r>
      <w:r w:rsidR="00040193" w:rsidRPr="008F2EB2">
        <w:rPr>
          <w:rFonts w:ascii="Times New Roman" w:hAnsi="Times New Roman" w:cs="Times New Roman"/>
          <w:sz w:val="26"/>
          <w:szCs w:val="26"/>
        </w:rPr>
        <w:t>м от сдачи в аренду имущества (- 378972</w:t>
      </w:r>
      <w:r w:rsidR="00896A91" w:rsidRPr="008F2EB2">
        <w:rPr>
          <w:rFonts w:ascii="Times New Roman" w:hAnsi="Times New Roman" w:cs="Times New Roman"/>
          <w:sz w:val="26"/>
          <w:szCs w:val="26"/>
        </w:rPr>
        <w:t xml:space="preserve">,00 </w:t>
      </w:r>
      <w:r w:rsidRPr="008F2EB2">
        <w:rPr>
          <w:rFonts w:ascii="Times New Roman" w:hAnsi="Times New Roman" w:cs="Times New Roman"/>
          <w:sz w:val="26"/>
          <w:szCs w:val="26"/>
        </w:rPr>
        <w:t>руб</w:t>
      </w:r>
      <w:r w:rsidR="00896A91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.), </w:t>
      </w:r>
      <w:r w:rsidR="00040193" w:rsidRPr="008F2EB2">
        <w:rPr>
          <w:rFonts w:ascii="Times New Roman" w:hAnsi="Times New Roman" w:cs="Times New Roman"/>
          <w:sz w:val="26"/>
          <w:szCs w:val="26"/>
        </w:rPr>
        <w:t xml:space="preserve">в связи  с  подачей в суд исковых заявлений на  расторжение договоров аренды с ИП </w:t>
      </w:r>
      <w:proofErr w:type="spellStart"/>
      <w:r w:rsidR="00040193" w:rsidRPr="008F2EB2">
        <w:rPr>
          <w:rFonts w:ascii="Times New Roman" w:hAnsi="Times New Roman" w:cs="Times New Roman"/>
          <w:sz w:val="26"/>
          <w:szCs w:val="26"/>
        </w:rPr>
        <w:t>Варос</w:t>
      </w:r>
      <w:proofErr w:type="spellEnd"/>
      <w:r w:rsidR="00040193" w:rsidRPr="008F2EB2">
        <w:rPr>
          <w:rFonts w:ascii="Times New Roman" w:hAnsi="Times New Roman" w:cs="Times New Roman"/>
          <w:sz w:val="26"/>
          <w:szCs w:val="26"/>
        </w:rPr>
        <w:t xml:space="preserve"> М.И.</w:t>
      </w:r>
      <w:r w:rsidRPr="008F2EB2">
        <w:rPr>
          <w:rFonts w:ascii="Times New Roman" w:hAnsi="Times New Roman" w:cs="Times New Roman"/>
          <w:sz w:val="26"/>
          <w:szCs w:val="26"/>
        </w:rPr>
        <w:t>;</w:t>
      </w:r>
    </w:p>
    <w:p w:rsidR="00040193" w:rsidRPr="008F2EB2" w:rsidRDefault="00040193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 по доходам от использования имущества  (-10</w:t>
      </w:r>
      <w:r w:rsidR="00980718" w:rsidRPr="008F2EB2">
        <w:rPr>
          <w:rFonts w:ascii="Times New Roman" w:hAnsi="Times New Roman" w:cs="Times New Roman"/>
          <w:sz w:val="26"/>
          <w:szCs w:val="26"/>
        </w:rPr>
        <w:t>5233</w:t>
      </w:r>
      <w:r w:rsidRPr="008F2EB2">
        <w:rPr>
          <w:rFonts w:ascii="Times New Roman" w:hAnsi="Times New Roman" w:cs="Times New Roman"/>
          <w:sz w:val="26"/>
          <w:szCs w:val="26"/>
        </w:rPr>
        <w:t>,00 рублей),</w:t>
      </w:r>
      <w:r w:rsidRPr="008F2EB2">
        <w:rPr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8F2EB2">
        <w:rPr>
          <w:rFonts w:ascii="Times New Roman" w:hAnsi="Times New Roman" w:cs="Times New Roman"/>
          <w:sz w:val="26"/>
          <w:szCs w:val="26"/>
        </w:rPr>
        <w:t>не уплатой</w:t>
      </w:r>
      <w:proofErr w:type="gramEnd"/>
      <w:r w:rsidRPr="008F2EB2">
        <w:rPr>
          <w:rFonts w:ascii="Times New Roman" w:hAnsi="Times New Roman" w:cs="Times New Roman"/>
          <w:sz w:val="26"/>
          <w:szCs w:val="26"/>
        </w:rPr>
        <w:t xml:space="preserve"> ОАО "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хлебозавод" аренды за использование оборудования;</w:t>
      </w:r>
    </w:p>
    <w:p w:rsidR="00254E27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 плата за негативное воздействие на окружающую среду, (</w:t>
      </w:r>
      <w:r w:rsidR="00896A91" w:rsidRPr="008F2EB2">
        <w:rPr>
          <w:rFonts w:ascii="Times New Roman" w:hAnsi="Times New Roman" w:cs="Times New Roman"/>
          <w:sz w:val="26"/>
          <w:szCs w:val="26"/>
        </w:rPr>
        <w:t>+</w:t>
      </w:r>
      <w:r w:rsidR="00040193" w:rsidRPr="008F2EB2">
        <w:rPr>
          <w:rFonts w:ascii="Times New Roman" w:hAnsi="Times New Roman" w:cs="Times New Roman"/>
          <w:sz w:val="26"/>
          <w:szCs w:val="26"/>
        </w:rPr>
        <w:t>16648</w:t>
      </w:r>
      <w:r w:rsidR="00896A91" w:rsidRPr="008F2EB2">
        <w:rPr>
          <w:rFonts w:ascii="Times New Roman" w:hAnsi="Times New Roman" w:cs="Times New Roman"/>
          <w:sz w:val="26"/>
          <w:szCs w:val="26"/>
        </w:rPr>
        <w:t>,</w:t>
      </w:r>
      <w:r w:rsidRPr="008F2EB2">
        <w:rPr>
          <w:rFonts w:ascii="Times New Roman" w:hAnsi="Times New Roman" w:cs="Times New Roman"/>
          <w:sz w:val="26"/>
          <w:szCs w:val="26"/>
        </w:rPr>
        <w:t>00 руб</w:t>
      </w:r>
      <w:r w:rsidR="00896A91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>)</w:t>
      </w:r>
      <w:r w:rsidR="00896A91" w:rsidRPr="008F2EB2">
        <w:rPr>
          <w:sz w:val="26"/>
          <w:szCs w:val="26"/>
        </w:rPr>
        <w:t xml:space="preserve"> </w:t>
      </w:r>
      <w:proofErr w:type="gramStart"/>
      <w:r w:rsidR="00896A91" w:rsidRPr="008F2EB2">
        <w:rPr>
          <w:rFonts w:ascii="Times New Roman" w:hAnsi="Times New Roman" w:cs="Times New Roman"/>
          <w:sz w:val="26"/>
          <w:szCs w:val="26"/>
        </w:rPr>
        <w:t>согласно факта</w:t>
      </w:r>
      <w:proofErr w:type="gramEnd"/>
      <w:r w:rsidR="00896A91" w:rsidRPr="008F2EB2">
        <w:rPr>
          <w:rFonts w:ascii="Times New Roman" w:hAnsi="Times New Roman" w:cs="Times New Roman"/>
          <w:sz w:val="26"/>
          <w:szCs w:val="26"/>
        </w:rPr>
        <w:t xml:space="preserve"> и динамики поступления данного платежа;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A91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 по доходам от оказания платных услуг (</w:t>
      </w:r>
      <w:r w:rsidR="00896A91" w:rsidRPr="008F2EB2">
        <w:rPr>
          <w:rFonts w:ascii="Times New Roman" w:hAnsi="Times New Roman" w:cs="Times New Roman"/>
          <w:sz w:val="26"/>
          <w:szCs w:val="26"/>
        </w:rPr>
        <w:t>-</w:t>
      </w:r>
      <w:r w:rsidR="00040193" w:rsidRPr="008F2EB2">
        <w:rPr>
          <w:rFonts w:ascii="Times New Roman" w:hAnsi="Times New Roman" w:cs="Times New Roman"/>
          <w:sz w:val="26"/>
          <w:szCs w:val="26"/>
        </w:rPr>
        <w:t>34056</w:t>
      </w:r>
      <w:r w:rsidR="00896A91" w:rsidRPr="008F2EB2">
        <w:rPr>
          <w:rFonts w:ascii="Times New Roman" w:hAnsi="Times New Roman" w:cs="Times New Roman"/>
          <w:sz w:val="26"/>
          <w:szCs w:val="26"/>
        </w:rPr>
        <w:t>,00</w:t>
      </w:r>
      <w:r w:rsidRPr="008F2EB2">
        <w:rPr>
          <w:rFonts w:ascii="Times New Roman" w:hAnsi="Times New Roman" w:cs="Times New Roman"/>
          <w:sz w:val="26"/>
          <w:szCs w:val="26"/>
        </w:rPr>
        <w:t xml:space="preserve"> руб</w:t>
      </w:r>
      <w:r w:rsidR="00896A91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), в связи с расторжение договора аренды  </w:t>
      </w:r>
      <w:r w:rsidR="00896A91" w:rsidRPr="008F2EB2">
        <w:rPr>
          <w:rFonts w:ascii="Times New Roman" w:hAnsi="Times New Roman" w:cs="Times New Roman"/>
          <w:sz w:val="26"/>
          <w:szCs w:val="26"/>
        </w:rPr>
        <w:t>на возмещение коммунальных услуг  с УФС государственной регистрации,</w:t>
      </w:r>
      <w:r w:rsidR="006F22FA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896A91" w:rsidRPr="008F2EB2">
        <w:rPr>
          <w:rFonts w:ascii="Times New Roman" w:hAnsi="Times New Roman" w:cs="Times New Roman"/>
          <w:sz w:val="26"/>
          <w:szCs w:val="26"/>
        </w:rPr>
        <w:t>кадастра и картографии по Брянской области;</w:t>
      </w:r>
    </w:p>
    <w:p w:rsidR="00254E27" w:rsidRPr="008F2EB2" w:rsidRDefault="00896A91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-</w:t>
      </w:r>
      <w:r w:rsidR="00A74AC8" w:rsidRPr="008F2EB2">
        <w:rPr>
          <w:rFonts w:ascii="Times New Roman" w:hAnsi="Times New Roman" w:cs="Times New Roman"/>
          <w:sz w:val="26"/>
          <w:szCs w:val="26"/>
        </w:rPr>
        <w:t xml:space="preserve"> по доходам от продажи материальных и нематериальных активов (+</w:t>
      </w:r>
      <w:r w:rsidR="00040193" w:rsidRPr="008F2EB2">
        <w:rPr>
          <w:rFonts w:ascii="Times New Roman" w:hAnsi="Times New Roman" w:cs="Times New Roman"/>
          <w:sz w:val="26"/>
          <w:szCs w:val="26"/>
        </w:rPr>
        <w:t>1149430</w:t>
      </w:r>
      <w:r w:rsidR="00A74AC8" w:rsidRPr="008F2EB2">
        <w:rPr>
          <w:rFonts w:ascii="Times New Roman" w:hAnsi="Times New Roman" w:cs="Times New Roman"/>
          <w:sz w:val="26"/>
          <w:szCs w:val="26"/>
        </w:rPr>
        <w:t>,00 рублей), в связи  с реализацией имущества и  земельных участков в большем объеме, чем планировалось.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254E27" w:rsidRPr="008F2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E27" w:rsidRPr="008F2EB2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EB2">
        <w:rPr>
          <w:rFonts w:ascii="Times New Roman" w:hAnsi="Times New Roman" w:cs="Times New Roman"/>
          <w:sz w:val="26"/>
          <w:szCs w:val="26"/>
        </w:rPr>
        <w:t xml:space="preserve">- по  штрафам, (+ </w:t>
      </w:r>
      <w:r w:rsidR="00040193" w:rsidRPr="008F2EB2">
        <w:rPr>
          <w:rFonts w:ascii="Times New Roman" w:hAnsi="Times New Roman" w:cs="Times New Roman"/>
          <w:sz w:val="26"/>
          <w:szCs w:val="26"/>
        </w:rPr>
        <w:t>385</w:t>
      </w:r>
      <w:r w:rsidR="00980718" w:rsidRPr="008F2EB2">
        <w:rPr>
          <w:rFonts w:ascii="Times New Roman" w:hAnsi="Times New Roman" w:cs="Times New Roman"/>
          <w:sz w:val="26"/>
          <w:szCs w:val="26"/>
        </w:rPr>
        <w:t>700</w:t>
      </w:r>
      <w:r w:rsidR="00896A91" w:rsidRPr="008F2EB2">
        <w:rPr>
          <w:rFonts w:ascii="Times New Roman" w:hAnsi="Times New Roman" w:cs="Times New Roman"/>
          <w:sz w:val="26"/>
          <w:szCs w:val="26"/>
        </w:rPr>
        <w:t>,00</w:t>
      </w:r>
      <w:r w:rsidRPr="008F2EB2">
        <w:rPr>
          <w:rFonts w:ascii="Times New Roman" w:hAnsi="Times New Roman" w:cs="Times New Roman"/>
          <w:sz w:val="26"/>
          <w:szCs w:val="26"/>
        </w:rPr>
        <w:t xml:space="preserve"> руб</w:t>
      </w:r>
      <w:r w:rsidR="00896A91" w:rsidRPr="008F2EB2">
        <w:rPr>
          <w:rFonts w:ascii="Times New Roman" w:hAnsi="Times New Roman" w:cs="Times New Roman"/>
          <w:sz w:val="26"/>
          <w:szCs w:val="26"/>
        </w:rPr>
        <w:t>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), </w:t>
      </w:r>
      <w:r w:rsidR="00040193" w:rsidRPr="008F2EB2">
        <w:rPr>
          <w:rFonts w:ascii="Times New Roman" w:hAnsi="Times New Roman" w:cs="Times New Roman"/>
          <w:sz w:val="26"/>
          <w:szCs w:val="26"/>
        </w:rPr>
        <w:t>в связи с активизацией контрольной работы органов власти всех уровней, а так же гашением задолженности прошлых лет в сумме 236913,75 руб</w:t>
      </w:r>
      <w:r w:rsidR="00735152" w:rsidRPr="008F2EB2">
        <w:rPr>
          <w:rFonts w:ascii="Times New Roman" w:hAnsi="Times New Roman" w:cs="Times New Roman"/>
          <w:sz w:val="26"/>
          <w:szCs w:val="26"/>
        </w:rPr>
        <w:t>лей</w:t>
      </w:r>
      <w:r w:rsidR="00040193" w:rsidRPr="008F2EB2">
        <w:rPr>
          <w:rFonts w:ascii="Times New Roman" w:hAnsi="Times New Roman" w:cs="Times New Roman"/>
          <w:sz w:val="26"/>
          <w:szCs w:val="26"/>
        </w:rPr>
        <w:t xml:space="preserve"> и разовых поступлений:</w:t>
      </w:r>
      <w:r w:rsidR="00735152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040193" w:rsidRPr="008F2EB2">
        <w:rPr>
          <w:rFonts w:ascii="Times New Roman" w:hAnsi="Times New Roman" w:cs="Times New Roman"/>
          <w:sz w:val="26"/>
          <w:szCs w:val="26"/>
        </w:rPr>
        <w:t>от платежей по искам о возмещении вреда, причиненного окружающей среде в сумме 19961,14</w:t>
      </w:r>
      <w:r w:rsidR="00735152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040193" w:rsidRPr="008F2EB2">
        <w:rPr>
          <w:rFonts w:ascii="Times New Roman" w:hAnsi="Times New Roman" w:cs="Times New Roman"/>
          <w:sz w:val="26"/>
          <w:szCs w:val="26"/>
        </w:rPr>
        <w:t>руб</w:t>
      </w:r>
      <w:r w:rsidR="00735152" w:rsidRPr="008F2EB2">
        <w:rPr>
          <w:rFonts w:ascii="Times New Roman" w:hAnsi="Times New Roman" w:cs="Times New Roman"/>
          <w:sz w:val="26"/>
          <w:szCs w:val="26"/>
        </w:rPr>
        <w:t>лей</w:t>
      </w:r>
      <w:r w:rsidR="00040193" w:rsidRPr="008F2EB2">
        <w:rPr>
          <w:rFonts w:ascii="Times New Roman" w:hAnsi="Times New Roman" w:cs="Times New Roman"/>
          <w:sz w:val="26"/>
          <w:szCs w:val="26"/>
        </w:rPr>
        <w:t>,</w:t>
      </w:r>
      <w:r w:rsidR="00735152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040193" w:rsidRPr="008F2EB2">
        <w:rPr>
          <w:rFonts w:ascii="Times New Roman" w:hAnsi="Times New Roman" w:cs="Times New Roman"/>
          <w:sz w:val="26"/>
          <w:szCs w:val="26"/>
        </w:rPr>
        <w:t xml:space="preserve">от уплаты штрафов и пеней за нарушение </w:t>
      </w:r>
      <w:r w:rsidR="00735152" w:rsidRPr="008F2EB2">
        <w:rPr>
          <w:rFonts w:ascii="Times New Roman" w:hAnsi="Times New Roman" w:cs="Times New Roman"/>
          <w:sz w:val="26"/>
          <w:szCs w:val="26"/>
        </w:rPr>
        <w:t>ФЗ №</w:t>
      </w:r>
      <w:r w:rsidR="00040193" w:rsidRPr="008F2EB2">
        <w:rPr>
          <w:rFonts w:ascii="Times New Roman" w:hAnsi="Times New Roman" w:cs="Times New Roman"/>
          <w:sz w:val="26"/>
          <w:szCs w:val="26"/>
        </w:rPr>
        <w:t>44-ФЗ в сумме 149368,97 руб</w:t>
      </w:r>
      <w:r w:rsidR="00735152" w:rsidRPr="008F2EB2">
        <w:rPr>
          <w:rFonts w:ascii="Times New Roman" w:hAnsi="Times New Roman" w:cs="Times New Roman"/>
          <w:sz w:val="26"/>
          <w:szCs w:val="26"/>
        </w:rPr>
        <w:t>лей</w:t>
      </w:r>
      <w:r w:rsidR="00040193" w:rsidRPr="008F2EB2">
        <w:rPr>
          <w:rFonts w:ascii="Times New Roman" w:hAnsi="Times New Roman" w:cs="Times New Roman"/>
          <w:sz w:val="26"/>
          <w:szCs w:val="26"/>
        </w:rPr>
        <w:t xml:space="preserve"> план увеличен на </w:t>
      </w:r>
      <w:r w:rsidR="00980718" w:rsidRPr="008F2EB2">
        <w:rPr>
          <w:rFonts w:ascii="Times New Roman" w:hAnsi="Times New Roman" w:cs="Times New Roman"/>
          <w:sz w:val="26"/>
          <w:szCs w:val="26"/>
        </w:rPr>
        <w:t>385700</w:t>
      </w:r>
      <w:r w:rsidR="00040193" w:rsidRPr="008F2EB2">
        <w:rPr>
          <w:rFonts w:ascii="Times New Roman" w:hAnsi="Times New Roman" w:cs="Times New Roman"/>
          <w:sz w:val="26"/>
          <w:szCs w:val="26"/>
        </w:rPr>
        <w:t xml:space="preserve">  </w:t>
      </w:r>
      <w:r w:rsidR="00896A91" w:rsidRPr="008F2EB2">
        <w:rPr>
          <w:rFonts w:ascii="Times New Roman" w:hAnsi="Times New Roman" w:cs="Times New Roman"/>
          <w:sz w:val="26"/>
          <w:szCs w:val="26"/>
        </w:rPr>
        <w:t>рублей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80718" w:rsidRPr="008F2EB2" w:rsidRDefault="00980718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7A8" w:rsidRDefault="00656500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500">
        <w:rPr>
          <w:rFonts w:ascii="Times New Roman" w:hAnsi="Times New Roman" w:cs="Times New Roman"/>
          <w:color w:val="0000FF"/>
          <w:sz w:val="26"/>
          <w:szCs w:val="26"/>
        </w:rPr>
        <w:t>Увелич</w:t>
      </w:r>
      <w:r w:rsidR="0057550A" w:rsidRPr="00656500">
        <w:rPr>
          <w:rFonts w:ascii="Times New Roman" w:hAnsi="Times New Roman" w:cs="Times New Roman"/>
          <w:color w:val="0000FF"/>
          <w:sz w:val="26"/>
          <w:szCs w:val="26"/>
        </w:rPr>
        <w:t>ение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E134AA" w:rsidRPr="008F2EB2">
        <w:rPr>
          <w:rFonts w:ascii="Times New Roman" w:hAnsi="Times New Roman" w:cs="Times New Roman"/>
          <w:sz w:val="26"/>
          <w:szCs w:val="26"/>
        </w:rPr>
        <w:t>за счет безвозмездных поступлений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 от других бюджетов</w:t>
      </w:r>
      <w:r w:rsidR="0057550A" w:rsidRPr="008F2EB2">
        <w:rPr>
          <w:sz w:val="26"/>
          <w:szCs w:val="26"/>
        </w:rPr>
        <w:t xml:space="preserve"> 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="0057550A"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на </w:t>
      </w:r>
      <w:r w:rsidR="001437BA" w:rsidRPr="001437BA">
        <w:rPr>
          <w:rFonts w:ascii="Times New Roman" w:hAnsi="Times New Roman" w:cs="Times New Roman"/>
          <w:color w:val="0000FF"/>
          <w:sz w:val="26"/>
          <w:szCs w:val="26"/>
        </w:rPr>
        <w:t>4 408 872,42</w:t>
      </w:r>
      <w:r w:rsidR="0057550A"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57550A" w:rsidRPr="008F2EB2">
        <w:rPr>
          <w:rFonts w:ascii="Times New Roman" w:hAnsi="Times New Roman" w:cs="Times New Roman"/>
          <w:sz w:val="26"/>
          <w:szCs w:val="26"/>
        </w:rPr>
        <w:t>рублей</w:t>
      </w:r>
      <w:r w:rsidR="00E134AA" w:rsidRPr="008F2EB2">
        <w:rPr>
          <w:rFonts w:ascii="Times New Roman" w:hAnsi="Times New Roman" w:cs="Times New Roman"/>
          <w:sz w:val="26"/>
          <w:szCs w:val="26"/>
        </w:rPr>
        <w:t>, в том числе</w:t>
      </w:r>
      <w:r w:rsidR="008127A8" w:rsidRPr="008F2EB2">
        <w:rPr>
          <w:rFonts w:ascii="Times New Roman" w:hAnsi="Times New Roman" w:cs="Times New Roman"/>
          <w:sz w:val="26"/>
          <w:szCs w:val="26"/>
        </w:rPr>
        <w:t>:</w:t>
      </w:r>
    </w:p>
    <w:p w:rsidR="008F2091" w:rsidRDefault="008F2091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за счет уменьшения межбюджетных трансфертов, передаваемы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F2EB2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размере 64 026,60 рубля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37BA" w:rsidRPr="001437BA" w:rsidRDefault="001437B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437BA">
        <w:rPr>
          <w:rFonts w:ascii="Times New Roman" w:hAnsi="Times New Roman" w:cs="Times New Roman"/>
          <w:color w:val="0000FF"/>
          <w:sz w:val="26"/>
          <w:szCs w:val="26"/>
        </w:rPr>
        <w:t>за счет уменьшения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размере 904 255,32 рубля;</w:t>
      </w:r>
    </w:p>
    <w:p w:rsidR="001437BA" w:rsidRPr="001437BA" w:rsidRDefault="001437BA" w:rsidP="001437BA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437BA">
        <w:rPr>
          <w:rFonts w:ascii="Times New Roman" w:hAnsi="Times New Roman" w:cs="Times New Roman"/>
          <w:color w:val="0000FF"/>
          <w:sz w:val="26"/>
          <w:szCs w:val="26"/>
        </w:rPr>
        <w:t>за счет у</w:t>
      </w:r>
      <w:r>
        <w:rPr>
          <w:rFonts w:ascii="Times New Roman" w:hAnsi="Times New Roman" w:cs="Times New Roman"/>
          <w:color w:val="0000FF"/>
          <w:sz w:val="26"/>
          <w:szCs w:val="26"/>
        </w:rPr>
        <w:t>велич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ения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>субвенции бюджетам муниципальных районов на осуществление отдельных полномочий в сфере образова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ния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color w:val="0000FF"/>
          <w:sz w:val="26"/>
          <w:szCs w:val="26"/>
        </w:rPr>
        <w:t>5 431 832,00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 рубля;</w:t>
      </w:r>
    </w:p>
    <w:p w:rsidR="001437BA" w:rsidRPr="001437BA" w:rsidRDefault="001437BA" w:rsidP="001437BA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за счет уменьшения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субвенции бюджетам муниципальных районов, на </w:t>
      </w:r>
      <w:proofErr w:type="spellStart"/>
      <w:r w:rsidRPr="001437BA">
        <w:rPr>
          <w:rFonts w:ascii="Times New Roman" w:hAnsi="Times New Roman" w:cs="Times New Roman"/>
          <w:color w:val="0000FF"/>
          <w:sz w:val="26"/>
          <w:szCs w:val="26"/>
        </w:rPr>
        <w:t>редоставление</w:t>
      </w:r>
      <w:proofErr w:type="spellEnd"/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color w:val="0000FF"/>
          <w:sz w:val="26"/>
          <w:szCs w:val="26"/>
        </w:rPr>
        <w:t>26 250,00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 рубля;</w:t>
      </w:r>
    </w:p>
    <w:p w:rsidR="001437BA" w:rsidRPr="001437BA" w:rsidRDefault="001437BA" w:rsidP="001437BA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437BA">
        <w:rPr>
          <w:rFonts w:ascii="Times New Roman" w:hAnsi="Times New Roman" w:cs="Times New Roman"/>
          <w:color w:val="0000FF"/>
          <w:sz w:val="26"/>
          <w:szCs w:val="26"/>
        </w:rPr>
        <w:t>за счет у</w:t>
      </w:r>
      <w:r>
        <w:rPr>
          <w:rFonts w:ascii="Times New Roman" w:hAnsi="Times New Roman" w:cs="Times New Roman"/>
          <w:color w:val="0000FF"/>
          <w:sz w:val="26"/>
          <w:szCs w:val="26"/>
        </w:rPr>
        <w:t>велич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ения 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м</w:t>
      </w:r>
      <w:r w:rsidR="008F2091" w:rsidRPr="008F2091">
        <w:rPr>
          <w:rFonts w:ascii="Times New Roman" w:hAnsi="Times New Roman" w:cs="Times New Roman"/>
          <w:color w:val="0000FF"/>
          <w:sz w:val="26"/>
          <w:szCs w:val="26"/>
        </w:rPr>
        <w:t>ежбюджетны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х</w:t>
      </w:r>
      <w:r w:rsidR="008F2091" w:rsidRPr="008F2091">
        <w:rPr>
          <w:rFonts w:ascii="Times New Roman" w:hAnsi="Times New Roman" w:cs="Times New Roman"/>
          <w:color w:val="0000FF"/>
          <w:sz w:val="26"/>
          <w:szCs w:val="26"/>
        </w:rPr>
        <w:t xml:space="preserve"> трансферт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ов</w:t>
      </w:r>
      <w:r w:rsidR="008F2091" w:rsidRPr="008F2091">
        <w:rPr>
          <w:rFonts w:ascii="Times New Roman" w:hAnsi="Times New Roman" w:cs="Times New Roman"/>
          <w:color w:val="0000FF"/>
          <w:sz w:val="26"/>
          <w:szCs w:val="26"/>
        </w:rPr>
        <w:t xml:space="preserve">, передаваемые бюджетам муниципальных районов на проведение мероприятий по обеспечению деятельности </w:t>
      </w:r>
      <w:r w:rsidR="008F2091" w:rsidRPr="008F2091">
        <w:rPr>
          <w:rFonts w:ascii="Times New Roman" w:hAnsi="Times New Roman" w:cs="Times New Roman"/>
          <w:color w:val="0000FF"/>
          <w:sz w:val="26"/>
          <w:szCs w:val="26"/>
        </w:rPr>
        <w:lastRenderedPageBreak/>
        <w:t>советников директора по воспитанию и взаимодействию с детскими общественными объединениями  в общеобразовательных организациях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color w:val="0000FF"/>
          <w:sz w:val="26"/>
          <w:szCs w:val="26"/>
        </w:rPr>
        <w:t>334 572,34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 рубля;</w:t>
      </w:r>
    </w:p>
    <w:p w:rsidR="00AC78BE" w:rsidRDefault="001437BA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за счет уменьшения 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м</w:t>
      </w:r>
      <w:r w:rsidR="008F2091" w:rsidRPr="008F2091">
        <w:rPr>
          <w:rFonts w:ascii="Times New Roman" w:hAnsi="Times New Roman" w:cs="Times New Roman"/>
          <w:color w:val="0000FF"/>
          <w:sz w:val="26"/>
          <w:szCs w:val="26"/>
        </w:rPr>
        <w:t>ежбюджетны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х</w:t>
      </w:r>
      <w:r w:rsidR="008F2091" w:rsidRPr="008F2091">
        <w:rPr>
          <w:rFonts w:ascii="Times New Roman" w:hAnsi="Times New Roman" w:cs="Times New Roman"/>
          <w:color w:val="0000FF"/>
          <w:sz w:val="26"/>
          <w:szCs w:val="26"/>
        </w:rPr>
        <w:t xml:space="preserve"> трансферт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ов</w:t>
      </w:r>
      <w:r w:rsidR="008F2091" w:rsidRPr="008F2091">
        <w:rPr>
          <w:rFonts w:ascii="Times New Roman" w:hAnsi="Times New Roman" w:cs="Times New Roman"/>
          <w:color w:val="0000FF"/>
          <w:sz w:val="26"/>
          <w:szCs w:val="26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color w:val="0000FF"/>
          <w:sz w:val="26"/>
          <w:szCs w:val="26"/>
        </w:rPr>
        <w:t>363 000</w:t>
      </w:r>
      <w:r>
        <w:rPr>
          <w:rFonts w:ascii="Times New Roman" w:hAnsi="Times New Roman" w:cs="Times New Roman"/>
          <w:color w:val="0000FF"/>
          <w:sz w:val="26"/>
          <w:szCs w:val="26"/>
        </w:rPr>
        <w:t>,00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 xml:space="preserve"> рубля</w:t>
      </w:r>
      <w:r w:rsidR="008F2EB2" w:rsidRPr="008F2EB2">
        <w:rPr>
          <w:rFonts w:ascii="Times New Roman" w:hAnsi="Times New Roman" w:cs="Times New Roman"/>
          <w:sz w:val="26"/>
          <w:szCs w:val="26"/>
        </w:rPr>
        <w:t>.</w:t>
      </w:r>
    </w:p>
    <w:p w:rsidR="00210109" w:rsidRPr="00210109" w:rsidRDefault="00210109" w:rsidP="0021010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10109">
        <w:rPr>
          <w:rFonts w:ascii="Times New Roman" w:hAnsi="Times New Roman" w:cs="Times New Roman"/>
          <w:color w:val="0000FF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color w:val="0000FF"/>
          <w:sz w:val="26"/>
          <w:szCs w:val="26"/>
        </w:rPr>
        <w:t>в плановом периоде 20</w:t>
      </w:r>
      <w:bookmarkStart w:id="4" w:name="_GoBack"/>
      <w:bookmarkEnd w:id="4"/>
      <w:r>
        <w:rPr>
          <w:rFonts w:ascii="Times New Roman" w:hAnsi="Times New Roman" w:cs="Times New Roman"/>
          <w:color w:val="0000FF"/>
          <w:sz w:val="26"/>
          <w:szCs w:val="26"/>
        </w:rPr>
        <w:t xml:space="preserve">23 и 2024 годов </w:t>
      </w:r>
      <w:r w:rsidRPr="00210109">
        <w:rPr>
          <w:rFonts w:ascii="Times New Roman" w:hAnsi="Times New Roman" w:cs="Times New Roman"/>
          <w:color w:val="0000FF"/>
          <w:sz w:val="26"/>
          <w:szCs w:val="26"/>
        </w:rPr>
        <w:t>субсиди</w:t>
      </w:r>
      <w:r>
        <w:rPr>
          <w:rFonts w:ascii="Times New Roman" w:hAnsi="Times New Roman" w:cs="Times New Roman"/>
          <w:color w:val="0000FF"/>
          <w:sz w:val="26"/>
          <w:szCs w:val="26"/>
        </w:rPr>
        <w:t>и</w:t>
      </w:r>
      <w:r w:rsidRPr="00210109">
        <w:rPr>
          <w:rFonts w:ascii="Times New Roman" w:hAnsi="Times New Roman" w:cs="Times New Roman"/>
          <w:color w:val="0000FF"/>
          <w:sz w:val="26"/>
          <w:szCs w:val="26"/>
        </w:rPr>
        <w:t xml:space="preserve"> бюджетам муниципальных районов на г</w:t>
      </w:r>
      <w:r w:rsidRPr="0021010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</w:r>
      <w:r w:rsidRPr="00210109">
        <w:rPr>
          <w:rFonts w:ascii="Times New Roman" w:hAnsi="Times New Roman" w:cs="Times New Roman"/>
          <w:color w:val="0000FF"/>
          <w:sz w:val="26"/>
          <w:szCs w:val="26"/>
        </w:rPr>
        <w:t xml:space="preserve"> в размере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10109">
        <w:rPr>
          <w:rFonts w:ascii="Times New Roman" w:hAnsi="Times New Roman" w:cs="Times New Roman"/>
          <w:color w:val="0000FF"/>
          <w:sz w:val="26"/>
          <w:szCs w:val="26"/>
        </w:rPr>
        <w:t xml:space="preserve"> 84 234,00 рубля, переносятся с кодов бюджетной классификации 2 02 29999 05 0000 150 «Прочие субсидии бюджетам муниципальных районов» на КБК 2 02 25519 05 0000 150 «Субсидии бюджетам муниципальных районов на поддержку отрасли культуры».</w:t>
      </w:r>
    </w:p>
    <w:p w:rsidR="008F2EB2" w:rsidRPr="008F2EB2" w:rsidRDefault="008F2EB2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34AA" w:rsidRPr="008F2EB2" w:rsidRDefault="00E134AA" w:rsidP="00531C84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EB2">
        <w:rPr>
          <w:rFonts w:ascii="Times New Roman" w:hAnsi="Times New Roman" w:cs="Times New Roman"/>
          <w:b/>
          <w:sz w:val="26"/>
          <w:szCs w:val="26"/>
        </w:rPr>
        <w:t xml:space="preserve">Корректировка расходной части бюджета </w:t>
      </w:r>
      <w:proofErr w:type="spellStart"/>
      <w:r w:rsidR="008127A8" w:rsidRPr="008F2EB2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="008127A8" w:rsidRPr="008F2EB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</w:p>
    <w:p w:rsidR="00E134AA" w:rsidRPr="008F2EB2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Корректировка расходной части бюджета </w:t>
      </w:r>
      <w:proofErr w:type="spellStart"/>
      <w:r w:rsidR="008127A8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127A8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8F2EB2">
        <w:rPr>
          <w:rFonts w:ascii="Times New Roman" w:hAnsi="Times New Roman" w:cs="Times New Roman"/>
          <w:sz w:val="26"/>
          <w:szCs w:val="26"/>
        </w:rPr>
        <w:t>на 202</w:t>
      </w:r>
      <w:r w:rsidR="008F2EB2" w:rsidRPr="008F2EB2">
        <w:rPr>
          <w:rFonts w:ascii="Times New Roman" w:hAnsi="Times New Roman" w:cs="Times New Roman"/>
          <w:sz w:val="26"/>
          <w:szCs w:val="26"/>
        </w:rPr>
        <w:t>2</w:t>
      </w:r>
      <w:r w:rsidRPr="008F2EB2">
        <w:rPr>
          <w:rFonts w:ascii="Times New Roman" w:hAnsi="Times New Roman" w:cs="Times New Roman"/>
          <w:sz w:val="26"/>
          <w:szCs w:val="26"/>
        </w:rPr>
        <w:t xml:space="preserve"> – 202</w:t>
      </w:r>
      <w:r w:rsidR="008F2EB2" w:rsidRPr="008F2EB2">
        <w:rPr>
          <w:rFonts w:ascii="Times New Roman" w:hAnsi="Times New Roman" w:cs="Times New Roman"/>
          <w:sz w:val="26"/>
          <w:szCs w:val="26"/>
        </w:rPr>
        <w:t>5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годы представлена в прилагаемой таблице.</w:t>
      </w:r>
    </w:p>
    <w:p w:rsidR="008F2EB2" w:rsidRPr="008F2EB2" w:rsidRDefault="008F2EB2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EB2">
        <w:rPr>
          <w:rFonts w:ascii="Times New Roman" w:hAnsi="Times New Roman" w:cs="Times New Roman"/>
          <w:sz w:val="26"/>
          <w:szCs w:val="26"/>
        </w:rPr>
        <w:t xml:space="preserve">Приложения 3, 4, 5 дополнены приложениями  3.5, 4.5 и 5.5 с целью отражения изменений расходной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по ведомственной, функциональной и программной структурам расходов.</w:t>
      </w:r>
      <w:proofErr w:type="gramEnd"/>
    </w:p>
    <w:p w:rsidR="008F2EB2" w:rsidRPr="008F2EB2" w:rsidRDefault="008F2EB2" w:rsidP="008F2EB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531C84" w:rsidRDefault="008F2EB2" w:rsidP="00531C84">
      <w:pPr>
        <w:pStyle w:val="a3"/>
        <w:numPr>
          <w:ilvl w:val="0"/>
          <w:numId w:val="3"/>
        </w:num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C84">
        <w:rPr>
          <w:rFonts w:ascii="Times New Roman" w:hAnsi="Times New Roman" w:cs="Times New Roman"/>
          <w:b/>
          <w:sz w:val="26"/>
          <w:szCs w:val="26"/>
        </w:rPr>
        <w:t>Корректировка источников финансирования дефицита бюджета</w:t>
      </w:r>
    </w:p>
    <w:p w:rsidR="00FE1941" w:rsidRDefault="00CF58FE" w:rsidP="00CF58F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F58FE">
        <w:rPr>
          <w:rFonts w:ascii="Times New Roman" w:hAnsi="Times New Roman" w:cs="Times New Roman"/>
          <w:sz w:val="26"/>
          <w:szCs w:val="26"/>
        </w:rPr>
        <w:t>сточник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F58FE">
        <w:rPr>
          <w:rFonts w:ascii="Times New Roman" w:hAnsi="Times New Roman" w:cs="Times New Roman"/>
          <w:sz w:val="26"/>
          <w:szCs w:val="26"/>
        </w:rPr>
        <w:t xml:space="preserve"> внутреннего финансирования дефицита бюджета </w:t>
      </w:r>
      <w:proofErr w:type="spellStart"/>
      <w:r w:rsidRPr="00CF58F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CF58FE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2022 год </w:t>
      </w:r>
      <w:r>
        <w:rPr>
          <w:rFonts w:ascii="Times New Roman" w:hAnsi="Times New Roman" w:cs="Times New Roman"/>
          <w:sz w:val="26"/>
          <w:szCs w:val="26"/>
        </w:rPr>
        <w:t xml:space="preserve">увеличились на </w:t>
      </w:r>
      <w:r w:rsidRPr="008F2091">
        <w:rPr>
          <w:rFonts w:ascii="Times New Roman" w:hAnsi="Times New Roman" w:cs="Times New Roman"/>
          <w:color w:val="0000FF"/>
          <w:sz w:val="26"/>
          <w:szCs w:val="26"/>
        </w:rPr>
        <w:t>14 4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80</w:t>
      </w:r>
      <w:r w:rsidRPr="008F2091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8F2091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8F2091">
        <w:rPr>
          <w:rFonts w:ascii="Times New Roman" w:hAnsi="Times New Roman" w:cs="Times New Roman"/>
          <w:color w:val="0000FF"/>
          <w:sz w:val="26"/>
          <w:szCs w:val="26"/>
        </w:rPr>
        <w:t>,</w:t>
      </w:r>
      <w:r w:rsidR="008F2091">
        <w:rPr>
          <w:rFonts w:ascii="Times New Roman" w:hAnsi="Times New Roman" w:cs="Times New Roman"/>
          <w:color w:val="0000FF"/>
          <w:sz w:val="26"/>
          <w:szCs w:val="26"/>
        </w:rPr>
        <w:t>14</w:t>
      </w:r>
      <w:r w:rsidRPr="008F209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B96BB9">
        <w:rPr>
          <w:rFonts w:ascii="Times New Roman" w:hAnsi="Times New Roman" w:cs="Times New Roman"/>
          <w:sz w:val="26"/>
          <w:szCs w:val="26"/>
        </w:rPr>
        <w:t>рубля</w:t>
      </w:r>
      <w:r>
        <w:rPr>
          <w:rFonts w:ascii="Times New Roman" w:hAnsi="Times New Roman" w:cs="Times New Roman"/>
          <w:sz w:val="26"/>
          <w:szCs w:val="26"/>
        </w:rPr>
        <w:t xml:space="preserve"> в связи с увеличением плана по налоговым и неналоговым доходам </w:t>
      </w:r>
      <w:r w:rsidR="00FE1941">
        <w:rPr>
          <w:rFonts w:ascii="Times New Roman" w:hAnsi="Times New Roman" w:cs="Times New Roman"/>
          <w:sz w:val="26"/>
          <w:szCs w:val="26"/>
        </w:rPr>
        <w:t>в объеме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BB9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8F2091" w:rsidRPr="00B96BB9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B96BB9" w:rsidRPr="00B96BB9">
        <w:rPr>
          <w:rFonts w:ascii="Times New Roman" w:hAnsi="Times New Roman" w:cs="Times New Roman"/>
          <w:color w:val="0000FF"/>
          <w:sz w:val="26"/>
          <w:szCs w:val="26"/>
        </w:rPr>
        <w:t> 003 400</w:t>
      </w:r>
      <w:r w:rsidRPr="00B96BB9">
        <w:rPr>
          <w:rFonts w:ascii="Times New Roman" w:hAnsi="Times New Roman" w:cs="Times New Roman"/>
          <w:color w:val="0000FF"/>
          <w:sz w:val="26"/>
          <w:szCs w:val="26"/>
        </w:rPr>
        <w:t>,</w:t>
      </w:r>
      <w:r w:rsidR="00B96BB9" w:rsidRPr="00B96BB9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Pr="00B96BB9">
        <w:rPr>
          <w:rFonts w:ascii="Times New Roman" w:hAnsi="Times New Roman" w:cs="Times New Roman"/>
          <w:color w:val="0000FF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</w:t>
      </w:r>
      <w:r w:rsidR="00B96BB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уменьшением расходов </w:t>
      </w:r>
      <w:r w:rsidRPr="00B96BB9">
        <w:rPr>
          <w:rFonts w:ascii="Times New Roman" w:hAnsi="Times New Roman" w:cs="Times New Roman"/>
          <w:color w:val="0000FF"/>
          <w:sz w:val="26"/>
          <w:szCs w:val="26"/>
        </w:rPr>
        <w:t>на 3</w:t>
      </w:r>
      <w:r w:rsidR="00B96BB9" w:rsidRPr="00B96BB9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="008F2091" w:rsidRPr="00B96BB9">
        <w:rPr>
          <w:rFonts w:ascii="Times New Roman" w:hAnsi="Times New Roman" w:cs="Times New Roman"/>
          <w:color w:val="0000FF"/>
          <w:sz w:val="26"/>
          <w:szCs w:val="26"/>
        </w:rPr>
        <w:t>477</w:t>
      </w:r>
      <w:r w:rsidR="00B96BB9" w:rsidRPr="00B96BB9">
        <w:rPr>
          <w:rFonts w:ascii="Times New Roman" w:hAnsi="Times New Roman" w:cs="Times New Roman"/>
          <w:color w:val="0000FF"/>
          <w:sz w:val="26"/>
          <w:szCs w:val="26"/>
        </w:rPr>
        <w:t> 081,1</w:t>
      </w:r>
      <w:r w:rsidR="008F2091" w:rsidRPr="00B96BB9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B96BB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</w:t>
      </w:r>
      <w:r w:rsidR="00B96BB9">
        <w:rPr>
          <w:rFonts w:ascii="Times New Roman" w:hAnsi="Times New Roman" w:cs="Times New Roman"/>
          <w:sz w:val="26"/>
          <w:szCs w:val="26"/>
        </w:rPr>
        <w:t>я</w:t>
      </w:r>
      <w:r w:rsidR="00FE19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58FE" w:rsidRPr="00CF58FE" w:rsidRDefault="00FE1941" w:rsidP="00CF58F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F5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января 2023 года дефицит бюджета </w:t>
      </w:r>
      <w:proofErr w:type="spellStart"/>
      <w:r w:rsidRPr="00CF58F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CF58FE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Pr="00210109">
        <w:rPr>
          <w:rFonts w:ascii="Times New Roman" w:hAnsi="Times New Roman" w:cs="Times New Roman"/>
          <w:color w:val="0000FF"/>
          <w:sz w:val="26"/>
          <w:szCs w:val="26"/>
        </w:rPr>
        <w:t>3 5</w:t>
      </w:r>
      <w:r w:rsidR="00210109" w:rsidRPr="00210109">
        <w:rPr>
          <w:rFonts w:ascii="Times New Roman" w:hAnsi="Times New Roman" w:cs="Times New Roman"/>
          <w:color w:val="0000FF"/>
          <w:sz w:val="26"/>
          <w:szCs w:val="26"/>
        </w:rPr>
        <w:t>33 22</w:t>
      </w:r>
      <w:r w:rsidRPr="00210109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210109" w:rsidRPr="00210109">
        <w:rPr>
          <w:rFonts w:ascii="Times New Roman" w:hAnsi="Times New Roman" w:cs="Times New Roman"/>
          <w:color w:val="0000FF"/>
          <w:sz w:val="26"/>
          <w:szCs w:val="26"/>
        </w:rPr>
        <w:t>,04</w:t>
      </w:r>
      <w:r w:rsidRPr="00210109"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рублей,</w:t>
      </w:r>
      <w:r w:rsidRPr="00FE19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F58FE">
        <w:rPr>
          <w:rFonts w:ascii="Times New Roman" w:hAnsi="Times New Roman" w:cs="Times New Roman"/>
          <w:sz w:val="26"/>
          <w:szCs w:val="26"/>
        </w:rPr>
        <w:t>сточник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F58FE">
        <w:rPr>
          <w:rFonts w:ascii="Times New Roman" w:hAnsi="Times New Roman" w:cs="Times New Roman"/>
          <w:sz w:val="26"/>
          <w:szCs w:val="26"/>
        </w:rPr>
        <w:t xml:space="preserve"> внутреннего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CF58FE" w:rsidRPr="00CF58FE">
        <w:rPr>
          <w:rFonts w:ascii="Times New Roman" w:hAnsi="Times New Roman" w:cs="Times New Roman"/>
          <w:sz w:val="26"/>
          <w:szCs w:val="26"/>
        </w:rPr>
        <w:t xml:space="preserve">остатки денежных средств бюджета на 01.01.2022 года. </w:t>
      </w:r>
    </w:p>
    <w:p w:rsidR="00CF58FE" w:rsidRPr="00CF58FE" w:rsidRDefault="00CF58FE" w:rsidP="00CF58F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8FE">
        <w:rPr>
          <w:rFonts w:ascii="Times New Roman" w:hAnsi="Times New Roman" w:cs="Times New Roman"/>
          <w:sz w:val="26"/>
          <w:szCs w:val="26"/>
        </w:rPr>
        <w:t xml:space="preserve">Данные изменения отражены в приложении 8 «Источники внутреннего финансирования дефицита бюджета </w:t>
      </w:r>
      <w:proofErr w:type="spellStart"/>
      <w:r w:rsidRPr="00CF58F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CF58FE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2022 год и на плановый период 2023 и 2024 годов».</w:t>
      </w:r>
    </w:p>
    <w:p w:rsidR="008F2EB2" w:rsidRPr="008F2EB2" w:rsidRDefault="008F2EB2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8F2EB2" w:rsidRDefault="008F2EB2" w:rsidP="00531C84">
      <w:pPr>
        <w:numPr>
          <w:ilvl w:val="0"/>
          <w:numId w:val="3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EB2">
        <w:rPr>
          <w:rFonts w:ascii="Times New Roman" w:hAnsi="Times New Roman" w:cs="Times New Roman"/>
          <w:b/>
          <w:sz w:val="26"/>
          <w:szCs w:val="26"/>
        </w:rPr>
        <w:t>Внесение иных изменений в решение о бюджете</w:t>
      </w:r>
    </w:p>
    <w:p w:rsidR="008F2EB2" w:rsidRPr="008F2EB2" w:rsidRDefault="008F2EB2" w:rsidP="008F2EB2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внесении изменений в Решение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бюджете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2022 год и на плановый период 2023 и 2024 годов». Скорректирована текстовая часть решения о бюджете в части </w:t>
      </w:r>
      <w:r w:rsidRPr="008F2EB2">
        <w:rPr>
          <w:rFonts w:ascii="Times New Roman" w:hAnsi="Times New Roman" w:cs="Times New Roman"/>
          <w:sz w:val="26"/>
          <w:szCs w:val="26"/>
        </w:rPr>
        <w:lastRenderedPageBreak/>
        <w:t>основных характеристик бюджета,</w:t>
      </w:r>
      <w:r w:rsidRPr="008F2EB2">
        <w:rPr>
          <w:rFonts w:ascii="Times New Roman" w:hAnsi="Times New Roman"/>
          <w:sz w:val="26"/>
          <w:szCs w:val="26"/>
        </w:rPr>
        <w:t xml:space="preserve"> объема межбюджетных трансфертов, получаемых из других бюджетов бюджетной системы Российской Федерации</w:t>
      </w:r>
      <w:r w:rsidRPr="008F2E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2EB2" w:rsidRPr="008F2EB2" w:rsidRDefault="008F2EB2" w:rsidP="008F2EB2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Приложение: на      листах.</w:t>
      </w:r>
    </w:p>
    <w:p w:rsidR="008F2EB2" w:rsidRPr="008F2EB2" w:rsidRDefault="008F2EB2" w:rsidP="008F2EB2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Заместитель главы администрации -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</w:t>
      </w:r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F2EB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E1941">
        <w:rPr>
          <w:rFonts w:ascii="Times New Roman" w:hAnsi="Times New Roman" w:cs="Times New Roman"/>
          <w:sz w:val="26"/>
          <w:szCs w:val="26"/>
        </w:rPr>
        <w:t xml:space="preserve">    </w:t>
      </w:r>
      <w:r w:rsidRPr="008F2EB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F2EB2">
        <w:rPr>
          <w:rFonts w:ascii="Times New Roman" w:hAnsi="Times New Roman" w:cs="Times New Roman"/>
          <w:sz w:val="26"/>
          <w:szCs w:val="26"/>
        </w:rPr>
        <w:t xml:space="preserve">    </w:t>
      </w:r>
      <w:r w:rsidRPr="008F2EB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 xml:space="preserve">Исп. </w:t>
      </w:r>
      <w:proofErr w:type="spellStart"/>
      <w:r w:rsidRPr="008F2EB2">
        <w:rPr>
          <w:rFonts w:ascii="Times New Roman" w:hAnsi="Times New Roman" w:cs="Times New Roman"/>
          <w:i/>
          <w:sz w:val="24"/>
          <w:szCs w:val="28"/>
        </w:rPr>
        <w:t>С.Н.Запецкая</w:t>
      </w:r>
      <w:proofErr w:type="spellEnd"/>
      <w:r w:rsidRPr="008F2EB2">
        <w:rPr>
          <w:rFonts w:ascii="Times New Roman" w:hAnsi="Times New Roman" w:cs="Times New Roman"/>
          <w:i/>
          <w:sz w:val="24"/>
          <w:szCs w:val="28"/>
        </w:rPr>
        <w:t xml:space="preserve"> – в части доходов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>Тел.(48338)91637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 xml:space="preserve">Исп. </w:t>
      </w:r>
      <w:proofErr w:type="spellStart"/>
      <w:r w:rsidRPr="008F2EB2">
        <w:rPr>
          <w:rFonts w:ascii="Times New Roman" w:hAnsi="Times New Roman" w:cs="Times New Roman"/>
          <w:i/>
          <w:sz w:val="24"/>
          <w:szCs w:val="28"/>
        </w:rPr>
        <w:t>И.В.Курашина</w:t>
      </w:r>
      <w:proofErr w:type="spellEnd"/>
      <w:r w:rsidRPr="008F2EB2">
        <w:rPr>
          <w:rFonts w:ascii="Times New Roman" w:hAnsi="Times New Roman" w:cs="Times New Roman"/>
          <w:i/>
          <w:sz w:val="24"/>
          <w:szCs w:val="28"/>
        </w:rPr>
        <w:t xml:space="preserve"> – в части расходов</w:t>
      </w:r>
      <w:r w:rsidR="00FE1941">
        <w:rPr>
          <w:rFonts w:ascii="Times New Roman" w:hAnsi="Times New Roman" w:cs="Times New Roman"/>
          <w:i/>
          <w:sz w:val="24"/>
          <w:szCs w:val="28"/>
        </w:rPr>
        <w:t xml:space="preserve"> и источников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>Тел.(48338)91831</w:t>
      </w:r>
    </w:p>
    <w:p w:rsidR="001D1065" w:rsidRPr="001D1065" w:rsidRDefault="001D1065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D1065" w:rsidRPr="001D1065" w:rsidSect="00071E1A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66E59"/>
    <w:multiLevelType w:val="hybridMultilevel"/>
    <w:tmpl w:val="DEB2F19C"/>
    <w:lvl w:ilvl="0" w:tplc="3F9478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3C81"/>
    <w:rsid w:val="00004D7B"/>
    <w:rsid w:val="0002469D"/>
    <w:rsid w:val="00026AF2"/>
    <w:rsid w:val="00040193"/>
    <w:rsid w:val="000415DF"/>
    <w:rsid w:val="000448B6"/>
    <w:rsid w:val="00071E1A"/>
    <w:rsid w:val="000750E6"/>
    <w:rsid w:val="000A68EA"/>
    <w:rsid w:val="000A7646"/>
    <w:rsid w:val="000B5076"/>
    <w:rsid w:val="000B5876"/>
    <w:rsid w:val="000B7E97"/>
    <w:rsid w:val="000C7F25"/>
    <w:rsid w:val="000E0E98"/>
    <w:rsid w:val="000F6257"/>
    <w:rsid w:val="00107362"/>
    <w:rsid w:val="001141B8"/>
    <w:rsid w:val="00125731"/>
    <w:rsid w:val="001437BA"/>
    <w:rsid w:val="00145F83"/>
    <w:rsid w:val="00152502"/>
    <w:rsid w:val="001604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201622"/>
    <w:rsid w:val="00204829"/>
    <w:rsid w:val="00210109"/>
    <w:rsid w:val="00211254"/>
    <w:rsid w:val="002254B2"/>
    <w:rsid w:val="00233390"/>
    <w:rsid w:val="00251708"/>
    <w:rsid w:val="00254E27"/>
    <w:rsid w:val="00276FC6"/>
    <w:rsid w:val="00285753"/>
    <w:rsid w:val="00294A4B"/>
    <w:rsid w:val="002964DD"/>
    <w:rsid w:val="002E705D"/>
    <w:rsid w:val="00343C40"/>
    <w:rsid w:val="003506C9"/>
    <w:rsid w:val="00360811"/>
    <w:rsid w:val="00371DEF"/>
    <w:rsid w:val="00373CF1"/>
    <w:rsid w:val="003918C3"/>
    <w:rsid w:val="003A2383"/>
    <w:rsid w:val="003A5E31"/>
    <w:rsid w:val="003C6844"/>
    <w:rsid w:val="003D56BB"/>
    <w:rsid w:val="00424323"/>
    <w:rsid w:val="00425DF3"/>
    <w:rsid w:val="00433D36"/>
    <w:rsid w:val="00437D17"/>
    <w:rsid w:val="00441EE8"/>
    <w:rsid w:val="0045441B"/>
    <w:rsid w:val="00457BB6"/>
    <w:rsid w:val="00470960"/>
    <w:rsid w:val="00485D65"/>
    <w:rsid w:val="00496BC3"/>
    <w:rsid w:val="004A52ED"/>
    <w:rsid w:val="004A6A34"/>
    <w:rsid w:val="004A76E1"/>
    <w:rsid w:val="004F09FA"/>
    <w:rsid w:val="0050653C"/>
    <w:rsid w:val="00513556"/>
    <w:rsid w:val="0052692E"/>
    <w:rsid w:val="00531C84"/>
    <w:rsid w:val="0057550A"/>
    <w:rsid w:val="005848EF"/>
    <w:rsid w:val="00592EF9"/>
    <w:rsid w:val="005A645F"/>
    <w:rsid w:val="005B4182"/>
    <w:rsid w:val="005C2F7A"/>
    <w:rsid w:val="005E0331"/>
    <w:rsid w:val="00604973"/>
    <w:rsid w:val="0060535A"/>
    <w:rsid w:val="00614241"/>
    <w:rsid w:val="0061426D"/>
    <w:rsid w:val="00651442"/>
    <w:rsid w:val="00656500"/>
    <w:rsid w:val="00660D02"/>
    <w:rsid w:val="00662186"/>
    <w:rsid w:val="00684C2A"/>
    <w:rsid w:val="006851A5"/>
    <w:rsid w:val="006A173F"/>
    <w:rsid w:val="006A2DA4"/>
    <w:rsid w:val="006A4B2F"/>
    <w:rsid w:val="006C22C3"/>
    <w:rsid w:val="006C47B2"/>
    <w:rsid w:val="006C7284"/>
    <w:rsid w:val="006D2D10"/>
    <w:rsid w:val="006F22FA"/>
    <w:rsid w:val="00706BC3"/>
    <w:rsid w:val="00716787"/>
    <w:rsid w:val="00735152"/>
    <w:rsid w:val="00746C81"/>
    <w:rsid w:val="007B4FC9"/>
    <w:rsid w:val="007B7310"/>
    <w:rsid w:val="007C4664"/>
    <w:rsid w:val="007C5CF6"/>
    <w:rsid w:val="007C6CCF"/>
    <w:rsid w:val="007C7236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6A91"/>
    <w:rsid w:val="008C5116"/>
    <w:rsid w:val="008C78B6"/>
    <w:rsid w:val="008D2388"/>
    <w:rsid w:val="008F2091"/>
    <w:rsid w:val="008F2EB2"/>
    <w:rsid w:val="009145D5"/>
    <w:rsid w:val="00941581"/>
    <w:rsid w:val="00941C21"/>
    <w:rsid w:val="00974842"/>
    <w:rsid w:val="00980718"/>
    <w:rsid w:val="009A6A03"/>
    <w:rsid w:val="009C0560"/>
    <w:rsid w:val="009D7EEC"/>
    <w:rsid w:val="009E2CF7"/>
    <w:rsid w:val="009F703C"/>
    <w:rsid w:val="00A045A4"/>
    <w:rsid w:val="00A158DF"/>
    <w:rsid w:val="00A16C88"/>
    <w:rsid w:val="00A415A3"/>
    <w:rsid w:val="00A74AC8"/>
    <w:rsid w:val="00AA2024"/>
    <w:rsid w:val="00AA5208"/>
    <w:rsid w:val="00AA54EC"/>
    <w:rsid w:val="00AC78BE"/>
    <w:rsid w:val="00AD12AA"/>
    <w:rsid w:val="00AD5210"/>
    <w:rsid w:val="00AE3347"/>
    <w:rsid w:val="00AE6B4A"/>
    <w:rsid w:val="00AF26C7"/>
    <w:rsid w:val="00AF40D5"/>
    <w:rsid w:val="00AF6021"/>
    <w:rsid w:val="00B07EB9"/>
    <w:rsid w:val="00B14ADF"/>
    <w:rsid w:val="00B3587E"/>
    <w:rsid w:val="00B7060E"/>
    <w:rsid w:val="00B72851"/>
    <w:rsid w:val="00B96BB9"/>
    <w:rsid w:val="00BB029C"/>
    <w:rsid w:val="00BC7D1D"/>
    <w:rsid w:val="00BD4E29"/>
    <w:rsid w:val="00C063A9"/>
    <w:rsid w:val="00C16128"/>
    <w:rsid w:val="00C22B35"/>
    <w:rsid w:val="00C41BF9"/>
    <w:rsid w:val="00C54977"/>
    <w:rsid w:val="00C614C0"/>
    <w:rsid w:val="00C74774"/>
    <w:rsid w:val="00C8697F"/>
    <w:rsid w:val="00C901B3"/>
    <w:rsid w:val="00CA10A1"/>
    <w:rsid w:val="00CA4D3D"/>
    <w:rsid w:val="00CB6B12"/>
    <w:rsid w:val="00CF58FE"/>
    <w:rsid w:val="00D3132C"/>
    <w:rsid w:val="00D51F89"/>
    <w:rsid w:val="00D5426F"/>
    <w:rsid w:val="00D84D04"/>
    <w:rsid w:val="00D93629"/>
    <w:rsid w:val="00D93CDC"/>
    <w:rsid w:val="00DB5419"/>
    <w:rsid w:val="00DC763C"/>
    <w:rsid w:val="00DE61B7"/>
    <w:rsid w:val="00E0311D"/>
    <w:rsid w:val="00E10C28"/>
    <w:rsid w:val="00E134AA"/>
    <w:rsid w:val="00E16FC7"/>
    <w:rsid w:val="00E41010"/>
    <w:rsid w:val="00E4748A"/>
    <w:rsid w:val="00E668CE"/>
    <w:rsid w:val="00EA1EDA"/>
    <w:rsid w:val="00EC2103"/>
    <w:rsid w:val="00ED141D"/>
    <w:rsid w:val="00ED1BD5"/>
    <w:rsid w:val="00EF5D96"/>
    <w:rsid w:val="00EF5E13"/>
    <w:rsid w:val="00F03B82"/>
    <w:rsid w:val="00F21141"/>
    <w:rsid w:val="00F42CA7"/>
    <w:rsid w:val="00F55CEE"/>
    <w:rsid w:val="00F70EE7"/>
    <w:rsid w:val="00F74AA0"/>
    <w:rsid w:val="00F84B5B"/>
    <w:rsid w:val="00F9088B"/>
    <w:rsid w:val="00F93E82"/>
    <w:rsid w:val="00F93FF8"/>
    <w:rsid w:val="00FA3278"/>
    <w:rsid w:val="00FD7356"/>
    <w:rsid w:val="00FE194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2022-12-12T07:26:00Z</cp:lastPrinted>
  <dcterms:created xsi:type="dcterms:W3CDTF">2022-12-12T09:56:00Z</dcterms:created>
  <dcterms:modified xsi:type="dcterms:W3CDTF">2022-12-19T08:43:00Z</dcterms:modified>
</cp:coreProperties>
</file>