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44" w:rsidRDefault="005A3244" w:rsidP="00DE288F">
      <w:pPr>
        <w:spacing w:after="0"/>
        <w:ind w:left="5670"/>
        <w:rPr>
          <w:rFonts w:ascii="Times New Roman" w:hAnsi="Times New Roman" w:cs="Times New Roman"/>
        </w:rPr>
      </w:pPr>
      <w:r w:rsidRPr="00C5059E">
        <w:rPr>
          <w:rFonts w:ascii="Times New Roman" w:hAnsi="Times New Roman" w:cs="Times New Roman"/>
        </w:rPr>
        <w:t xml:space="preserve">Приложение </w:t>
      </w:r>
      <w:r w:rsidR="00CC0961">
        <w:rPr>
          <w:rFonts w:ascii="Times New Roman" w:hAnsi="Times New Roman" w:cs="Times New Roman"/>
        </w:rPr>
        <w:t>2</w:t>
      </w:r>
    </w:p>
    <w:p w:rsidR="005A3244" w:rsidRDefault="005A3244" w:rsidP="00DE288F">
      <w:pPr>
        <w:spacing w:after="0"/>
        <w:ind w:left="5670"/>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Клетнянского</w:t>
      </w:r>
      <w:proofErr w:type="spellEnd"/>
      <w:r>
        <w:rPr>
          <w:rFonts w:ascii="Times New Roman" w:hAnsi="Times New Roman" w:cs="Times New Roman"/>
        </w:rPr>
        <w:t xml:space="preserve"> </w:t>
      </w:r>
    </w:p>
    <w:p w:rsidR="005A3244" w:rsidRDefault="005A3244" w:rsidP="00DE288F">
      <w:pPr>
        <w:spacing w:after="0"/>
        <w:ind w:left="5670"/>
        <w:rPr>
          <w:rFonts w:ascii="Times New Roman" w:hAnsi="Times New Roman" w:cs="Times New Roman"/>
        </w:rPr>
      </w:pPr>
      <w:r>
        <w:rPr>
          <w:rFonts w:ascii="Times New Roman" w:hAnsi="Times New Roman" w:cs="Times New Roman"/>
        </w:rPr>
        <w:t xml:space="preserve">района от </w:t>
      </w:r>
      <w:r w:rsidR="00DE288F">
        <w:rPr>
          <w:rFonts w:ascii="Times New Roman" w:hAnsi="Times New Roman" w:cs="Times New Roman"/>
        </w:rPr>
        <w:t xml:space="preserve"> 20 </w:t>
      </w:r>
      <w:r>
        <w:rPr>
          <w:rFonts w:ascii="Times New Roman" w:hAnsi="Times New Roman" w:cs="Times New Roman"/>
        </w:rPr>
        <w:t>апреля 2022 года №</w:t>
      </w:r>
      <w:r w:rsidR="00DE288F">
        <w:rPr>
          <w:rFonts w:ascii="Times New Roman" w:hAnsi="Times New Roman" w:cs="Times New Roman"/>
        </w:rPr>
        <w:t>238</w:t>
      </w:r>
    </w:p>
    <w:p w:rsidR="00DE288F" w:rsidRPr="00C5059E" w:rsidRDefault="00DE288F" w:rsidP="00DE288F">
      <w:pPr>
        <w:spacing w:after="0"/>
        <w:ind w:left="5670"/>
        <w:rPr>
          <w:rFonts w:ascii="Times New Roman" w:hAnsi="Times New Roman" w:cs="Times New Roman"/>
        </w:rPr>
      </w:pPr>
    </w:p>
    <w:p w:rsidR="005A3244" w:rsidRPr="00C5059E" w:rsidRDefault="005A3244" w:rsidP="005A3244">
      <w:pPr>
        <w:jc w:val="center"/>
        <w:rPr>
          <w:rFonts w:ascii="Times New Roman" w:hAnsi="Times New Roman" w:cs="Times New Roman"/>
          <w:sz w:val="24"/>
        </w:rPr>
      </w:pPr>
      <w:r w:rsidRPr="005A3244">
        <w:rPr>
          <w:rFonts w:ascii="Times New Roman" w:hAnsi="Times New Roman" w:cs="Times New Roman"/>
          <w:sz w:val="24"/>
        </w:rPr>
        <w:t xml:space="preserve">Расходы бюджета </w:t>
      </w:r>
      <w:proofErr w:type="spellStart"/>
      <w:r w:rsidRPr="005A3244">
        <w:rPr>
          <w:rFonts w:ascii="Times New Roman" w:hAnsi="Times New Roman" w:cs="Times New Roman"/>
          <w:sz w:val="24"/>
        </w:rPr>
        <w:t>Клетнянского</w:t>
      </w:r>
      <w:proofErr w:type="spellEnd"/>
      <w:r w:rsidRPr="005A3244">
        <w:rPr>
          <w:rFonts w:ascii="Times New Roman" w:hAnsi="Times New Roman" w:cs="Times New Roman"/>
          <w:sz w:val="24"/>
        </w:rPr>
        <w:t xml:space="preserve"> муниципального района Брянской области по  ведомственной  структуре</w:t>
      </w:r>
      <w:r>
        <w:rPr>
          <w:rFonts w:ascii="Times New Roman" w:hAnsi="Times New Roman" w:cs="Times New Roman"/>
          <w:sz w:val="24"/>
        </w:rPr>
        <w:t xml:space="preserve"> </w:t>
      </w:r>
      <w:r w:rsidRPr="00C5059E">
        <w:rPr>
          <w:rFonts w:ascii="Times New Roman" w:hAnsi="Times New Roman" w:cs="Times New Roman"/>
          <w:sz w:val="24"/>
        </w:rPr>
        <w:t>за I квартал 2022 года</w:t>
      </w:r>
    </w:p>
    <w:p w:rsidR="005A3244" w:rsidRPr="00C5059E" w:rsidRDefault="005A3244" w:rsidP="005A3244">
      <w:pPr>
        <w:spacing w:after="0"/>
        <w:jc w:val="right"/>
        <w:rPr>
          <w:rFonts w:ascii="Times New Roman" w:hAnsi="Times New Roman" w:cs="Times New Roman"/>
        </w:rPr>
      </w:pPr>
      <w:r>
        <w:rPr>
          <w:rFonts w:ascii="Times New Roman" w:hAnsi="Times New Roman" w:cs="Times New Roman"/>
        </w:rPr>
        <w:t>рублей</w:t>
      </w:r>
    </w:p>
    <w:tbl>
      <w:tblPr>
        <w:tblW w:w="10788" w:type="dxa"/>
        <w:tblInd w:w="93" w:type="dxa"/>
        <w:tblLayout w:type="fixed"/>
        <w:tblLook w:val="04A0" w:firstRow="1" w:lastRow="0" w:firstColumn="1" w:lastColumn="0" w:noHBand="0" w:noVBand="1"/>
      </w:tblPr>
      <w:tblGrid>
        <w:gridCol w:w="2709"/>
        <w:gridCol w:w="567"/>
        <w:gridCol w:w="425"/>
        <w:gridCol w:w="425"/>
        <w:gridCol w:w="851"/>
        <w:gridCol w:w="567"/>
        <w:gridCol w:w="1559"/>
        <w:gridCol w:w="1559"/>
        <w:gridCol w:w="1418"/>
        <w:gridCol w:w="708"/>
      </w:tblGrid>
      <w:tr w:rsidR="00935FAB" w:rsidRPr="00935FAB" w:rsidTr="00CC0961">
        <w:trPr>
          <w:trHeight w:val="705"/>
          <w:tblHeader/>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jc w:val="center"/>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935FAB" w:rsidRPr="00DE288F" w:rsidRDefault="00935FAB" w:rsidP="00935FAB">
            <w:pPr>
              <w:spacing w:after="0" w:line="240" w:lineRule="auto"/>
              <w:jc w:val="center"/>
              <w:rPr>
                <w:rFonts w:ascii="Times New Roman" w:eastAsia="Times New Roman" w:hAnsi="Times New Roman" w:cs="Times New Roman"/>
                <w:sz w:val="20"/>
                <w:szCs w:val="21"/>
                <w:lang w:eastAsia="ru-RU"/>
              </w:rPr>
            </w:pPr>
            <w:proofErr w:type="spellStart"/>
            <w:r w:rsidRPr="00DE288F">
              <w:rPr>
                <w:rFonts w:ascii="Times New Roman" w:eastAsia="Times New Roman" w:hAnsi="Times New Roman" w:cs="Times New Roman"/>
                <w:sz w:val="20"/>
                <w:szCs w:val="21"/>
                <w:lang w:eastAsia="ru-RU"/>
              </w:rPr>
              <w:t>Гл</w:t>
            </w:r>
            <w:proofErr w:type="spellEnd"/>
          </w:p>
        </w:tc>
        <w:tc>
          <w:tcPr>
            <w:tcW w:w="425" w:type="dxa"/>
            <w:tcBorders>
              <w:top w:val="single" w:sz="4" w:space="0" w:color="auto"/>
              <w:left w:val="nil"/>
              <w:bottom w:val="single" w:sz="4" w:space="0" w:color="auto"/>
              <w:right w:val="single" w:sz="4" w:space="0" w:color="auto"/>
            </w:tcBorders>
            <w:shd w:val="clear" w:color="auto" w:fill="auto"/>
            <w:hideMark/>
          </w:tcPr>
          <w:p w:rsidR="00935FAB" w:rsidRPr="00DE288F" w:rsidRDefault="00935FAB" w:rsidP="00935FAB">
            <w:pPr>
              <w:spacing w:after="0" w:line="240" w:lineRule="auto"/>
              <w:jc w:val="center"/>
              <w:rPr>
                <w:rFonts w:ascii="Times New Roman" w:eastAsia="Times New Roman" w:hAnsi="Times New Roman" w:cs="Times New Roman"/>
                <w:sz w:val="20"/>
                <w:szCs w:val="21"/>
                <w:lang w:eastAsia="ru-RU"/>
              </w:rPr>
            </w:pPr>
            <w:proofErr w:type="spellStart"/>
            <w:r w:rsidRPr="00DE288F">
              <w:rPr>
                <w:rFonts w:ascii="Times New Roman" w:eastAsia="Times New Roman" w:hAnsi="Times New Roman" w:cs="Times New Roman"/>
                <w:sz w:val="20"/>
                <w:szCs w:val="21"/>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hideMark/>
          </w:tcPr>
          <w:p w:rsidR="00935FAB" w:rsidRPr="00DE288F" w:rsidRDefault="00935FAB" w:rsidP="00935FAB">
            <w:pPr>
              <w:spacing w:after="0" w:line="240" w:lineRule="auto"/>
              <w:jc w:val="center"/>
              <w:rPr>
                <w:rFonts w:ascii="Times New Roman" w:eastAsia="Times New Roman" w:hAnsi="Times New Roman" w:cs="Times New Roman"/>
                <w:sz w:val="20"/>
                <w:szCs w:val="21"/>
                <w:lang w:eastAsia="ru-RU"/>
              </w:rPr>
            </w:pPr>
            <w:proofErr w:type="spellStart"/>
            <w:proofErr w:type="gramStart"/>
            <w:r w:rsidRPr="00DE288F">
              <w:rPr>
                <w:rFonts w:ascii="Times New Roman" w:eastAsia="Times New Roman" w:hAnsi="Times New Roman" w:cs="Times New Roman"/>
                <w:sz w:val="20"/>
                <w:szCs w:val="21"/>
                <w:lang w:eastAsia="ru-RU"/>
              </w:rPr>
              <w:t>Пр</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hideMark/>
          </w:tcPr>
          <w:p w:rsidR="00935FAB" w:rsidRPr="00DE288F" w:rsidRDefault="00935FAB" w:rsidP="00935FAB">
            <w:pPr>
              <w:spacing w:after="0" w:line="240" w:lineRule="auto"/>
              <w:jc w:val="center"/>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ЦСР</w:t>
            </w:r>
          </w:p>
        </w:tc>
        <w:tc>
          <w:tcPr>
            <w:tcW w:w="567" w:type="dxa"/>
            <w:tcBorders>
              <w:top w:val="single" w:sz="4" w:space="0" w:color="auto"/>
              <w:left w:val="nil"/>
              <w:bottom w:val="single" w:sz="4" w:space="0" w:color="auto"/>
              <w:right w:val="single" w:sz="4" w:space="0" w:color="auto"/>
            </w:tcBorders>
            <w:shd w:val="clear" w:color="auto" w:fill="auto"/>
            <w:hideMark/>
          </w:tcPr>
          <w:p w:rsidR="00935FAB" w:rsidRPr="00DE288F" w:rsidRDefault="00935FAB" w:rsidP="00935FAB">
            <w:pPr>
              <w:spacing w:after="0" w:line="240" w:lineRule="auto"/>
              <w:jc w:val="center"/>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ВР</w:t>
            </w:r>
          </w:p>
        </w:tc>
        <w:tc>
          <w:tcPr>
            <w:tcW w:w="1559" w:type="dxa"/>
            <w:tcBorders>
              <w:top w:val="single" w:sz="4" w:space="0" w:color="auto"/>
              <w:left w:val="nil"/>
              <w:bottom w:val="single" w:sz="4" w:space="0" w:color="auto"/>
              <w:right w:val="single" w:sz="4" w:space="0" w:color="auto"/>
            </w:tcBorders>
            <w:shd w:val="clear" w:color="auto" w:fill="auto"/>
            <w:hideMark/>
          </w:tcPr>
          <w:p w:rsidR="00935FAB" w:rsidRPr="00DE288F" w:rsidRDefault="00935FAB" w:rsidP="00935FAB">
            <w:pPr>
              <w:spacing w:after="0" w:line="240" w:lineRule="auto"/>
              <w:jc w:val="center"/>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Утверждено на 2022 год</w:t>
            </w:r>
          </w:p>
        </w:tc>
        <w:tc>
          <w:tcPr>
            <w:tcW w:w="1559" w:type="dxa"/>
            <w:tcBorders>
              <w:top w:val="single" w:sz="4" w:space="0" w:color="auto"/>
              <w:left w:val="nil"/>
              <w:bottom w:val="single" w:sz="4" w:space="0" w:color="auto"/>
              <w:right w:val="single" w:sz="4" w:space="0" w:color="auto"/>
            </w:tcBorders>
            <w:shd w:val="clear" w:color="auto" w:fill="auto"/>
            <w:hideMark/>
          </w:tcPr>
          <w:p w:rsidR="00935FAB" w:rsidRPr="00DE288F" w:rsidRDefault="00935FAB" w:rsidP="00935FAB">
            <w:pPr>
              <w:spacing w:after="0" w:line="240" w:lineRule="auto"/>
              <w:jc w:val="center"/>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Уточненная бюджетная роспись на 2022 год</w:t>
            </w:r>
          </w:p>
        </w:tc>
        <w:tc>
          <w:tcPr>
            <w:tcW w:w="1418" w:type="dxa"/>
            <w:tcBorders>
              <w:top w:val="single" w:sz="4" w:space="0" w:color="auto"/>
              <w:left w:val="nil"/>
              <w:bottom w:val="single" w:sz="4" w:space="0" w:color="auto"/>
              <w:right w:val="single" w:sz="4" w:space="0" w:color="auto"/>
            </w:tcBorders>
            <w:shd w:val="clear" w:color="auto" w:fill="auto"/>
            <w:hideMark/>
          </w:tcPr>
          <w:p w:rsidR="00935FAB" w:rsidRPr="00DE288F" w:rsidRDefault="00935FAB" w:rsidP="00935FAB">
            <w:pPr>
              <w:spacing w:after="0" w:line="240" w:lineRule="auto"/>
              <w:jc w:val="center"/>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Кассовое исполнение за 1 квартал 2022 года</w:t>
            </w:r>
          </w:p>
        </w:tc>
        <w:tc>
          <w:tcPr>
            <w:tcW w:w="708" w:type="dxa"/>
            <w:tcBorders>
              <w:top w:val="single" w:sz="4" w:space="0" w:color="auto"/>
              <w:left w:val="nil"/>
              <w:bottom w:val="single" w:sz="4" w:space="0" w:color="auto"/>
              <w:right w:val="single" w:sz="4" w:space="0" w:color="auto"/>
            </w:tcBorders>
            <w:shd w:val="clear" w:color="auto" w:fill="auto"/>
            <w:hideMark/>
          </w:tcPr>
          <w:p w:rsidR="00935FAB" w:rsidRPr="00DE288F" w:rsidRDefault="00935FAB" w:rsidP="00935FAB">
            <w:pPr>
              <w:spacing w:after="0" w:line="240" w:lineRule="auto"/>
              <w:jc w:val="center"/>
              <w:rPr>
                <w:rFonts w:ascii="Times New Roman" w:eastAsia="Times New Roman" w:hAnsi="Times New Roman" w:cs="Times New Roman"/>
                <w:sz w:val="18"/>
                <w:szCs w:val="21"/>
                <w:lang w:eastAsia="ru-RU"/>
              </w:rPr>
            </w:pPr>
            <w:r w:rsidRPr="00DE288F">
              <w:rPr>
                <w:rFonts w:ascii="Times New Roman" w:eastAsia="Times New Roman" w:hAnsi="Times New Roman" w:cs="Times New Roman"/>
                <w:sz w:val="16"/>
                <w:szCs w:val="21"/>
                <w:lang w:eastAsia="ru-RU"/>
              </w:rPr>
              <w:t>Процент исполнения к росписи</w:t>
            </w:r>
          </w:p>
        </w:tc>
      </w:tr>
      <w:tr w:rsidR="00935FAB" w:rsidRPr="00935FAB" w:rsidTr="00CC096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eastAsia="ru-RU"/>
              </w:rPr>
              <w:t>1</w:t>
            </w:r>
          </w:p>
        </w:tc>
        <w:tc>
          <w:tcPr>
            <w:tcW w:w="567"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Pr="00935FAB">
              <w:rPr>
                <w:rFonts w:ascii="Times New Roman" w:eastAsia="Times New Roman" w:hAnsi="Times New Roman" w:cs="Times New Roman"/>
                <w:sz w:val="21"/>
                <w:szCs w:val="21"/>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Pr="00935FAB">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eastAsia="ru-RU"/>
              </w:rPr>
              <w:t xml:space="preserve">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r w:rsidRPr="00935FAB">
              <w:rPr>
                <w:rFonts w:ascii="Times New Roman" w:eastAsia="Times New Roman" w:hAnsi="Times New Roman" w:cs="Times New Roman"/>
                <w:sz w:val="21"/>
                <w:szCs w:val="21"/>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r w:rsidRPr="00935FAB">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Pr="00935FAB">
              <w:rPr>
                <w:rFonts w:ascii="Times New Roman" w:eastAsia="Times New Roman" w:hAnsi="Times New Roman" w:cs="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Pr>
                <w:rFonts w:ascii="Times New Roman" w:eastAsia="Times New Roman" w:hAnsi="Times New Roman" w:cs="Times New Roman"/>
                <w:sz w:val="20"/>
                <w:szCs w:val="21"/>
                <w:lang w:eastAsia="ru-RU"/>
              </w:rPr>
              <w:t>10</w:t>
            </w:r>
            <w:r w:rsidRPr="00935FAB">
              <w:rPr>
                <w:rFonts w:ascii="Times New Roman" w:eastAsia="Times New Roman" w:hAnsi="Times New Roman" w:cs="Times New Roman"/>
                <w:sz w:val="20"/>
                <w:szCs w:val="21"/>
                <w:lang w:eastAsia="ru-RU"/>
              </w:rPr>
              <w:t> </w:t>
            </w:r>
          </w:p>
        </w:tc>
      </w:tr>
      <w:tr w:rsidR="00935FAB" w:rsidRPr="00935FAB" w:rsidTr="00CC096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bookmarkStart w:id="0" w:name="_GoBack" w:colFirst="0" w:colLast="0"/>
            <w:r w:rsidRPr="00DE288F">
              <w:rPr>
                <w:rFonts w:ascii="Times New Roman" w:eastAsia="Times New Roman" w:hAnsi="Times New Roman" w:cs="Times New Roman"/>
                <w:sz w:val="20"/>
                <w:szCs w:val="21"/>
                <w:lang w:eastAsia="ru-RU"/>
              </w:rPr>
              <w:t xml:space="preserve">Администрация </w:t>
            </w:r>
            <w:proofErr w:type="spellStart"/>
            <w:r w:rsidRPr="00DE288F">
              <w:rPr>
                <w:rFonts w:ascii="Times New Roman" w:eastAsia="Times New Roman" w:hAnsi="Times New Roman" w:cs="Times New Roman"/>
                <w:sz w:val="20"/>
                <w:szCs w:val="21"/>
                <w:lang w:eastAsia="ru-RU"/>
              </w:rPr>
              <w:t>Клетнянского</w:t>
            </w:r>
            <w:proofErr w:type="spellEnd"/>
            <w:r w:rsidRPr="00DE288F">
              <w:rPr>
                <w:rFonts w:ascii="Times New Roman" w:eastAsia="Times New Roman" w:hAnsi="Times New Roman" w:cs="Times New Roman"/>
                <w:sz w:val="20"/>
                <w:szCs w:val="21"/>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108 027 004,25</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112 412 297,25</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0"/>
                <w:szCs w:val="21"/>
                <w:lang w:eastAsia="ru-RU"/>
              </w:rPr>
              <w:t>17 687 502,17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15,7</w:t>
            </w:r>
          </w:p>
        </w:tc>
      </w:tr>
      <w:tr w:rsidR="00935FAB" w:rsidRPr="00935FAB" w:rsidTr="00CC096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27 819 625,00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27 799 838,55</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5 921 742,59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21,3</w:t>
            </w:r>
          </w:p>
        </w:tc>
      </w:tr>
      <w:tr w:rsidR="00935FAB" w:rsidRPr="00935FAB" w:rsidTr="00CC0961">
        <w:trPr>
          <w:trHeight w:val="52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24 133 140,00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24 133 140,00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4 983 679,89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114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783 270,00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783 270,00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125 867,70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430 300,00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430 300,00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80 472,25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430 300,00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430 300,00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80 472,25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352 970,00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352 970,00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45 395,45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352 970,00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352 970,00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45 395,45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12,9</w:t>
            </w:r>
          </w:p>
        </w:tc>
      </w:tr>
      <w:tr w:rsidR="00935FAB" w:rsidRPr="00935FAB" w:rsidTr="00CC0961">
        <w:trPr>
          <w:trHeight w:val="16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522 380,00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522 380,00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82 058,05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286 300,00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286 300,00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51 734,38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286 300,00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286 300,00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51 734,38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236 080,00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236 080,00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30 323,67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236 080,00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236 080,00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30 323,67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12,8</w:t>
            </w:r>
          </w:p>
        </w:tc>
      </w:tr>
      <w:tr w:rsidR="00935FAB" w:rsidRPr="00935FAB" w:rsidTr="00CC0961">
        <w:trPr>
          <w:trHeight w:val="109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proofErr w:type="gramStart"/>
            <w:r w:rsidRPr="00DE288F">
              <w:rPr>
                <w:rFonts w:ascii="Times New Roman" w:eastAsia="Times New Roman" w:hAnsi="Times New Roman" w:cs="Times New Roman"/>
                <w:sz w:val="20"/>
                <w:szCs w:val="21"/>
                <w:lang w:eastAsia="ru-RU"/>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261 090,00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261 090,00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49 722,30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30 859,08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30 859,08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117 890,00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117 890,00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18 863,22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117 890,00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117 890,00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18 863,22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16,0</w:t>
            </w:r>
          </w:p>
        </w:tc>
      </w:tr>
      <w:tr w:rsidR="00935FAB" w:rsidRPr="00935FAB" w:rsidTr="00CC0961">
        <w:trPr>
          <w:trHeight w:val="52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297 169,97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297 169,97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297 169,97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20 792 900,00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20 792 900,00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4 407 944,16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15 979 000,00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15 979 000,00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3 027 832,36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15 979 000,00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15 979 000,00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3 027 832,36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4 721 600,00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4 721 600,00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1 352 934,80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4 721 600,00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4 721 600,00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1 352 934,80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28,7</w:t>
            </w:r>
          </w:p>
        </w:tc>
      </w:tr>
      <w:tr w:rsidR="00935FAB" w:rsidRPr="00935FAB" w:rsidTr="00CC0961">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92 300,00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92 300,00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27 177,00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29,4</w:t>
            </w:r>
          </w:p>
        </w:tc>
      </w:tr>
      <w:tr w:rsidR="00935FAB" w:rsidRPr="00935FAB" w:rsidTr="00CC0961">
        <w:trPr>
          <w:trHeight w:val="46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92 300,00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92 300,00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27 177,00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29,4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Информационное освещение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14 919,21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14 919,21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14 919,21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Опубликование нормативных правовых актов муниципальных образований и иной официальной информации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5 998,50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5 998,50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5 998,50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6,0</w:t>
            </w:r>
          </w:p>
        </w:tc>
      </w:tr>
      <w:tr w:rsidR="00935FAB" w:rsidRPr="00935FAB" w:rsidTr="00CC0961">
        <w:trPr>
          <w:trHeight w:val="243"/>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Членские взносы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40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171"/>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Судебная система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3 634 900,00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3 615 113,55</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886 477,70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Повышение энергетической эффективности и обеспечения энергосбережения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101"/>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7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Оценка имущества, признание прав и регулирование отношений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579 500,00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559 713,55</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101 302,70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579 500,00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559 713,55</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101 302,70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579 500,00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559 713,55</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101 302,70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Многофункциональные центры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785 175,00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785 175,00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26,0</w:t>
            </w:r>
          </w:p>
        </w:tc>
      </w:tr>
      <w:tr w:rsidR="00935FAB" w:rsidRPr="00935FAB" w:rsidTr="00CC0961">
        <w:trPr>
          <w:trHeight w:val="2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785 175,00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26,0</w:t>
            </w:r>
          </w:p>
        </w:tc>
      </w:tr>
      <w:tr w:rsidR="00935FAB" w:rsidRPr="00935FAB" w:rsidTr="00CC0961">
        <w:trPr>
          <w:trHeight w:val="34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475 483,60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3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475 483,60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475 483,60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Расходы на выплаты персоналу в целях обеспечения выполнения </w:t>
            </w:r>
            <w:r w:rsidRPr="00DE288F">
              <w:rPr>
                <w:rFonts w:ascii="Times New Roman" w:eastAsia="Times New Roman" w:hAnsi="Times New Roman" w:cs="Times New Roman"/>
                <w:sz w:val="20"/>
                <w:szCs w:val="21"/>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690 800,00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690 800,00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172 701,00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690 800,00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690 800,00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172 701,00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22 425,40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22 425,40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5 605,35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22 425,40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22 425,40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5 605,35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1 188 709,00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1 188 709,00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297 177,25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6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1 188 709,00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1 188 709,00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297 177,25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3 399 970,00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3 399 970,00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635 202,79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3 399 970,00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3 399 970,00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635 202,79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18,7</w:t>
            </w:r>
          </w:p>
        </w:tc>
      </w:tr>
      <w:tr w:rsidR="00935FAB" w:rsidRPr="00935FAB" w:rsidTr="00CC0961">
        <w:trPr>
          <w:trHeight w:val="29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Единые дежурно-диспетчерские службы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3 278 200,00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3 278 200,00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607 602,79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2 311 300,00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2 311 300,00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488 965,31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2 311 300,00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2 311 300,00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488 965,31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935 500,00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935 500,00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116 757,48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935 500,00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935 500,00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116 757,48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12,5</w:t>
            </w:r>
          </w:p>
        </w:tc>
      </w:tr>
      <w:tr w:rsidR="00935FAB" w:rsidRPr="00935FAB" w:rsidTr="00CC0961">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1 880,00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6,0</w:t>
            </w:r>
          </w:p>
        </w:tc>
      </w:tr>
      <w:tr w:rsidR="00935FAB" w:rsidRPr="00935FAB" w:rsidTr="00CC0961">
        <w:trPr>
          <w:trHeight w:val="35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1 880,00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43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11 107 800,34</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11 107 800,34</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2 263 808,94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20,4</w:t>
            </w:r>
          </w:p>
        </w:tc>
      </w:tr>
      <w:tr w:rsidR="00935FAB" w:rsidRPr="00935FAB" w:rsidTr="00CC0961">
        <w:trPr>
          <w:trHeight w:val="42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2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Транспорт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521 664,20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501 337,20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15,9</w:t>
            </w:r>
          </w:p>
        </w:tc>
      </w:tr>
      <w:tr w:rsidR="00935FAB" w:rsidRPr="00935FAB" w:rsidTr="00CC0961">
        <w:trPr>
          <w:trHeight w:val="47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501 337,20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Субсидии юридическим лицам (кроме некоммерческих организаций), индивидуальным </w:t>
            </w:r>
            <w:r w:rsidRPr="00DE288F">
              <w:rPr>
                <w:rFonts w:ascii="Times New Roman" w:eastAsia="Times New Roman" w:hAnsi="Times New Roman" w:cs="Times New Roman"/>
                <w:sz w:val="20"/>
                <w:szCs w:val="21"/>
                <w:lang w:eastAsia="ru-RU"/>
              </w:rPr>
              <w:lastRenderedPageBreak/>
              <w:t>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501 337,20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Уплата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20 327,00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36,9</w:t>
            </w:r>
          </w:p>
        </w:tc>
      </w:tr>
      <w:tr w:rsidR="00935FAB" w:rsidRPr="00935FAB" w:rsidTr="00CC0961">
        <w:trPr>
          <w:trHeight w:val="321"/>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20 327,00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36,9</w:t>
            </w:r>
          </w:p>
        </w:tc>
      </w:tr>
      <w:tr w:rsidR="00935FAB" w:rsidRPr="00935FAB" w:rsidTr="00CC0961">
        <w:trPr>
          <w:trHeight w:val="38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20 327,00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36,9</w:t>
            </w:r>
          </w:p>
        </w:tc>
      </w:tr>
      <w:tr w:rsidR="00935FAB" w:rsidRPr="00935FAB" w:rsidTr="00CC0961">
        <w:trPr>
          <w:trHeight w:val="43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1 742 144,74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Реализация переданных полномочий </w:t>
            </w:r>
            <w:proofErr w:type="gramStart"/>
            <w:r w:rsidRPr="00DE288F">
              <w:rPr>
                <w:rFonts w:ascii="Times New Roman" w:eastAsia="Times New Roman" w:hAnsi="Times New Roman" w:cs="Times New Roman"/>
                <w:sz w:val="20"/>
                <w:szCs w:val="21"/>
                <w:lang w:eastAsia="ru-RU"/>
              </w:rPr>
              <w:t>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w:t>
            </w:r>
            <w:proofErr w:type="gramEnd"/>
            <w:r w:rsidRPr="00DE288F">
              <w:rPr>
                <w:rFonts w:ascii="Times New Roman" w:eastAsia="Times New Roman" w:hAnsi="Times New Roman" w:cs="Times New Roman"/>
                <w:sz w:val="20"/>
                <w:szCs w:val="21"/>
                <w:lang w:eastAsia="ru-RU"/>
              </w:rPr>
              <w:t xml:space="preserve"> автомобильных дорог местного значения в границах населенных пунктов поселения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1 742 144,74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22,4</w:t>
            </w:r>
          </w:p>
        </w:tc>
      </w:tr>
      <w:tr w:rsidR="00935FAB" w:rsidRPr="00935FAB" w:rsidTr="00CC0961">
        <w:trPr>
          <w:trHeight w:val="30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1 742 144,74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22,4</w:t>
            </w:r>
          </w:p>
        </w:tc>
      </w:tr>
      <w:tr w:rsidR="00935FAB" w:rsidRPr="00935FAB" w:rsidTr="00CC0961">
        <w:trPr>
          <w:trHeight w:val="53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540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1 742 144,74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22,4</w:t>
            </w:r>
          </w:p>
        </w:tc>
      </w:tr>
      <w:tr w:rsidR="00935FAB" w:rsidRPr="00935FAB" w:rsidTr="00CC0961">
        <w:trPr>
          <w:trHeight w:val="3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12 049 758,71</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16 328 455,16</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39 867,36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0,2</w:t>
            </w:r>
          </w:p>
        </w:tc>
      </w:tr>
      <w:tr w:rsidR="00935FAB" w:rsidRPr="00935FAB" w:rsidTr="00CC0961">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123 748,20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123 748,20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23 751,00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13 720,50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13 720,50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13 720,50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38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Реализация переданных полномочий </w:t>
            </w:r>
            <w:proofErr w:type="gramStart"/>
            <w:r w:rsidRPr="00DE288F">
              <w:rPr>
                <w:rFonts w:ascii="Times New Roman" w:eastAsia="Times New Roman" w:hAnsi="Times New Roman" w:cs="Times New Roman"/>
                <w:sz w:val="20"/>
                <w:szCs w:val="21"/>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DE288F">
              <w:rPr>
                <w:rFonts w:ascii="Times New Roman" w:eastAsia="Times New Roman" w:hAnsi="Times New Roman" w:cs="Times New Roman"/>
                <w:sz w:val="20"/>
                <w:szCs w:val="21"/>
                <w:lang w:eastAsia="ru-RU"/>
              </w:rPr>
              <w:t xml:space="preserve"> и нуждающихся в жилых помещениях малоимущих граждан </w:t>
            </w:r>
            <w:r w:rsidRPr="00DE288F">
              <w:rPr>
                <w:rFonts w:ascii="Times New Roman" w:eastAsia="Times New Roman" w:hAnsi="Times New Roman" w:cs="Times New Roman"/>
                <w:sz w:val="20"/>
                <w:szCs w:val="21"/>
                <w:lang w:eastAsia="ru-RU"/>
              </w:rPr>
              <w:lastRenderedPageBreak/>
              <w:t>жилыми помещениями, организация содержания 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10 030,50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17,5</w:t>
            </w:r>
          </w:p>
        </w:tc>
      </w:tr>
      <w:tr w:rsidR="00935FAB" w:rsidRPr="00935FAB" w:rsidTr="00CC0961">
        <w:trPr>
          <w:trHeight w:val="2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10 030,50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17,5</w:t>
            </w:r>
          </w:p>
        </w:tc>
      </w:tr>
      <w:tr w:rsidR="00935FAB" w:rsidRPr="00935FAB" w:rsidTr="00CC0961">
        <w:trPr>
          <w:trHeight w:val="35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10 030,50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17,5</w:t>
            </w:r>
          </w:p>
        </w:tc>
      </w:tr>
      <w:tr w:rsidR="00935FAB" w:rsidRPr="00935FAB" w:rsidTr="00CC0961">
        <w:trPr>
          <w:trHeight w:val="33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16 116,36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40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Мероприятия в сфере 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16 116,36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16 116,36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16 116,36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29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Приобретение специализированной техники для предприятий жилищно-коммунального комплекса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S3480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S3480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S3480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2 300 000,00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11 852 348,51</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13 831 044,96</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11 852 348,51</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13 831 044,96</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11 852 348,51</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13 831 044,96</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4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11 852 348,51</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13 831 044,96</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8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12 677 330,00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12 677 330,00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2 015 865,56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15,9</w:t>
            </w:r>
          </w:p>
        </w:tc>
      </w:tr>
      <w:tr w:rsidR="00935FAB" w:rsidRPr="00935FAB" w:rsidTr="00CC0961">
        <w:trPr>
          <w:trHeight w:val="5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12 677 330,00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12 677 330,00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2 015 865,56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1</w:t>
            </w:r>
            <w:proofErr w:type="gramEnd"/>
            <w:r w:rsidRPr="00055011">
              <w:rPr>
                <w:rFonts w:ascii="Times New Roman" w:eastAsia="Times New Roman" w:hAnsi="Times New Roman" w:cs="Times New Roman"/>
                <w:sz w:val="18"/>
                <w:szCs w:val="20"/>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505 050,56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8,8</w:t>
            </w:r>
          </w:p>
        </w:tc>
      </w:tr>
      <w:tr w:rsidR="00935FAB" w:rsidRPr="00935FAB" w:rsidTr="00CC0961">
        <w:trPr>
          <w:trHeight w:val="101"/>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1</w:t>
            </w:r>
            <w:proofErr w:type="gramEnd"/>
            <w:r w:rsidRPr="00055011">
              <w:rPr>
                <w:rFonts w:ascii="Times New Roman" w:eastAsia="Times New Roman" w:hAnsi="Times New Roman" w:cs="Times New Roman"/>
                <w:sz w:val="18"/>
                <w:szCs w:val="20"/>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505 050,56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8,8</w:t>
            </w:r>
          </w:p>
        </w:tc>
      </w:tr>
      <w:tr w:rsidR="00935FAB" w:rsidRPr="00935FAB" w:rsidTr="00CC0961">
        <w:trPr>
          <w:trHeight w:val="13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Субсидии бюджетным </w:t>
            </w:r>
            <w:r w:rsidRPr="00DE288F">
              <w:rPr>
                <w:rFonts w:ascii="Times New Roman" w:eastAsia="Times New Roman" w:hAnsi="Times New Roman" w:cs="Times New Roman"/>
                <w:sz w:val="20"/>
                <w:szCs w:val="21"/>
                <w:lang w:eastAsia="ru-RU"/>
              </w:rPr>
              <w:lastRenderedPageBreak/>
              <w:t>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1</w:t>
            </w:r>
            <w:proofErr w:type="gramEnd"/>
            <w:r w:rsidRPr="00055011">
              <w:rPr>
                <w:rFonts w:ascii="Times New Roman" w:eastAsia="Times New Roman" w:hAnsi="Times New Roman" w:cs="Times New Roman"/>
                <w:sz w:val="18"/>
                <w:szCs w:val="20"/>
                <w:lang w:eastAsia="ru-RU"/>
              </w:rPr>
              <w:t xml:space="preserve"> </w:t>
            </w:r>
            <w:r w:rsidRPr="00055011">
              <w:rPr>
                <w:rFonts w:ascii="Times New Roman" w:eastAsia="Times New Roman" w:hAnsi="Times New Roman" w:cs="Times New Roman"/>
                <w:sz w:val="18"/>
                <w:szCs w:val="20"/>
                <w:lang w:eastAsia="ru-RU"/>
              </w:rPr>
              <w:lastRenderedPageBreak/>
              <w:t>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505 050,56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1 472 715,00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1 472 715,00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23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1 472 715,00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161"/>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2 100,00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2 100,00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3,7</w:t>
            </w:r>
          </w:p>
        </w:tc>
      </w:tr>
      <w:tr w:rsidR="00935FAB" w:rsidRPr="00935FAB" w:rsidTr="00CC0961">
        <w:trPr>
          <w:trHeight w:val="7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2 100,00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36 000,00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36 000,00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36 000,00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23,1</w:t>
            </w:r>
          </w:p>
        </w:tc>
      </w:tr>
      <w:tr w:rsidR="00935FAB" w:rsidRPr="00935FAB" w:rsidTr="00CC0961">
        <w:trPr>
          <w:trHeight w:val="2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21 022 668,00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21 129 051,00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5 530 408,00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26,2</w:t>
            </w:r>
          </w:p>
        </w:tc>
      </w:tr>
      <w:tr w:rsidR="00935FAB" w:rsidRPr="00935FAB" w:rsidTr="00CC0961">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21 017 668,00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21 124 051,00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5 530 408,00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7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13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Предоставление мер социальной поддержки по оплате жилья и коммунальных услуг отдельным категориям </w:t>
            </w:r>
            <w:r w:rsidRPr="00DE288F">
              <w:rPr>
                <w:rFonts w:ascii="Times New Roman" w:eastAsia="Times New Roman" w:hAnsi="Times New Roman" w:cs="Times New Roman"/>
                <w:sz w:val="20"/>
                <w:szCs w:val="21"/>
                <w:lang w:eastAsia="ru-RU"/>
              </w:rPr>
              <w:lastRenderedPageBreak/>
              <w:t>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24 300,00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24 300,00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19,9</w:t>
            </w:r>
          </w:p>
        </w:tc>
      </w:tr>
      <w:tr w:rsidR="00935FAB" w:rsidRPr="00935FAB" w:rsidTr="00CC0961">
        <w:trPr>
          <w:trHeight w:val="18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24 300,00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19,9</w:t>
            </w:r>
          </w:p>
        </w:tc>
      </w:tr>
      <w:tr w:rsidR="00935FAB" w:rsidRPr="00935FAB" w:rsidTr="00CC0961">
        <w:trPr>
          <w:trHeight w:val="26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Библиотеки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1 985 850,00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1 985 850,00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7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1 985 850,00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52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Дворцы и дома культуры, клубы, выставочные залы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1 712 200,00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1 712 200,00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24,3</w:t>
            </w:r>
          </w:p>
        </w:tc>
      </w:tr>
      <w:tr w:rsidR="00935FAB" w:rsidRPr="00935FAB" w:rsidTr="00CC0961">
        <w:trPr>
          <w:trHeight w:val="19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1 712 200,00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24,3</w:t>
            </w:r>
          </w:p>
        </w:tc>
      </w:tr>
      <w:tr w:rsidR="00935FAB" w:rsidRPr="00935FAB" w:rsidTr="00CC0961">
        <w:trPr>
          <w:trHeight w:val="1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Мероприятия по развитию культуры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203 925,00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143 925,00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9,0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143 925,00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9,0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8,3</w:t>
            </w:r>
          </w:p>
        </w:tc>
      </w:tr>
      <w:tr w:rsidR="00935FAB" w:rsidRPr="00935FAB" w:rsidTr="00CC0961">
        <w:trPr>
          <w:trHeight w:val="36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Реализация переданных полномочий </w:t>
            </w:r>
            <w:proofErr w:type="gramStart"/>
            <w:r w:rsidRPr="00DE288F">
              <w:rPr>
                <w:rFonts w:ascii="Times New Roman" w:eastAsia="Times New Roman" w:hAnsi="Times New Roman" w:cs="Times New Roman"/>
                <w:sz w:val="20"/>
                <w:szCs w:val="21"/>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DE288F">
              <w:rPr>
                <w:rFonts w:ascii="Times New Roman" w:eastAsia="Times New Roman" w:hAnsi="Times New Roman" w:cs="Times New Roman"/>
                <w:sz w:val="20"/>
                <w:szCs w:val="21"/>
                <w:lang w:eastAsia="ru-RU"/>
              </w:rPr>
              <w:t xml:space="preserve">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5 600 000,00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5 600 000,00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1 682 600,00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5 225 000,00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5 225 000,00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1 681 100,00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32,2</w:t>
            </w:r>
          </w:p>
        </w:tc>
      </w:tr>
      <w:tr w:rsidR="00935FAB" w:rsidRPr="00935FAB" w:rsidTr="00CC096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5 225 000,00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5 225 000,00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1 681 100,00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32,2</w:t>
            </w:r>
          </w:p>
        </w:tc>
      </w:tr>
      <w:tr w:rsidR="00935FAB" w:rsidRPr="00935FAB" w:rsidTr="00CC0961">
        <w:trPr>
          <w:trHeight w:val="41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Поддержка отрасли культуры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Противодействие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1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15 413 157,80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15 433 157,80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763 199,33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4,9</w:t>
            </w:r>
          </w:p>
        </w:tc>
      </w:tr>
      <w:tr w:rsidR="00935FAB" w:rsidRPr="00935FAB" w:rsidTr="00CC0961">
        <w:trPr>
          <w:trHeight w:val="27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743 199,33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Выплата муниципальных пенсий (доплат к государственным пенсиям)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743 199,33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743 199,33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743 199,33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31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12 177 457,80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12 177 457,80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w:t>
            </w:r>
            <w:r w:rsidRPr="00DE288F">
              <w:rPr>
                <w:rFonts w:ascii="Times New Roman" w:eastAsia="Times New Roman" w:hAnsi="Times New Roman" w:cs="Times New Roman"/>
                <w:sz w:val="20"/>
                <w:szCs w:val="21"/>
                <w:lang w:eastAsia="ru-RU"/>
              </w:rPr>
              <w:lastRenderedPageBreak/>
              <w:t>жилых помещений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4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Резервный фонд местной администрации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2 634 760,00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2 634 760,00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41 924,00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w:t>
            </w:r>
          </w:p>
        </w:tc>
      </w:tr>
      <w:tr w:rsidR="00935FAB" w:rsidRPr="00935FAB" w:rsidTr="00CC096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Обеспечение жильем тренеров, тренеров-преподавателей учреждений физической культуры и спорта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8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7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788 500,00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788 500,00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41 924,00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5,3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90 600,00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90 600,00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5,1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64 600,00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64 600,00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64 600,00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64 600,00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Оказание поддержки спортивным сборным командам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419 900,00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419 900,00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24 124,00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5,7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211 200,00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211 200,00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211 200,00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211 200,00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208 700,00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208 700,00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17 124,00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208 700,00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208 700,00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17 124,00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Реализация переданных полномочий </w:t>
            </w:r>
            <w:proofErr w:type="gramStart"/>
            <w:r w:rsidRPr="00DE288F">
              <w:rPr>
                <w:rFonts w:ascii="Times New Roman" w:eastAsia="Times New Roman" w:hAnsi="Times New Roman" w:cs="Times New Roman"/>
                <w:sz w:val="20"/>
                <w:szCs w:val="21"/>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DE288F">
              <w:rPr>
                <w:rFonts w:ascii="Times New Roman" w:eastAsia="Times New Roman" w:hAnsi="Times New Roman" w:cs="Times New Roman"/>
                <w:sz w:val="20"/>
                <w:szCs w:val="21"/>
                <w:lang w:eastAsia="ru-RU"/>
              </w:rPr>
              <w:t xml:space="preserve"> на территории поселения физической </w:t>
            </w:r>
            <w:r w:rsidRPr="00DE288F">
              <w:rPr>
                <w:rFonts w:ascii="Times New Roman" w:eastAsia="Times New Roman" w:hAnsi="Times New Roman" w:cs="Times New Roman"/>
                <w:sz w:val="20"/>
                <w:szCs w:val="21"/>
                <w:lang w:eastAsia="ru-RU"/>
              </w:rPr>
              <w:lastRenderedPageBreak/>
              <w:t>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268 000,00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268 000,00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71 000,00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71 000,00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71 000,00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71 000,00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Управление образования администрации </w:t>
            </w:r>
            <w:proofErr w:type="spellStart"/>
            <w:r w:rsidRPr="00DE288F">
              <w:rPr>
                <w:rFonts w:ascii="Times New Roman" w:eastAsia="Times New Roman" w:hAnsi="Times New Roman" w:cs="Times New Roman"/>
                <w:sz w:val="20"/>
                <w:szCs w:val="21"/>
                <w:lang w:eastAsia="ru-RU"/>
              </w:rPr>
              <w:t>Клетнянского</w:t>
            </w:r>
            <w:proofErr w:type="spellEnd"/>
            <w:r w:rsidRPr="00DE288F">
              <w:rPr>
                <w:rFonts w:ascii="Times New Roman" w:eastAsia="Times New Roman" w:hAnsi="Times New Roman" w:cs="Times New Roman"/>
                <w:sz w:val="20"/>
                <w:szCs w:val="21"/>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196 863 356,00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246 079 096,41</w:t>
            </w:r>
          </w:p>
        </w:tc>
        <w:tc>
          <w:tcPr>
            <w:tcW w:w="1418"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right"/>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41 516 115,76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16,9</w:t>
            </w:r>
          </w:p>
        </w:tc>
      </w:tr>
      <w:tr w:rsidR="00935FAB" w:rsidRPr="00935FAB" w:rsidTr="00CC0961">
        <w:trPr>
          <w:trHeight w:val="313"/>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188 134 798,00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237 350 538,41</w:t>
            </w:r>
          </w:p>
        </w:tc>
        <w:tc>
          <w:tcPr>
            <w:tcW w:w="1418"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right"/>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40 209 168,27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16,9</w:t>
            </w:r>
          </w:p>
        </w:tc>
      </w:tr>
      <w:tr w:rsidR="00935FAB" w:rsidRPr="00935FAB" w:rsidTr="00CC0961">
        <w:trPr>
          <w:trHeight w:val="27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42 566 690,00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42 566 690,00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8 566 883,65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055011">
            <w:pPr>
              <w:spacing w:after="0" w:line="240" w:lineRule="auto"/>
              <w:rPr>
                <w:rFonts w:ascii="Times New Roman" w:eastAsia="Times New Roman" w:hAnsi="Times New Roman" w:cs="Times New Roman"/>
                <w:sz w:val="20"/>
                <w:szCs w:val="21"/>
                <w:lang w:eastAsia="ru-RU"/>
              </w:rPr>
            </w:pPr>
            <w:proofErr w:type="gramStart"/>
            <w:r w:rsidRPr="00DE288F">
              <w:rPr>
                <w:rFonts w:ascii="Times New Roman" w:eastAsia="Times New Roman" w:hAnsi="Times New Roman" w:cs="Times New Roman"/>
                <w:sz w:val="20"/>
                <w:szCs w:val="21"/>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реализующих образовательные программы дошкольного образования)</w:t>
            </w:r>
            <w:proofErr w:type="gramEnd"/>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5 470 218,65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5 470 218,65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5 470 218,65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2 975 765,00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2 975 765,00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28,7</w:t>
            </w:r>
          </w:p>
        </w:tc>
      </w:tr>
      <w:tr w:rsidR="00935FAB" w:rsidRPr="00935FAB" w:rsidTr="00CC0961">
        <w:trPr>
          <w:trHeight w:val="5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2 975 765,00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4,9</w:t>
            </w:r>
          </w:p>
        </w:tc>
      </w:tr>
      <w:tr w:rsidR="00935FAB" w:rsidRPr="00935FAB" w:rsidTr="00CC0961">
        <w:trPr>
          <w:trHeight w:val="33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108 900,00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108 900,00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108 900,00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27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Общее образование</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117 228 677,00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167 461 840,29</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055011">
              <w:rPr>
                <w:rFonts w:ascii="Times New Roman" w:eastAsia="Times New Roman" w:hAnsi="Times New Roman" w:cs="Times New Roman"/>
                <w:sz w:val="20"/>
                <w:szCs w:val="21"/>
                <w:lang w:eastAsia="ru-RU"/>
              </w:rPr>
              <w:t>26 215 928,82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15,7</w:t>
            </w:r>
          </w:p>
        </w:tc>
      </w:tr>
      <w:tr w:rsidR="00935FAB" w:rsidRPr="00935FAB" w:rsidTr="00CC0961">
        <w:trPr>
          <w:trHeight w:val="192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1 Е</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2 574 341,00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1 Е</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2 574 341,00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1 Е</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2 574 341,00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9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Реализация мероприятий по модернизации школьных систем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xml:space="preserve">52 2 </w:t>
            </w:r>
            <w:proofErr w:type="gramStart"/>
            <w:r w:rsidRPr="00055011">
              <w:rPr>
                <w:rFonts w:ascii="Times New Roman" w:eastAsia="Times New Roman" w:hAnsi="Times New Roman" w:cs="Times New Roman"/>
                <w:sz w:val="18"/>
                <w:szCs w:val="20"/>
                <w:lang w:eastAsia="ru-RU"/>
              </w:rPr>
              <w:t>Z</w:t>
            </w:r>
            <w:proofErr w:type="gramEnd"/>
            <w:r w:rsidRPr="00055011">
              <w:rPr>
                <w:rFonts w:ascii="Times New Roman" w:eastAsia="Times New Roman" w:hAnsi="Times New Roman" w:cs="Times New Roman"/>
                <w:sz w:val="18"/>
                <w:szCs w:val="20"/>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49 254 423,29</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xml:space="preserve">52 2 </w:t>
            </w:r>
            <w:proofErr w:type="gramStart"/>
            <w:r w:rsidRPr="00055011">
              <w:rPr>
                <w:rFonts w:ascii="Times New Roman" w:eastAsia="Times New Roman" w:hAnsi="Times New Roman" w:cs="Times New Roman"/>
                <w:sz w:val="18"/>
                <w:szCs w:val="20"/>
                <w:lang w:eastAsia="ru-RU"/>
              </w:rPr>
              <w:t>Z</w:t>
            </w:r>
            <w:proofErr w:type="gramEnd"/>
            <w:r w:rsidRPr="00055011">
              <w:rPr>
                <w:rFonts w:ascii="Times New Roman" w:eastAsia="Times New Roman" w:hAnsi="Times New Roman" w:cs="Times New Roman"/>
                <w:sz w:val="18"/>
                <w:szCs w:val="20"/>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49 254 423,29</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xml:space="preserve">52 2 </w:t>
            </w:r>
            <w:proofErr w:type="gramStart"/>
            <w:r w:rsidRPr="00055011">
              <w:rPr>
                <w:rFonts w:ascii="Times New Roman" w:eastAsia="Times New Roman" w:hAnsi="Times New Roman" w:cs="Times New Roman"/>
                <w:sz w:val="18"/>
                <w:szCs w:val="20"/>
                <w:lang w:eastAsia="ru-RU"/>
              </w:rPr>
              <w:t>Z</w:t>
            </w:r>
            <w:proofErr w:type="gramEnd"/>
            <w:r w:rsidRPr="00055011">
              <w:rPr>
                <w:rFonts w:ascii="Times New Roman" w:eastAsia="Times New Roman" w:hAnsi="Times New Roman" w:cs="Times New Roman"/>
                <w:sz w:val="18"/>
                <w:szCs w:val="20"/>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49 254 423,29</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418"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right"/>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15 800 953,66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418"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right"/>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15 800 953,66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21,6</w:t>
            </w:r>
          </w:p>
        </w:tc>
      </w:tr>
      <w:tr w:rsidR="00935FAB" w:rsidRPr="00935FAB" w:rsidTr="00CC0961">
        <w:trPr>
          <w:trHeight w:val="38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418"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right"/>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15 800 953,66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21,6</w:t>
            </w:r>
          </w:p>
        </w:tc>
      </w:tr>
      <w:tr w:rsidR="00935FAB" w:rsidRPr="00935FAB" w:rsidTr="00CC0961">
        <w:trPr>
          <w:trHeight w:val="453"/>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Общеобразовательные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6 805 493,72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29,9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6 805 493,72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29,9</w:t>
            </w:r>
          </w:p>
        </w:tc>
      </w:tr>
      <w:tr w:rsidR="00935FAB" w:rsidRPr="00935FAB" w:rsidTr="00CC0961">
        <w:trPr>
          <w:trHeight w:val="44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6 805 493,72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29,9</w:t>
            </w:r>
          </w:p>
        </w:tc>
      </w:tr>
      <w:tr w:rsidR="00935FAB" w:rsidRPr="00935FAB" w:rsidTr="00CC0961">
        <w:trPr>
          <w:trHeight w:val="35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1 710 483,00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114 882,00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17 616,00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1 710 483,00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114 882,00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17 616,00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1 710 483,00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114 882,00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17 616,00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proofErr w:type="gramStart"/>
            <w:r w:rsidRPr="00DE288F">
              <w:rPr>
                <w:rFonts w:ascii="Times New Roman" w:eastAsia="Times New Roman" w:hAnsi="Times New Roman" w:cs="Times New Roman"/>
                <w:sz w:val="20"/>
                <w:szCs w:val="21"/>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1 177 486,31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1 177 486,31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1 177 486,31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Приведение в соответствии с </w:t>
            </w:r>
            <w:proofErr w:type="spellStart"/>
            <w:r w:rsidRPr="00DE288F">
              <w:rPr>
                <w:rFonts w:ascii="Times New Roman" w:eastAsia="Times New Roman" w:hAnsi="Times New Roman" w:cs="Times New Roman"/>
                <w:sz w:val="20"/>
                <w:szCs w:val="21"/>
                <w:lang w:eastAsia="ru-RU"/>
              </w:rPr>
              <w:t>брендбуком</w:t>
            </w:r>
            <w:proofErr w:type="spellEnd"/>
            <w:r w:rsidRPr="00DE288F">
              <w:rPr>
                <w:rFonts w:ascii="Times New Roman" w:eastAsia="Times New Roman" w:hAnsi="Times New Roman" w:cs="Times New Roman"/>
                <w:sz w:val="20"/>
                <w:szCs w:val="21"/>
                <w:lang w:eastAsia="ru-RU"/>
              </w:rPr>
              <w:t xml:space="preserve"> "Точка роста" помещений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444 900,00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444 900,00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444 900,00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1 825 979,13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1 825 979,13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1 825 979,13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Замена оконных блоков муниципальных образовательных организаций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76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8 950 471,00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7 933 048,12</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1 581 207,11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1 548 707,11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1 548 707,11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1 548 707,11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1 859 311,00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841 888,12</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1 859 311,00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841 888,12</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1 859 311,00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841 888,12</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39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133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Развитие материально-технической базы муниципальных образовательных организаций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7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1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Мероприятия по работе с семьей, детьми и молодежью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106 500,00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106 500,00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106 500,00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106 500,00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19 265 560,00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19 265 560,00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3 845 148,69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1 044 360,00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1 044 360,00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97 440,79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9,3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572 500,00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572 500,00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91 617,83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572 500,00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572 500,00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91 617,83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471 860,00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471 860,00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5 822,96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471 860,00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471 860,00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5 822,96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247 692,97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Расходы на выплаты персоналу в целях обеспечения выполнения </w:t>
            </w:r>
            <w:r w:rsidRPr="00DE288F">
              <w:rPr>
                <w:rFonts w:ascii="Times New Roman" w:eastAsia="Times New Roman" w:hAnsi="Times New Roman" w:cs="Times New Roman"/>
                <w:sz w:val="20"/>
                <w:szCs w:val="21"/>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247 692,97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247 692,97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Учреждения, обеспечивающие деятельность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15 609 100,00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15 609 100,00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3 153 514,93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14 508 100,00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14 508 100,00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2 996 409,65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14 508 100,00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14 508 100,00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2 996 409,65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1 084 300,00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1 084 300,00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152 650,82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1 084 300,00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1 084 300,00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152 650,82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4 454,46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4 454,46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346 500,00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346 500,00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346 500,00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303"/>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8 728 558,00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8 728 558,00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1 306 947,49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15,0</w:t>
            </w:r>
          </w:p>
        </w:tc>
      </w:tr>
      <w:tr w:rsidR="00935FAB" w:rsidRPr="00935FAB" w:rsidTr="00CC0961">
        <w:trPr>
          <w:trHeight w:val="27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8 681 558,00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8 681 558,00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1 306 947,49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Компенсация части родительской платы за присмотр и уход за детьми в образовательных организациях</w:t>
            </w:r>
            <w:proofErr w:type="gramStart"/>
            <w:r w:rsidRPr="00DE288F">
              <w:rPr>
                <w:rFonts w:ascii="Times New Roman" w:eastAsia="Times New Roman" w:hAnsi="Times New Roman" w:cs="Times New Roman"/>
                <w:sz w:val="20"/>
                <w:szCs w:val="21"/>
                <w:lang w:eastAsia="ru-RU"/>
              </w:rPr>
              <w:t>.</w:t>
            </w:r>
            <w:proofErr w:type="gramEnd"/>
            <w:r w:rsidRPr="00DE288F">
              <w:rPr>
                <w:rFonts w:ascii="Times New Roman" w:eastAsia="Times New Roman" w:hAnsi="Times New Roman" w:cs="Times New Roman"/>
                <w:sz w:val="20"/>
                <w:szCs w:val="21"/>
                <w:lang w:eastAsia="ru-RU"/>
              </w:rPr>
              <w:t xml:space="preserve"> </w:t>
            </w:r>
            <w:proofErr w:type="gramStart"/>
            <w:r w:rsidRPr="00DE288F">
              <w:rPr>
                <w:rFonts w:ascii="Times New Roman" w:eastAsia="Times New Roman" w:hAnsi="Times New Roman" w:cs="Times New Roman"/>
                <w:sz w:val="20"/>
                <w:szCs w:val="21"/>
                <w:lang w:eastAsia="ru-RU"/>
              </w:rPr>
              <w:t>р</w:t>
            </w:r>
            <w:proofErr w:type="gramEnd"/>
            <w:r w:rsidRPr="00DE288F">
              <w:rPr>
                <w:rFonts w:ascii="Times New Roman" w:eastAsia="Times New Roman" w:hAnsi="Times New Roman" w:cs="Times New Roman"/>
                <w:sz w:val="20"/>
                <w:szCs w:val="21"/>
                <w:lang w:eastAsia="ru-RU"/>
              </w:rPr>
              <w:t>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119 718,98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13,8</w:t>
            </w:r>
          </w:p>
        </w:tc>
      </w:tr>
      <w:tr w:rsidR="00935FAB" w:rsidRPr="00935FAB" w:rsidTr="00CC0961">
        <w:trPr>
          <w:trHeight w:val="5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119 718,98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13,8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119 718,98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13,8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Обеспечение сохранности жилых помещений, закрепленных за детьми-сиротами и детьми, оставшимися без попечения родителей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4,7</w:t>
            </w:r>
          </w:p>
        </w:tc>
      </w:tr>
      <w:tr w:rsidR="00935FAB" w:rsidRPr="00935FAB" w:rsidTr="00CC0961">
        <w:trPr>
          <w:trHeight w:val="160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7 546 540,00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7 546 540,00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1 174 628,51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7 546 540,00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7 546 540,00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1 174 628,51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5 587 309,00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5 587 309,00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845 385,34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1 959 231,00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1 959 231,00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329 243,17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5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Организация и осуществление деятельности по опеке и попечительству (подготовка лиц, желающих принять на воспитание в свою семью ребенка, </w:t>
            </w:r>
            <w:r w:rsidRPr="00DE288F">
              <w:rPr>
                <w:rFonts w:ascii="Times New Roman" w:eastAsia="Times New Roman" w:hAnsi="Times New Roman" w:cs="Times New Roman"/>
                <w:sz w:val="20"/>
                <w:szCs w:val="21"/>
                <w:lang w:eastAsia="ru-RU"/>
              </w:rPr>
              <w:lastRenderedPageBreak/>
              <w:t>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56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Финансовое управление администрации </w:t>
            </w:r>
            <w:proofErr w:type="spellStart"/>
            <w:r w:rsidRPr="00DE288F">
              <w:rPr>
                <w:rFonts w:ascii="Times New Roman" w:eastAsia="Times New Roman" w:hAnsi="Times New Roman" w:cs="Times New Roman"/>
                <w:sz w:val="20"/>
                <w:szCs w:val="21"/>
                <w:lang w:eastAsia="ru-RU"/>
              </w:rPr>
              <w:t>Клетнянского</w:t>
            </w:r>
            <w:proofErr w:type="spellEnd"/>
            <w:r w:rsidRPr="00DE288F">
              <w:rPr>
                <w:rFonts w:ascii="Times New Roman" w:eastAsia="Times New Roman" w:hAnsi="Times New Roman" w:cs="Times New Roman"/>
                <w:sz w:val="20"/>
                <w:szCs w:val="21"/>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8 639 300,00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8 619 300,00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1 901 559,88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39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6 280 300,00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6 260 300,00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1 311 810,88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5 780 300,00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5 780 300,00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1 311 810,88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5 777 900,00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5 777 900,00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1 311 810,88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5 510 100,00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5 510 100,00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1 252 751,93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5 510 100,00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5 510 100,00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1 252 751,93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267 800,00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267 800,00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59 058,95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267 800,00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267 800,00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59 058,95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Реализация переданных полномочий по решению отдельных вопросов местного значения поселений в соответствии с заключенными соглашениями в части </w:t>
            </w:r>
            <w:r w:rsidRPr="00DE288F">
              <w:rPr>
                <w:rFonts w:ascii="Times New Roman" w:eastAsia="Times New Roman" w:hAnsi="Times New Roman" w:cs="Times New Roman"/>
                <w:sz w:val="20"/>
                <w:szCs w:val="21"/>
                <w:lang w:eastAsia="ru-RU"/>
              </w:rPr>
              <w:lastRenderedPageBreak/>
              <w:t>осуществления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6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42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4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28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870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2 359 000,00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2 359 000,00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589 749,00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214 749,00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214 749,00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214 749,00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214 749,00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дотации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Поддержка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6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37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53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proofErr w:type="spellStart"/>
            <w:r w:rsidRPr="00DE288F">
              <w:rPr>
                <w:rFonts w:ascii="Times New Roman" w:eastAsia="Times New Roman" w:hAnsi="Times New Roman" w:cs="Times New Roman"/>
                <w:sz w:val="20"/>
                <w:szCs w:val="21"/>
                <w:lang w:eastAsia="ru-RU"/>
              </w:rPr>
              <w:t>Клетнянский</w:t>
            </w:r>
            <w:proofErr w:type="spellEnd"/>
            <w:r w:rsidRPr="00DE288F">
              <w:rPr>
                <w:rFonts w:ascii="Times New Roman" w:eastAsia="Times New Roman" w:hAnsi="Times New Roman" w:cs="Times New Roman"/>
                <w:sz w:val="20"/>
                <w:szCs w:val="21"/>
                <w:lang w:eastAsia="ru-RU"/>
              </w:rPr>
              <w:t xml:space="preserve"> районный Совет народных депутатов</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88 252,00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24,7</w:t>
            </w:r>
          </w:p>
        </w:tc>
      </w:tr>
      <w:tr w:rsidR="00935FAB" w:rsidRPr="00935FAB" w:rsidTr="00CC0961">
        <w:trPr>
          <w:trHeight w:val="44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88 252,00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24,7</w:t>
            </w:r>
          </w:p>
        </w:tc>
      </w:tr>
      <w:tr w:rsidR="00935FAB" w:rsidRPr="00935FAB" w:rsidTr="00CC0961">
        <w:trPr>
          <w:trHeight w:val="5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88 252,00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88 252,00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301 300,00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301 300,00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67 288,18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301 300,00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301 300,00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67 288,18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20 963,82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37,2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20 963,82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37,2</w:t>
            </w:r>
          </w:p>
        </w:tc>
      </w:tr>
      <w:tr w:rsidR="00935FAB" w:rsidRPr="00935FAB" w:rsidTr="00CC0961">
        <w:trPr>
          <w:trHeight w:val="54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Контрольно-счетная палата </w:t>
            </w:r>
            <w:proofErr w:type="spellStart"/>
            <w:r w:rsidRPr="00DE288F">
              <w:rPr>
                <w:rFonts w:ascii="Times New Roman" w:eastAsia="Times New Roman" w:hAnsi="Times New Roman" w:cs="Times New Roman"/>
                <w:sz w:val="20"/>
                <w:szCs w:val="21"/>
                <w:lang w:eastAsia="ru-RU"/>
              </w:rPr>
              <w:t>Клетнянского</w:t>
            </w:r>
            <w:proofErr w:type="spellEnd"/>
            <w:r w:rsidRPr="00DE288F">
              <w:rPr>
                <w:rFonts w:ascii="Times New Roman" w:eastAsia="Times New Roman" w:hAnsi="Times New Roman" w:cs="Times New Roman"/>
                <w:sz w:val="20"/>
                <w:szCs w:val="21"/>
                <w:lang w:eastAsia="ru-RU"/>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151 899,28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151 899,28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151 899,28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Обеспечение деятельности руководителя контрольно-счетного органа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141 964,28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E288F">
              <w:rPr>
                <w:rFonts w:ascii="Times New Roman" w:eastAsia="Times New Roman" w:hAnsi="Times New Roman" w:cs="Times New Roman"/>
                <w:sz w:val="20"/>
                <w:szCs w:val="21"/>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141 964,28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141 964,28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5 435,00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5 435,00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5 435,00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30,2</w:t>
            </w:r>
          </w:p>
        </w:tc>
      </w:tr>
      <w:tr w:rsidR="00935FAB" w:rsidRPr="00935FAB" w:rsidTr="00CC096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DE288F" w:rsidRDefault="00935FAB" w:rsidP="00935FAB">
            <w:pPr>
              <w:spacing w:after="0" w:line="240" w:lineRule="auto"/>
              <w:rPr>
                <w:rFonts w:ascii="Times New Roman" w:eastAsia="Times New Roman" w:hAnsi="Times New Roman" w:cs="Times New Roman"/>
                <w:sz w:val="20"/>
                <w:szCs w:val="21"/>
                <w:lang w:eastAsia="ru-RU"/>
              </w:rPr>
            </w:pPr>
            <w:r w:rsidRPr="00DE288F">
              <w:rPr>
                <w:rFonts w:ascii="Times New Roman" w:eastAsia="Times New Roman" w:hAnsi="Times New Roman" w:cs="Times New Roman"/>
                <w:sz w:val="20"/>
                <w:szCs w:val="21"/>
                <w:lang w:eastAsia="ru-RU"/>
              </w:rPr>
              <w:t>ВСЕГО РАСХОДОВ</w:t>
            </w:r>
          </w:p>
        </w:tc>
        <w:tc>
          <w:tcPr>
            <w:tcW w:w="567"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314 596 460,25</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368 177 493,66</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0"/>
                <w:szCs w:val="21"/>
                <w:lang w:eastAsia="ru-RU"/>
              </w:rPr>
              <w:t>61 345 329,09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16,7</w:t>
            </w:r>
          </w:p>
        </w:tc>
      </w:tr>
      <w:bookmarkEnd w:id="0"/>
    </w:tbl>
    <w:p w:rsidR="00935FAB" w:rsidRPr="008A5EC9" w:rsidRDefault="00935FAB">
      <w:pPr>
        <w:rPr>
          <w:sz w:val="20"/>
          <w:szCs w:val="20"/>
        </w:rPr>
      </w:pPr>
    </w:p>
    <w:sectPr w:rsidR="00935FAB" w:rsidRPr="008A5EC9" w:rsidSect="008A5EC9">
      <w:pgSz w:w="11906" w:h="16838"/>
      <w:pgMar w:top="624"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9"/>
    <w:rsid w:val="00055011"/>
    <w:rsid w:val="005A3244"/>
    <w:rsid w:val="008A57B6"/>
    <w:rsid w:val="008A5EC9"/>
    <w:rsid w:val="00935FAB"/>
    <w:rsid w:val="00BB56CB"/>
    <w:rsid w:val="00C0772B"/>
    <w:rsid w:val="00CC0961"/>
    <w:rsid w:val="00DE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8448">
      <w:bodyDiv w:val="1"/>
      <w:marLeft w:val="0"/>
      <w:marRight w:val="0"/>
      <w:marTop w:val="0"/>
      <w:marBottom w:val="0"/>
      <w:divBdr>
        <w:top w:val="none" w:sz="0" w:space="0" w:color="auto"/>
        <w:left w:val="none" w:sz="0" w:space="0" w:color="auto"/>
        <w:bottom w:val="none" w:sz="0" w:space="0" w:color="auto"/>
        <w:right w:val="none" w:sz="0" w:space="0" w:color="auto"/>
      </w:divBdr>
    </w:div>
    <w:div w:id="1137645784">
      <w:bodyDiv w:val="1"/>
      <w:marLeft w:val="0"/>
      <w:marRight w:val="0"/>
      <w:marTop w:val="0"/>
      <w:marBottom w:val="0"/>
      <w:divBdr>
        <w:top w:val="none" w:sz="0" w:space="0" w:color="auto"/>
        <w:left w:val="none" w:sz="0" w:space="0" w:color="auto"/>
        <w:bottom w:val="none" w:sz="0" w:space="0" w:color="auto"/>
        <w:right w:val="none" w:sz="0" w:space="0" w:color="auto"/>
      </w:divBdr>
    </w:div>
    <w:div w:id="1228102489">
      <w:bodyDiv w:val="1"/>
      <w:marLeft w:val="0"/>
      <w:marRight w:val="0"/>
      <w:marTop w:val="0"/>
      <w:marBottom w:val="0"/>
      <w:divBdr>
        <w:top w:val="none" w:sz="0" w:space="0" w:color="auto"/>
        <w:left w:val="none" w:sz="0" w:space="0" w:color="auto"/>
        <w:bottom w:val="none" w:sz="0" w:space="0" w:color="auto"/>
        <w:right w:val="none" w:sz="0" w:space="0" w:color="auto"/>
      </w:divBdr>
    </w:div>
    <w:div w:id="1241598581">
      <w:bodyDiv w:val="1"/>
      <w:marLeft w:val="0"/>
      <w:marRight w:val="0"/>
      <w:marTop w:val="0"/>
      <w:marBottom w:val="0"/>
      <w:divBdr>
        <w:top w:val="none" w:sz="0" w:space="0" w:color="auto"/>
        <w:left w:val="none" w:sz="0" w:space="0" w:color="auto"/>
        <w:bottom w:val="none" w:sz="0" w:space="0" w:color="auto"/>
        <w:right w:val="none" w:sz="0" w:space="0" w:color="auto"/>
      </w:divBdr>
    </w:div>
    <w:div w:id="15592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8027</Words>
  <Characters>45757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cp:revision>
  <cp:lastPrinted>2022-04-20T14:16:00Z</cp:lastPrinted>
  <dcterms:created xsi:type="dcterms:W3CDTF">2022-04-14T14:51:00Z</dcterms:created>
  <dcterms:modified xsi:type="dcterms:W3CDTF">2022-04-20T14:41:00Z</dcterms:modified>
</cp:coreProperties>
</file>