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4"/>
      <w:bookmarkStart w:id="1" w:name="_GoBack"/>
      <w:bookmarkEnd w:id="0"/>
      <w:bookmarkEnd w:id="1"/>
      <w:r>
        <w:rPr>
          <w:rFonts w:ascii="Calibri" w:hAnsi="Calibri" w:cs="Calibri"/>
        </w:rPr>
        <w:t>Утвержден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71739" w:rsidRDefault="00E71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F92FB4" w:rsidRDefault="00E71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92FB4" w:rsidRDefault="00A00527" w:rsidP="00A005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</w:t>
      </w:r>
      <w:r w:rsidR="00F92FB4" w:rsidRPr="000207C7">
        <w:rPr>
          <w:rFonts w:ascii="Calibri" w:hAnsi="Calibri" w:cs="Calibri"/>
        </w:rPr>
        <w:t xml:space="preserve">от </w:t>
      </w:r>
      <w:r w:rsidR="000207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19.09.2012г. </w:t>
      </w:r>
      <w:r w:rsidR="00F92FB4" w:rsidRPr="000207C7">
        <w:rPr>
          <w:rFonts w:ascii="Calibri" w:hAnsi="Calibri" w:cs="Calibri"/>
        </w:rPr>
        <w:t xml:space="preserve">N </w:t>
      </w:r>
      <w:r>
        <w:rPr>
          <w:rFonts w:ascii="Calibri" w:hAnsi="Calibri" w:cs="Calibri"/>
        </w:rPr>
        <w:t>644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качества финансового менеджмента главных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распорядителей средств бюджета </w:t>
      </w:r>
      <w:proofErr w:type="spellStart"/>
      <w:r w:rsidR="00E71739">
        <w:rPr>
          <w:rFonts w:ascii="Calibri" w:hAnsi="Calibri" w:cs="Calibri"/>
          <w:b/>
          <w:bCs/>
        </w:rPr>
        <w:t>Клетнянского</w:t>
      </w:r>
      <w:proofErr w:type="spellEnd"/>
      <w:r w:rsidR="00E71739">
        <w:rPr>
          <w:rFonts w:ascii="Calibri" w:hAnsi="Calibri" w:cs="Calibri"/>
          <w:b/>
          <w:bCs/>
        </w:rPr>
        <w:t xml:space="preserve"> района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proofErr w:type="spellStart"/>
      <w:r w:rsidR="00E71739">
        <w:rPr>
          <w:rFonts w:ascii="Calibri" w:hAnsi="Calibri" w:cs="Calibri"/>
        </w:rPr>
        <w:t>Клетнянского</w:t>
      </w:r>
      <w:proofErr w:type="spellEnd"/>
      <w:r w:rsidR="00E71739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Оценка качества финансового менеджмента главных распорядителей средств бюджета </w:t>
      </w:r>
      <w:proofErr w:type="spellStart"/>
      <w:r w:rsidR="00E71739">
        <w:rPr>
          <w:rFonts w:ascii="Calibri" w:hAnsi="Calibri" w:cs="Calibri"/>
        </w:rPr>
        <w:t>Клетнянского</w:t>
      </w:r>
      <w:proofErr w:type="spellEnd"/>
      <w:r w:rsidR="00E71739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(далее - ГРБС) проводится для: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определения текущего уровня качества финансового менеджмента ГРБС;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анализа изменений качества финансового менеджмента ГРБС;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определения областей финансового менеджмента ГРБС, требующих совершенствования;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оценки среднего уровня качества финансового менеджмента ГРБС.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Оценке подлежат все главные распорядители средств бюджета </w:t>
      </w:r>
      <w:proofErr w:type="spellStart"/>
      <w:r w:rsidR="00754272">
        <w:rPr>
          <w:rFonts w:ascii="Calibri" w:hAnsi="Calibri" w:cs="Calibri"/>
        </w:rPr>
        <w:t>Клетнянского</w:t>
      </w:r>
      <w:proofErr w:type="spellEnd"/>
      <w:r w:rsidR="00754272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в соответствии с решением </w:t>
      </w:r>
      <w:proofErr w:type="spellStart"/>
      <w:r w:rsidR="00754272">
        <w:rPr>
          <w:rFonts w:ascii="Calibri" w:hAnsi="Calibri" w:cs="Calibri"/>
        </w:rPr>
        <w:t>Клетнянского</w:t>
      </w:r>
      <w:proofErr w:type="spellEnd"/>
      <w:r w:rsidR="00754272">
        <w:rPr>
          <w:rFonts w:ascii="Calibri" w:hAnsi="Calibri" w:cs="Calibri"/>
        </w:rPr>
        <w:t xml:space="preserve"> районного</w:t>
      </w:r>
      <w:r>
        <w:rPr>
          <w:rFonts w:ascii="Calibri" w:hAnsi="Calibri" w:cs="Calibri"/>
        </w:rPr>
        <w:t xml:space="preserve"> Совета народных депутатов на очередной финансовый год и плановый период.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Оценка качества финансового менеджмента ГРБС осуществляется ежегодно финансовым управлением администрации</w:t>
      </w:r>
      <w:r w:rsidR="00AE1382">
        <w:rPr>
          <w:rFonts w:ascii="Calibri" w:hAnsi="Calibri" w:cs="Calibri"/>
        </w:rPr>
        <w:t xml:space="preserve"> </w:t>
      </w:r>
      <w:proofErr w:type="spellStart"/>
      <w:r w:rsidR="00AE1382">
        <w:rPr>
          <w:rFonts w:ascii="Calibri" w:hAnsi="Calibri" w:cs="Calibri"/>
        </w:rPr>
        <w:t>Клетнянского</w:t>
      </w:r>
      <w:proofErr w:type="spellEnd"/>
      <w:r w:rsidR="00AE1382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в 2-месячный срок после представления в финансовое управление Брянской области отчета об исполнении бюджета </w:t>
      </w:r>
      <w:proofErr w:type="spellStart"/>
      <w:r w:rsidR="00AE1382">
        <w:rPr>
          <w:rFonts w:ascii="Calibri" w:hAnsi="Calibri" w:cs="Calibri"/>
        </w:rPr>
        <w:t>Клетнянского</w:t>
      </w:r>
      <w:proofErr w:type="spellEnd"/>
      <w:r w:rsidR="00AE1382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Оценка качества финансового менеджмента проводится на основании данных отчетности и сведений, представляемых главными распорядителями средств бюджета </w:t>
      </w:r>
      <w:proofErr w:type="spellStart"/>
      <w:r w:rsidR="00AE1382">
        <w:rPr>
          <w:rFonts w:ascii="Calibri" w:hAnsi="Calibri" w:cs="Calibri"/>
        </w:rPr>
        <w:t>Клетнянского</w:t>
      </w:r>
      <w:proofErr w:type="spellEnd"/>
      <w:r w:rsidR="00AE1382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в финансовое управление администрации</w:t>
      </w:r>
      <w:r w:rsidR="00AE1382">
        <w:rPr>
          <w:rFonts w:ascii="Calibri" w:hAnsi="Calibri" w:cs="Calibri"/>
        </w:rPr>
        <w:t xml:space="preserve"> </w:t>
      </w:r>
      <w:proofErr w:type="spellStart"/>
      <w:r w:rsidR="00AE1382">
        <w:rPr>
          <w:rFonts w:ascii="Calibri" w:hAnsi="Calibri" w:cs="Calibri"/>
        </w:rPr>
        <w:t>Клетнянского</w:t>
      </w:r>
      <w:proofErr w:type="spellEnd"/>
      <w:r w:rsidR="00AE1382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в соответствии с утвержденной </w:t>
      </w:r>
      <w:hyperlink w:anchor="Par7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балльной оценки финансового менеджмента главных распорядителей средств бюджета </w:t>
      </w:r>
      <w:proofErr w:type="spellStart"/>
      <w:r w:rsidR="00AE1382">
        <w:rPr>
          <w:rFonts w:ascii="Calibri" w:hAnsi="Calibri" w:cs="Calibri"/>
        </w:rPr>
        <w:t>Клетнянского</w:t>
      </w:r>
      <w:proofErr w:type="spellEnd"/>
      <w:r w:rsidR="00AE1382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(приложение 2 к настоящему Постановлению) по </w:t>
      </w:r>
      <w:hyperlink w:anchor="Par215" w:history="1">
        <w:r>
          <w:rPr>
            <w:rFonts w:ascii="Calibri" w:hAnsi="Calibri" w:cs="Calibri"/>
            <w:color w:val="0000FF"/>
          </w:rPr>
          <w:t>показателям</w:t>
        </w:r>
      </w:hyperlink>
      <w:r>
        <w:rPr>
          <w:rFonts w:ascii="Calibri" w:hAnsi="Calibri" w:cs="Calibri"/>
        </w:rPr>
        <w:t>, представленным в приложении 1 к Методике.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Главные распорядители средств бюджета </w:t>
      </w:r>
      <w:proofErr w:type="spellStart"/>
      <w:r w:rsidR="00080D6E">
        <w:rPr>
          <w:rFonts w:ascii="Calibri" w:hAnsi="Calibri" w:cs="Calibri"/>
        </w:rPr>
        <w:t>Клетнянского</w:t>
      </w:r>
      <w:proofErr w:type="spellEnd"/>
      <w:r w:rsidR="00080D6E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в соответствии с </w:t>
      </w:r>
      <w:hyperlink w:anchor="Par21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показателей, указанных в приложении 1 к Методике, представляют в финансовое управление информацию, необходимую для оценки качества финансового менеджмента, в 15-дневный срок после представления в финансовое управление Брянской области отчета об исполнении бюджета </w:t>
      </w:r>
      <w:proofErr w:type="spellStart"/>
      <w:r w:rsidR="00C9704D">
        <w:rPr>
          <w:rFonts w:ascii="Calibri" w:hAnsi="Calibri" w:cs="Calibri"/>
        </w:rPr>
        <w:t>Клетнянского</w:t>
      </w:r>
      <w:proofErr w:type="spellEnd"/>
      <w:r w:rsidR="00C9704D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, по форме, приведенной в </w:t>
      </w:r>
      <w:hyperlink w:anchor="Par600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Методике.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Финансовое управление в целях осуществления проверки представленной информации вправе запрашивать подтверждающие документы и материалы.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проведения оценки качества финансового менеджмента используются следующие источники информации: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годовые отчеты главных распорядителей средств бюджета </w:t>
      </w:r>
      <w:proofErr w:type="spellStart"/>
      <w:r w:rsidR="00C9704D">
        <w:rPr>
          <w:rFonts w:ascii="Calibri" w:hAnsi="Calibri" w:cs="Calibri"/>
        </w:rPr>
        <w:t>Клетнянского</w:t>
      </w:r>
      <w:proofErr w:type="spellEnd"/>
      <w:r w:rsidR="00C9704D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, получателей средств бюджета </w:t>
      </w:r>
      <w:proofErr w:type="spellStart"/>
      <w:r w:rsidR="00C9704D">
        <w:rPr>
          <w:rFonts w:ascii="Calibri" w:hAnsi="Calibri" w:cs="Calibri"/>
        </w:rPr>
        <w:t>Клетнянского</w:t>
      </w:r>
      <w:proofErr w:type="spellEnd"/>
      <w:r w:rsidR="00C9704D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проведенных в течение отчетного периода контрольно-ревизионных мероприятий;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документы и материалы.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Предварительные результаты проведенной оценки качества финансового менеджмента за отчетный период финансовое управление подводит в месячный срок со дня представления рассчитанных показателей деятельности последнего главного распорядителя средств бюджета </w:t>
      </w:r>
      <w:proofErr w:type="spellStart"/>
      <w:r w:rsidR="00C9704D">
        <w:rPr>
          <w:rFonts w:ascii="Calibri" w:hAnsi="Calibri" w:cs="Calibri"/>
        </w:rPr>
        <w:t>Клетнянского</w:t>
      </w:r>
      <w:proofErr w:type="spellEnd"/>
      <w:r w:rsidR="00C9704D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основе результатов итоговой оценки качества финансового менеджмента ГРБС финансовое управление в течение 10 календарных дней после подведения предварительных </w:t>
      </w:r>
      <w:r>
        <w:rPr>
          <w:rFonts w:ascii="Calibri" w:hAnsi="Calibri" w:cs="Calibri"/>
        </w:rPr>
        <w:lastRenderedPageBreak/>
        <w:t xml:space="preserve">результатов проведенной оценки качества финансового менеджмента формирует ежегодный </w:t>
      </w:r>
      <w:hyperlink w:anchor="Par966" w:history="1">
        <w:r>
          <w:rPr>
            <w:rFonts w:ascii="Calibri" w:hAnsi="Calibri" w:cs="Calibri"/>
            <w:color w:val="0000FF"/>
          </w:rPr>
          <w:t>рейтинг</w:t>
        </w:r>
      </w:hyperlink>
      <w:r>
        <w:rPr>
          <w:rFonts w:ascii="Calibri" w:hAnsi="Calibri" w:cs="Calibri"/>
        </w:rPr>
        <w:t xml:space="preserve"> ГРБС по форме согласно приложению 4 и размещает на официальном сайте в сети Интернет.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Результаты оценки качества финансового менеджмента ГРБС учитываются финансовым управлением при подготовке проекта бюджета </w:t>
      </w:r>
      <w:proofErr w:type="spellStart"/>
      <w:r w:rsidR="00C9704D">
        <w:rPr>
          <w:rFonts w:ascii="Calibri" w:hAnsi="Calibri" w:cs="Calibri"/>
        </w:rPr>
        <w:t>Клетнянского</w:t>
      </w:r>
      <w:proofErr w:type="spellEnd"/>
      <w:r w:rsidR="00C9704D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на очередной финансовый год и плановый период следующим образом: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процессе формирования предельных бюджетов главных распорядителей бюджетных средств используется рейтинг главных распорядителей бюджетных средств при принятии решений о необходимости финансового обеспечения дополнительных программ (мероприятий);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определении приоритетов расходов на очередной финансовый год и плановый период приоритет отдается главным распорядителям с более высоким рейтингом.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04D" w:rsidRDefault="00C97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</w:t>
      </w:r>
      <w:r w:rsidR="00F92FB4">
        <w:rPr>
          <w:rFonts w:ascii="Calibri" w:hAnsi="Calibri" w:cs="Calibri"/>
        </w:rPr>
        <w:t>ачальник</w:t>
      </w:r>
      <w:r>
        <w:rPr>
          <w:rFonts w:ascii="Calibri" w:hAnsi="Calibri" w:cs="Calibri"/>
        </w:rPr>
        <w:t>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финансового управления</w:t>
      </w:r>
    </w:p>
    <w:p w:rsidR="00F92FB4" w:rsidRDefault="00C97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И.В.Курашина</w:t>
      </w:r>
      <w:proofErr w:type="spellEnd"/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управления</w:t>
      </w:r>
    </w:p>
    <w:p w:rsidR="00F92FB4" w:rsidRDefault="00C97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В.Н.Кортелева</w:t>
      </w:r>
      <w:proofErr w:type="spellEnd"/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2FB4" w:rsidRDefault="00D6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F92FB4" w:rsidRDefault="00C97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Главы </w:t>
      </w:r>
      <w:r w:rsidR="00D63572">
        <w:rPr>
          <w:rFonts w:ascii="Calibri" w:hAnsi="Calibri" w:cs="Calibri"/>
        </w:rPr>
        <w:t xml:space="preserve"> администрации</w:t>
      </w:r>
    </w:p>
    <w:p w:rsidR="00C9704D" w:rsidRDefault="00C97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 </w:t>
      </w:r>
    </w:p>
    <w:p w:rsidR="00F92FB4" w:rsidRDefault="00D6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И.А.Желудова</w:t>
      </w:r>
      <w:proofErr w:type="spellEnd"/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FD1" w:rsidRDefault="00DC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FD1" w:rsidRDefault="00DC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FD1" w:rsidRDefault="00DC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572" w:rsidRDefault="00D6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Утверждена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</w:t>
      </w:r>
    </w:p>
    <w:p w:rsidR="00F92FB4" w:rsidRDefault="00C97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</w:t>
      </w:r>
      <w:r w:rsidR="00F92FB4">
        <w:rPr>
          <w:rFonts w:ascii="Calibri" w:hAnsi="Calibri" w:cs="Calibri"/>
        </w:rPr>
        <w:t>дминистрации</w:t>
      </w:r>
    </w:p>
    <w:p w:rsidR="00C9704D" w:rsidRDefault="00C97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07C7">
        <w:rPr>
          <w:rFonts w:ascii="Calibri" w:hAnsi="Calibri" w:cs="Calibri"/>
        </w:rPr>
        <w:t xml:space="preserve">от </w:t>
      </w:r>
      <w:r w:rsidR="00A363B9">
        <w:rPr>
          <w:rFonts w:ascii="Calibri" w:hAnsi="Calibri" w:cs="Calibri"/>
        </w:rPr>
        <w:t>19.09.2012г.</w:t>
      </w:r>
      <w:r w:rsidRPr="000207C7">
        <w:rPr>
          <w:rFonts w:ascii="Calibri" w:hAnsi="Calibri" w:cs="Calibri"/>
        </w:rPr>
        <w:t xml:space="preserve"> N</w:t>
      </w:r>
      <w:r w:rsidR="00A363B9">
        <w:rPr>
          <w:rFonts w:ascii="Calibri" w:hAnsi="Calibri" w:cs="Calibri"/>
        </w:rPr>
        <w:t>644</w:t>
      </w:r>
      <w:r w:rsidR="007E0CA8">
        <w:rPr>
          <w:rFonts w:ascii="Calibri" w:hAnsi="Calibri" w:cs="Calibri"/>
        </w:rPr>
        <w:t>,</w:t>
      </w:r>
    </w:p>
    <w:p w:rsidR="007E0CA8" w:rsidRDefault="007E0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78"/>
      <w:bookmarkEnd w:id="4"/>
      <w:r>
        <w:rPr>
          <w:rFonts w:ascii="Calibri" w:hAnsi="Calibri" w:cs="Calibri"/>
          <w:b/>
          <w:bCs/>
        </w:rPr>
        <w:t>МЕТОДИКА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балльной оценки качества финансового менеджмента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главных распорядителей средств бюджета</w:t>
      </w:r>
    </w:p>
    <w:p w:rsidR="00F92FB4" w:rsidRDefault="00C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spellStart"/>
      <w:r w:rsidRPr="00C9704D">
        <w:rPr>
          <w:rFonts w:ascii="Calibri" w:hAnsi="Calibri" w:cs="Calibri"/>
          <w:b/>
        </w:rPr>
        <w:t>Клетнянского</w:t>
      </w:r>
      <w:proofErr w:type="spellEnd"/>
      <w:r w:rsidRPr="00C9704D">
        <w:rPr>
          <w:rFonts w:ascii="Calibri" w:hAnsi="Calibri" w:cs="Calibri"/>
          <w:b/>
        </w:rPr>
        <w:t xml:space="preserve"> района</w:t>
      </w:r>
    </w:p>
    <w:p w:rsidR="00C9704D" w:rsidRPr="00C9704D" w:rsidRDefault="00C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1. Общие положения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Методика балльной оценки качества финансового менеджмента главных распорядителей средств бюджета </w:t>
      </w:r>
      <w:proofErr w:type="spellStart"/>
      <w:r w:rsidR="00C9704D">
        <w:rPr>
          <w:rFonts w:ascii="Calibri" w:hAnsi="Calibri" w:cs="Calibri"/>
        </w:rPr>
        <w:t>Клетнянского</w:t>
      </w:r>
      <w:proofErr w:type="spellEnd"/>
      <w:r w:rsidR="00C9704D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средств бюджета </w:t>
      </w:r>
      <w:proofErr w:type="spellStart"/>
      <w:r w:rsidR="00C9704D">
        <w:rPr>
          <w:rFonts w:ascii="Calibri" w:hAnsi="Calibri" w:cs="Calibri"/>
        </w:rPr>
        <w:t>Клетнянского</w:t>
      </w:r>
      <w:proofErr w:type="spellEnd"/>
      <w:r w:rsidR="00C9704D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и формирование рейтинга ГРБС по качеству финансового менеджмента.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2. Показатели качества финансового менеджмента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Оценка качества финансового менеджмента производится по следующим направлениям: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механизмов планирования расходов бюджета;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результатов исполнения бюджета в части расходов;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управления обязательствами в процессе исполнения бюджета;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состояния учета и отчетности;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организации контроля;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исполнения судебных актов.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2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показателей качества финансового менеджмента ГРБС приведен в приложении 1 к Методике.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w:anchor="Par60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исходных данных для проведения оценки качества финансового менеджмента ГРБС приведен в приложении 2 к Методике.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и единицы измерения (</w:t>
      </w:r>
      <w:hyperlink w:anchor="Par617" w:history="1">
        <w:r>
          <w:rPr>
            <w:rFonts w:ascii="Calibri" w:hAnsi="Calibri" w:cs="Calibri"/>
            <w:color w:val="0000FF"/>
          </w:rPr>
          <w:t>графы 2</w:t>
        </w:r>
      </w:hyperlink>
      <w:r>
        <w:rPr>
          <w:rFonts w:ascii="Calibri" w:hAnsi="Calibri" w:cs="Calibri"/>
        </w:rPr>
        <w:t xml:space="preserve">, </w:t>
      </w:r>
      <w:hyperlink w:anchor="Par61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таблицы) определяются исходя из перечня показателей, приведенных в приложении 2.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Источники информации, содержащие значения исходных данных, указаны в </w:t>
      </w:r>
      <w:hyperlink w:anchor="Par617" w:history="1">
        <w:r>
          <w:rPr>
            <w:rFonts w:ascii="Calibri" w:hAnsi="Calibri" w:cs="Calibri"/>
            <w:color w:val="0000FF"/>
          </w:rPr>
          <w:t>графе 4</w:t>
        </w:r>
      </w:hyperlink>
      <w:r>
        <w:rPr>
          <w:rFonts w:ascii="Calibri" w:hAnsi="Calibri" w:cs="Calibri"/>
        </w:rPr>
        <w:t xml:space="preserve"> таблицы.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в </w:t>
      </w:r>
      <w:hyperlink w:anchor="Par617" w:history="1">
        <w:r>
          <w:rPr>
            <w:rFonts w:ascii="Calibri" w:hAnsi="Calibri" w:cs="Calibri"/>
            <w:color w:val="0000FF"/>
          </w:rPr>
          <w:t>графу 5</w:t>
        </w:r>
      </w:hyperlink>
      <w:r>
        <w:rPr>
          <w:rFonts w:ascii="Calibri" w:hAnsi="Calibri" w:cs="Calibri"/>
        </w:rPr>
        <w:t xml:space="preserve"> таблицы указанного перечня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случае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Расчет оценочных показателей производится на основании данных, согласованных или скорректированных по результатам проверки работником финансового управления, ответственным за проведение мониторинга.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3. Оценка качества финансового менеджмента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главных распорядителей средств бюджета</w:t>
      </w:r>
    </w:p>
    <w:p w:rsidR="00F92FB4" w:rsidRDefault="00C9704D" w:rsidP="00E03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Оценка качества финансового менеджмента рассчитывается на основании балльной оценки по каждому из </w:t>
      </w:r>
      <w:hyperlink w:anchor="Par215" w:history="1">
        <w:r>
          <w:rPr>
            <w:rFonts w:ascii="Calibri" w:hAnsi="Calibri" w:cs="Calibri"/>
            <w:color w:val="0000FF"/>
          </w:rPr>
          <w:t>показателей</w:t>
        </w:r>
      </w:hyperlink>
      <w:r>
        <w:rPr>
          <w:rFonts w:ascii="Calibri" w:hAnsi="Calibri" w:cs="Calibri"/>
        </w:rPr>
        <w:t>, указанных в приложении N 1 к Методике.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85 баллам.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Балльная оценка по каждому из показателей рассчитывается в следующем порядке: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формулу, приведенную в </w:t>
      </w:r>
      <w:hyperlink w:anchor="Par227" w:history="1">
        <w:r>
          <w:rPr>
            <w:rFonts w:ascii="Calibri" w:hAnsi="Calibri" w:cs="Calibri"/>
            <w:color w:val="0000FF"/>
          </w:rPr>
          <w:t>графе 2</w:t>
        </w:r>
      </w:hyperlink>
      <w:r>
        <w:rPr>
          <w:rFonts w:ascii="Calibri" w:hAnsi="Calibri" w:cs="Calibri"/>
        </w:rPr>
        <w:t xml:space="preserve"> таблицы приложения 1 к Методике, подставить требуемые исходные данные и произвести необходимые вычисления;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определить, какому из диапазонов, приведенных в </w:t>
      </w:r>
      <w:hyperlink w:anchor="Par227" w:history="1">
        <w:r>
          <w:rPr>
            <w:rFonts w:ascii="Calibri" w:hAnsi="Calibri" w:cs="Calibri"/>
            <w:color w:val="0000FF"/>
          </w:rPr>
          <w:t>графе 4</w:t>
        </w:r>
      </w:hyperlink>
      <w:r>
        <w:rPr>
          <w:rFonts w:ascii="Calibri" w:hAnsi="Calibri" w:cs="Calibri"/>
        </w:rPr>
        <w:t xml:space="preserve"> таблицы приложения 1 к Методике, принадлежит полученный результат вычислений;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зафиксировать балл, соответствующий выбранному диапазону, на основании </w:t>
      </w:r>
      <w:hyperlink w:anchor="Par227" w:history="1">
        <w:r>
          <w:rPr>
            <w:rFonts w:ascii="Calibri" w:hAnsi="Calibri" w:cs="Calibri"/>
            <w:color w:val="0000FF"/>
          </w:rPr>
          <w:t>графы 5</w:t>
        </w:r>
      </w:hyperlink>
      <w:r>
        <w:rPr>
          <w:rFonts w:ascii="Calibri" w:hAnsi="Calibri" w:cs="Calibri"/>
        </w:rPr>
        <w:t xml:space="preserve"> таблицы приложения 1 к Методике.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ГРБС, к которому неприменим какой-либо показатель, получает по соответствующему критерию нулевую оценку.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3.6. Расчет суммарной оценки качества финансового менеджмента (КФМ) каждого ГРБС осуществляется по следующей формуле: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КФМ = SUM </w:t>
      </w:r>
      <w:proofErr w:type="spellStart"/>
      <w:r>
        <w:rPr>
          <w:rFonts w:ascii="Calibri" w:hAnsi="Calibri" w:cs="Calibri"/>
        </w:rPr>
        <w:t>Bi</w:t>
      </w:r>
      <w:proofErr w:type="spellEnd"/>
      <w:r>
        <w:rPr>
          <w:rFonts w:ascii="Calibri" w:hAnsi="Calibri" w:cs="Calibri"/>
        </w:rPr>
        <w:t>, где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Bi</w:t>
      </w:r>
      <w:proofErr w:type="spellEnd"/>
      <w:r>
        <w:rPr>
          <w:rFonts w:ascii="Calibri" w:hAnsi="Calibri" w:cs="Calibri"/>
        </w:rPr>
        <w:t xml:space="preserve"> - итоговое значение оценки по направлению;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номер направления оценки.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2"/>
      <w:bookmarkEnd w:id="9"/>
      <w:r>
        <w:rPr>
          <w:rFonts w:ascii="Calibri" w:hAnsi="Calibri" w:cs="Calibri"/>
        </w:rPr>
        <w:t>3.7. Итоговое значение оценки по направлению (</w:t>
      </w:r>
      <w:proofErr w:type="spellStart"/>
      <w:r>
        <w:rPr>
          <w:rFonts w:ascii="Calibri" w:hAnsi="Calibri" w:cs="Calibri"/>
        </w:rPr>
        <w:t>Bi</w:t>
      </w:r>
      <w:proofErr w:type="spellEnd"/>
      <w:r>
        <w:rPr>
          <w:rFonts w:ascii="Calibri" w:hAnsi="Calibri" w:cs="Calibri"/>
        </w:rPr>
        <w:t>) рассчитывается по следующей формуле: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Bi</w:t>
      </w:r>
      <w:proofErr w:type="spellEnd"/>
      <w:r>
        <w:rPr>
          <w:rFonts w:ascii="Calibri" w:hAnsi="Calibri" w:cs="Calibri"/>
        </w:rPr>
        <w:t xml:space="preserve"> = SUM </w:t>
      </w:r>
      <w:proofErr w:type="spellStart"/>
      <w:r>
        <w:rPr>
          <w:rFonts w:ascii="Calibri" w:hAnsi="Calibri" w:cs="Calibri"/>
        </w:rPr>
        <w:t>Kj</w:t>
      </w:r>
      <w:proofErr w:type="spellEnd"/>
      <w:r>
        <w:rPr>
          <w:rFonts w:ascii="Calibri" w:hAnsi="Calibri" w:cs="Calibri"/>
        </w:rPr>
        <w:t>, где: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Kj</w:t>
      </w:r>
      <w:proofErr w:type="spellEnd"/>
      <w:r>
        <w:rPr>
          <w:rFonts w:ascii="Calibri" w:hAnsi="Calibri" w:cs="Calibri"/>
        </w:rPr>
        <w:t xml:space="preserve"> - значение оценки показателя по i-</w:t>
      </w:r>
      <w:proofErr w:type="spellStart"/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</w:rPr>
        <w:t xml:space="preserve"> направлению;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номер показателя оценки в рамках направления оценки.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29"/>
      <w:bookmarkEnd w:id="10"/>
      <w:r>
        <w:rPr>
          <w:rFonts w:ascii="Calibri" w:hAnsi="Calibri" w:cs="Calibri"/>
        </w:rPr>
        <w:t>4. Анализ качества финансового менеджмента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формирование рейтинга ГРБС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Анализ качества финансового менеджмента производится по следующим направлениям: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уровню оценок, полученных ГРБС по каждому из показателей;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суммарной оценке, полученной каждым ГРБС по применимым к ним показателям;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средней оценке уровня финансового менеджмента ГРБС.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анализе качества финансового менеджмента по уровню оценок, полученных ГРБС по каждому из показателей: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производится расчет среднего значения оценки, полученной всеми ГРБС по каждому из показателей;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определяются ГРБС, имеющие по оцениваемому показателю неудовлетворительные результаты.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Расчет среднего значения оценки по каждому из показателей (</w:t>
      </w:r>
      <w:proofErr w:type="spellStart"/>
      <w:r>
        <w:rPr>
          <w:rFonts w:ascii="Calibri" w:hAnsi="Calibri" w:cs="Calibri"/>
        </w:rPr>
        <w:t>SPj</w:t>
      </w:r>
      <w:proofErr w:type="spellEnd"/>
      <w:r>
        <w:rPr>
          <w:rFonts w:ascii="Calibri" w:hAnsi="Calibri" w:cs="Calibri"/>
        </w:rPr>
        <w:t>) производится по следующей формуле: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pStyle w:val="ConsPlusNonformat"/>
      </w:pPr>
      <w:r>
        <w:t xml:space="preserve">         SUM </w:t>
      </w:r>
      <w:proofErr w:type="spellStart"/>
      <w:r>
        <w:t>Kjn</w:t>
      </w:r>
      <w:proofErr w:type="spellEnd"/>
    </w:p>
    <w:p w:rsidR="00F92FB4" w:rsidRDefault="00F92FB4">
      <w:pPr>
        <w:pStyle w:val="ConsPlusNonformat"/>
      </w:pPr>
      <w:r>
        <w:t xml:space="preserve">   </w:t>
      </w:r>
      <w:proofErr w:type="spellStart"/>
      <w:r>
        <w:t>SPj</w:t>
      </w:r>
      <w:proofErr w:type="spellEnd"/>
      <w:r>
        <w:t xml:space="preserve"> = -------- , где</w:t>
      </w:r>
    </w:p>
    <w:p w:rsidR="00F92FB4" w:rsidRDefault="00F92FB4">
      <w:pPr>
        <w:pStyle w:val="ConsPlusNonformat"/>
      </w:pPr>
      <w:r>
        <w:t xml:space="preserve">            n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Kj</w:t>
      </w:r>
      <w:proofErr w:type="spellEnd"/>
      <w:r>
        <w:rPr>
          <w:rFonts w:ascii="Calibri" w:hAnsi="Calibri" w:cs="Calibri"/>
        </w:rPr>
        <w:t xml:space="preserve"> - значение оценки показателя по n-</w:t>
      </w:r>
      <w:proofErr w:type="spellStart"/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</w:rPr>
        <w:t xml:space="preserve"> ГРБС;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номер показателя;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общее количество ГРБС, к которым применим данный показатель.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средних показателей значений по группам показателей не производится.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ГРБС имеет по оцениваемому показателю неудовлетворительные результаты в одном из следующих случаев: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если среднее значение оценки всех ГРБС (</w:t>
      </w:r>
      <w:proofErr w:type="spellStart"/>
      <w:r>
        <w:rPr>
          <w:rFonts w:ascii="Calibri" w:hAnsi="Calibri" w:cs="Calibri"/>
        </w:rPr>
        <w:t>SPj</w:t>
      </w:r>
      <w:proofErr w:type="spellEnd"/>
      <w:r>
        <w:rPr>
          <w:rFonts w:ascii="Calibri" w:hAnsi="Calibri" w:cs="Calibri"/>
        </w:rPr>
        <w:t>) больше 3 баллов, при этом индивидуальная оценка ГРБС по показателю ниже среднего значения оценки всех ГРБС (</w:t>
      </w:r>
      <w:proofErr w:type="spellStart"/>
      <w:r>
        <w:rPr>
          <w:rFonts w:ascii="Calibri" w:hAnsi="Calibri" w:cs="Calibri"/>
        </w:rPr>
        <w:t>SPj</w:t>
      </w:r>
      <w:proofErr w:type="spellEnd"/>
      <w:r>
        <w:rPr>
          <w:rFonts w:ascii="Calibri" w:hAnsi="Calibri" w:cs="Calibri"/>
        </w:rPr>
        <w:t xml:space="preserve">) по показателю и (или) </w:t>
      </w:r>
      <w:r>
        <w:rPr>
          <w:rFonts w:ascii="Calibri" w:hAnsi="Calibri" w:cs="Calibri"/>
        </w:rPr>
        <w:lastRenderedPageBreak/>
        <w:t>ниже 3 баллов;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если среднее значение оценки всех ГРБС (</w:t>
      </w:r>
      <w:proofErr w:type="spellStart"/>
      <w:r>
        <w:rPr>
          <w:rFonts w:ascii="Calibri" w:hAnsi="Calibri" w:cs="Calibri"/>
        </w:rPr>
        <w:t>SPj</w:t>
      </w:r>
      <w:proofErr w:type="spellEnd"/>
      <w:r>
        <w:rPr>
          <w:rFonts w:ascii="Calibri" w:hAnsi="Calibri" w:cs="Calibri"/>
        </w:rPr>
        <w:t>) меньше 3 баллов и индивидуальная оценка ГРБС по показателю ниже 3 баллов.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hyperlink w:anchor="Par842" w:history="1">
        <w:r>
          <w:rPr>
            <w:rFonts w:ascii="Calibri" w:hAnsi="Calibri" w:cs="Calibri"/>
            <w:color w:val="0000FF"/>
          </w:rPr>
          <w:t>Результаты</w:t>
        </w:r>
      </w:hyperlink>
      <w:r>
        <w:rPr>
          <w:rFonts w:ascii="Calibri" w:hAnsi="Calibri" w:cs="Calibri"/>
        </w:rPr>
        <w:t xml:space="preserve"> анализа качества финансового менеджмента по уровню оценок, полученных ГРБС по каждому из показателей, представляются по форме, приведенной в приложении 3 к Методике: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w:anchor="Par851" w:history="1">
        <w:r>
          <w:rPr>
            <w:rFonts w:ascii="Calibri" w:hAnsi="Calibri" w:cs="Calibri"/>
            <w:color w:val="0000FF"/>
          </w:rPr>
          <w:t>графы 1</w:t>
        </w:r>
      </w:hyperlink>
      <w:r>
        <w:rPr>
          <w:rFonts w:ascii="Calibri" w:hAnsi="Calibri" w:cs="Calibri"/>
        </w:rPr>
        <w:t xml:space="preserve">, </w:t>
      </w:r>
      <w:hyperlink w:anchor="Par85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таблицы приложения 3 заносится номер показателя по порядку и его наименование (содержание </w:t>
      </w:r>
      <w:hyperlink w:anchor="Par851" w:history="1">
        <w:r>
          <w:rPr>
            <w:rFonts w:ascii="Calibri" w:hAnsi="Calibri" w:cs="Calibri"/>
            <w:color w:val="0000FF"/>
          </w:rPr>
          <w:t>граф 1</w:t>
        </w:r>
      </w:hyperlink>
      <w:r>
        <w:rPr>
          <w:rFonts w:ascii="Calibri" w:hAnsi="Calibri" w:cs="Calibri"/>
        </w:rPr>
        <w:t xml:space="preserve">, </w:t>
      </w:r>
      <w:hyperlink w:anchor="Par85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таблицы приложения 3 к Методике должно соответствовать содержанию графы 1 приложения 1 к Методике);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w:anchor="Par851" w:history="1">
        <w:r>
          <w:rPr>
            <w:rFonts w:ascii="Calibri" w:hAnsi="Calibri" w:cs="Calibri"/>
            <w:color w:val="0000FF"/>
          </w:rPr>
          <w:t>графу 3</w:t>
        </w:r>
      </w:hyperlink>
      <w:r>
        <w:rPr>
          <w:rFonts w:ascii="Calibri" w:hAnsi="Calibri" w:cs="Calibri"/>
        </w:rPr>
        <w:t xml:space="preserve"> таблицы приложения 3 заносится полученное расчетным путем среднее значение по показателю оценки;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w:anchor="Par851" w:history="1">
        <w:r>
          <w:rPr>
            <w:rFonts w:ascii="Calibri" w:hAnsi="Calibri" w:cs="Calibri"/>
            <w:color w:val="0000FF"/>
          </w:rPr>
          <w:t>графу 4</w:t>
        </w:r>
      </w:hyperlink>
      <w:r>
        <w:rPr>
          <w:rFonts w:ascii="Calibri" w:hAnsi="Calibri" w:cs="Calibri"/>
        </w:rPr>
        <w:t xml:space="preserve"> таблицы приложения 3 заносятся наименования ГРБС, получивших неудовлетворительную оценку в соответствии с пунктом 4.5 данного раздела Методики;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w:anchor="Par851" w:history="1">
        <w:r>
          <w:rPr>
            <w:rFonts w:ascii="Calibri" w:hAnsi="Calibri" w:cs="Calibri"/>
            <w:color w:val="0000FF"/>
          </w:rPr>
          <w:t>графу 5</w:t>
        </w:r>
      </w:hyperlink>
      <w:r>
        <w:rPr>
          <w:rFonts w:ascii="Calibri" w:hAnsi="Calibri" w:cs="Calibri"/>
        </w:rPr>
        <w:t xml:space="preserve"> таблицы приложения 3 заносятся наименования ГРБС, получивших самую высокую оценку по показателю;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w:anchor="Par851" w:history="1">
        <w:r>
          <w:rPr>
            <w:rFonts w:ascii="Calibri" w:hAnsi="Calibri" w:cs="Calibri"/>
            <w:color w:val="0000FF"/>
          </w:rPr>
          <w:t>графу 6</w:t>
        </w:r>
      </w:hyperlink>
      <w:r>
        <w:rPr>
          <w:rFonts w:ascii="Calibri" w:hAnsi="Calibri" w:cs="Calibri"/>
        </w:rPr>
        <w:t xml:space="preserve"> таблицы приложения 3 заносятся наименования ГРБС, к которым данный показатель оказался неприменим.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суммарной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приведенным в </w:t>
      </w:r>
      <w:hyperlink w:anchor="Par116" w:history="1">
        <w:r>
          <w:rPr>
            <w:rFonts w:ascii="Calibri" w:hAnsi="Calibri" w:cs="Calibri"/>
            <w:color w:val="0000FF"/>
          </w:rPr>
          <w:t>пунктах</w:t>
        </w:r>
        <w:r w:rsidR="00671A19">
          <w:rPr>
            <w:rFonts w:ascii="Calibri" w:hAnsi="Calibri" w:cs="Calibri"/>
            <w:color w:val="0000FF"/>
          </w:rPr>
          <w:t xml:space="preserve"> </w:t>
        </w:r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 - </w:t>
      </w:r>
      <w:hyperlink w:anchor="Par122" w:history="1">
        <w:r>
          <w:rPr>
            <w:rFonts w:ascii="Calibri" w:hAnsi="Calibri" w:cs="Calibri"/>
            <w:color w:val="0000FF"/>
          </w:rPr>
          <w:t>3.7 раздела 3</w:t>
        </w:r>
      </w:hyperlink>
      <w:r>
        <w:rPr>
          <w:rFonts w:ascii="Calibri" w:hAnsi="Calibri" w:cs="Calibri"/>
        </w:rPr>
        <w:t xml:space="preserve"> Методики, путем подстановки в них значения 5 баллов для применимых к ГРБС показателей (вместо фактически полученных оценок) и значения </w:t>
      </w:r>
      <w:r w:rsidR="00671A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 баллов для неприменимых к ГРБС показателей.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pStyle w:val="ConsPlusNonformat"/>
      </w:pPr>
      <w:r>
        <w:t xml:space="preserve">        КФМ</w:t>
      </w:r>
    </w:p>
    <w:p w:rsidR="00F92FB4" w:rsidRDefault="00F92FB4">
      <w:pPr>
        <w:pStyle w:val="ConsPlusNonformat"/>
      </w:pPr>
      <w:r>
        <w:t xml:space="preserve">   Q = ------, где:</w:t>
      </w:r>
    </w:p>
    <w:p w:rsidR="00F92FB4" w:rsidRDefault="00F92FB4">
      <w:pPr>
        <w:pStyle w:val="ConsPlusNonformat"/>
      </w:pPr>
      <w:r>
        <w:t xml:space="preserve">        MAX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КФМ - суммарная оценка качества финансового менеджмента ГРБС;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По суммарной оценке, полученной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Рейтинговая оценка каждого ГРБС (R) за качество финансового менеджмента рассчитывается по следующей формуле: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= Q x 5, где: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уровень качества финансового менеджмента ГРБС.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рейтинговая оценка, которая может быть получена ГРБС за качество финансового менеджмента, равна 5 баллам.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Сводный </w:t>
      </w:r>
      <w:hyperlink w:anchor="Par966" w:history="1">
        <w:r>
          <w:rPr>
            <w:rFonts w:ascii="Calibri" w:hAnsi="Calibri" w:cs="Calibri"/>
            <w:color w:val="0000FF"/>
          </w:rPr>
          <w:t>рейтинг</w:t>
        </w:r>
      </w:hyperlink>
      <w:r>
        <w:rPr>
          <w:rFonts w:ascii="Calibri" w:hAnsi="Calibri" w:cs="Calibri"/>
        </w:rPr>
        <w:t>, ранжированный по убыванию оценок качества финансового менеджмента ГРБС, составляется по форме согласно приложению 4 к Методике.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среднего уровня качества финансового менеджмента ГРБС (MR) рассчитывается по следующей формуле: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pStyle w:val="ConsPlusNonformat"/>
      </w:pPr>
      <w:r>
        <w:t xml:space="preserve">         SUM R</w:t>
      </w:r>
    </w:p>
    <w:p w:rsidR="00F92FB4" w:rsidRDefault="00F92FB4">
      <w:pPr>
        <w:pStyle w:val="ConsPlusNonformat"/>
      </w:pPr>
      <w:r>
        <w:t xml:space="preserve">    MR = -----, где:</w:t>
      </w:r>
    </w:p>
    <w:p w:rsidR="00F92FB4" w:rsidRDefault="00F92FB4">
      <w:pPr>
        <w:pStyle w:val="ConsPlusNonformat"/>
      </w:pPr>
      <w:r>
        <w:t xml:space="preserve">           n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SUM R - сумма рейтинговых оценок ГРБС, принявших участие в оценке качества финансового менеджмента;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ГРБС, принявших участие в оценке качества финансового менеджмента.</w:t>
      </w:r>
    </w:p>
    <w:p w:rsidR="00F92FB4" w:rsidRDefault="00F92FB4" w:rsidP="00B93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целях проведения анализа в таблицу со сводным рейтингом качества финансового менеджмента ГРБС также заносится информация о суммарной оценке качества финансового менеджмента ГРБС (</w:t>
      </w:r>
      <w:hyperlink w:anchor="Par978" w:history="1">
        <w:r>
          <w:rPr>
            <w:rFonts w:ascii="Calibri" w:hAnsi="Calibri" w:cs="Calibri"/>
            <w:color w:val="0000FF"/>
          </w:rPr>
          <w:t>графа 4</w:t>
        </w:r>
      </w:hyperlink>
      <w:r>
        <w:rPr>
          <w:rFonts w:ascii="Calibri" w:hAnsi="Calibri" w:cs="Calibri"/>
        </w:rPr>
        <w:t xml:space="preserve"> таблицы приложения 4 к Методике) и максимально возможная оценка, которую может получить ГРБС за качество финансового менеджмента исходя из применимости показателей (</w:t>
      </w:r>
      <w:hyperlink w:anchor="Par978" w:history="1">
        <w:r>
          <w:rPr>
            <w:rFonts w:ascii="Calibri" w:hAnsi="Calibri" w:cs="Calibri"/>
            <w:color w:val="0000FF"/>
          </w:rPr>
          <w:t>графа 5</w:t>
        </w:r>
      </w:hyperlink>
      <w:r>
        <w:rPr>
          <w:rFonts w:ascii="Calibri" w:hAnsi="Calibri" w:cs="Calibri"/>
        </w:rPr>
        <w:t xml:space="preserve"> таблицы приложения 4 к Методике).</w:t>
      </w:r>
    </w:p>
    <w:p w:rsidR="005D1740" w:rsidRPr="00B93D62" w:rsidRDefault="005D1740" w:rsidP="005D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B93D62">
        <w:rPr>
          <w:rFonts w:ascii="Calibri" w:hAnsi="Calibri" w:cs="Calibri"/>
          <w:sz w:val="20"/>
          <w:szCs w:val="20"/>
        </w:rPr>
        <w:t>Заместитель начальника</w:t>
      </w:r>
    </w:p>
    <w:p w:rsidR="005D1740" w:rsidRPr="00B93D62" w:rsidRDefault="005D1740" w:rsidP="005D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B93D62">
        <w:rPr>
          <w:rFonts w:ascii="Calibri" w:hAnsi="Calibri" w:cs="Calibri"/>
          <w:sz w:val="20"/>
          <w:szCs w:val="20"/>
        </w:rPr>
        <w:t xml:space="preserve"> финансового управления</w:t>
      </w:r>
    </w:p>
    <w:p w:rsidR="005D1740" w:rsidRPr="00B93D62" w:rsidRDefault="005D1740" w:rsidP="005D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proofErr w:type="spellStart"/>
      <w:r w:rsidRPr="00B93D62">
        <w:rPr>
          <w:rFonts w:ascii="Calibri" w:hAnsi="Calibri" w:cs="Calibri"/>
          <w:sz w:val="20"/>
          <w:szCs w:val="20"/>
        </w:rPr>
        <w:t>И.В.Курашина</w:t>
      </w:r>
      <w:proofErr w:type="spellEnd"/>
    </w:p>
    <w:p w:rsidR="005D1740" w:rsidRPr="00B93D62" w:rsidRDefault="005D1740" w:rsidP="005D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5D1740" w:rsidRPr="00B93D62" w:rsidRDefault="005D1740" w:rsidP="005D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B93D62">
        <w:rPr>
          <w:rFonts w:ascii="Calibri" w:hAnsi="Calibri" w:cs="Calibri"/>
          <w:sz w:val="20"/>
          <w:szCs w:val="20"/>
        </w:rPr>
        <w:t>Начальник</w:t>
      </w:r>
    </w:p>
    <w:p w:rsidR="005D1740" w:rsidRPr="00B93D62" w:rsidRDefault="005D1740" w:rsidP="005D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B93D62">
        <w:rPr>
          <w:rFonts w:ascii="Calibri" w:hAnsi="Calibri" w:cs="Calibri"/>
          <w:sz w:val="20"/>
          <w:szCs w:val="20"/>
        </w:rPr>
        <w:t>финансового управления</w:t>
      </w:r>
    </w:p>
    <w:p w:rsidR="005D1740" w:rsidRPr="00B93D62" w:rsidRDefault="005D1740" w:rsidP="005D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proofErr w:type="spellStart"/>
      <w:r w:rsidRPr="00B93D62">
        <w:rPr>
          <w:rFonts w:ascii="Calibri" w:hAnsi="Calibri" w:cs="Calibri"/>
          <w:sz w:val="20"/>
          <w:szCs w:val="20"/>
        </w:rPr>
        <w:t>В.Н.Кортелева</w:t>
      </w:r>
      <w:proofErr w:type="spellEnd"/>
    </w:p>
    <w:p w:rsidR="005D1740" w:rsidRPr="00B93D62" w:rsidRDefault="005D1740" w:rsidP="005D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5D1740" w:rsidRPr="00B93D62" w:rsidRDefault="00D85BB6" w:rsidP="005D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Заместитель</w:t>
      </w:r>
    </w:p>
    <w:p w:rsidR="005D1740" w:rsidRPr="00B93D62" w:rsidRDefault="00D85BB6" w:rsidP="005D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Главы  администрации</w:t>
      </w:r>
    </w:p>
    <w:p w:rsidR="005D1740" w:rsidRPr="00B93D62" w:rsidRDefault="005D1740" w:rsidP="005D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proofErr w:type="spellStart"/>
      <w:r w:rsidRPr="00B93D62">
        <w:rPr>
          <w:rFonts w:ascii="Calibri" w:hAnsi="Calibri" w:cs="Calibri"/>
          <w:sz w:val="20"/>
          <w:szCs w:val="20"/>
        </w:rPr>
        <w:t>Клетнянского</w:t>
      </w:r>
      <w:proofErr w:type="spellEnd"/>
      <w:r w:rsidRPr="00B93D62">
        <w:rPr>
          <w:rFonts w:ascii="Calibri" w:hAnsi="Calibri" w:cs="Calibri"/>
          <w:sz w:val="20"/>
          <w:szCs w:val="20"/>
        </w:rPr>
        <w:t xml:space="preserve"> района </w:t>
      </w:r>
    </w:p>
    <w:p w:rsidR="005D1740" w:rsidRPr="00632DEB" w:rsidRDefault="00D85BB6" w:rsidP="0063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  <w:sz w:val="20"/>
          <w:szCs w:val="20"/>
        </w:rPr>
        <w:t>И.А.Желудова</w:t>
      </w:r>
      <w:proofErr w:type="spellEnd"/>
    </w:p>
    <w:p w:rsidR="00F92FB4" w:rsidRPr="00632DEB" w:rsidRDefault="00B93D62" w:rsidP="00632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F92FB4" w:rsidRPr="00632DEB" w:rsidSect="00E71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3D6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</w:t>
      </w:r>
      <w:r w:rsidR="00632DEB">
        <w:rPr>
          <w:rFonts w:ascii="Calibri" w:hAnsi="Calibri" w:cs="Calibri"/>
          <w:sz w:val="20"/>
          <w:szCs w:val="20"/>
        </w:rPr>
        <w:t xml:space="preserve">               </w:t>
      </w:r>
    </w:p>
    <w:p w:rsidR="00B93D62" w:rsidRPr="00F953AB" w:rsidRDefault="00B93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53AB">
        <w:rPr>
          <w:rFonts w:ascii="Calibri" w:hAnsi="Calibri" w:cs="Calibri"/>
          <w:sz w:val="18"/>
          <w:szCs w:val="18"/>
        </w:rPr>
        <w:lastRenderedPageBreak/>
        <w:t>Приложение №1</w:t>
      </w:r>
    </w:p>
    <w:p w:rsidR="00F92FB4" w:rsidRPr="00F953AB" w:rsidRDefault="00B93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53AB">
        <w:rPr>
          <w:rFonts w:ascii="Calibri" w:hAnsi="Calibri" w:cs="Calibri"/>
          <w:sz w:val="18"/>
          <w:szCs w:val="18"/>
        </w:rPr>
        <w:t xml:space="preserve"> к методике оценки качества</w:t>
      </w:r>
    </w:p>
    <w:p w:rsidR="00B93D62" w:rsidRPr="00F953AB" w:rsidRDefault="00B93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53AB">
        <w:rPr>
          <w:rFonts w:ascii="Calibri" w:hAnsi="Calibri" w:cs="Calibri"/>
          <w:sz w:val="18"/>
          <w:szCs w:val="18"/>
        </w:rPr>
        <w:t>финансового менеджмента</w:t>
      </w:r>
    </w:p>
    <w:p w:rsidR="00B93D62" w:rsidRPr="00F953AB" w:rsidRDefault="00B93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53AB">
        <w:rPr>
          <w:rFonts w:ascii="Calibri" w:hAnsi="Calibri" w:cs="Calibri"/>
          <w:sz w:val="18"/>
          <w:szCs w:val="18"/>
        </w:rPr>
        <w:t>главных распорядителей</w:t>
      </w:r>
    </w:p>
    <w:p w:rsidR="00B93D62" w:rsidRPr="00F953AB" w:rsidRDefault="00B93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53AB">
        <w:rPr>
          <w:rFonts w:ascii="Calibri" w:hAnsi="Calibri" w:cs="Calibri"/>
          <w:sz w:val="18"/>
          <w:szCs w:val="18"/>
        </w:rPr>
        <w:t xml:space="preserve">средств бюджета </w:t>
      </w:r>
      <w:proofErr w:type="spellStart"/>
      <w:r w:rsidRPr="00F953AB">
        <w:rPr>
          <w:rFonts w:ascii="Calibri" w:hAnsi="Calibri" w:cs="Calibri"/>
          <w:sz w:val="18"/>
          <w:szCs w:val="18"/>
        </w:rPr>
        <w:t>Клетнянского</w:t>
      </w:r>
      <w:proofErr w:type="spellEnd"/>
      <w:r w:rsidRPr="00F953AB">
        <w:rPr>
          <w:rFonts w:ascii="Calibri" w:hAnsi="Calibri" w:cs="Calibri"/>
          <w:sz w:val="18"/>
          <w:szCs w:val="18"/>
        </w:rPr>
        <w:t xml:space="preserve"> района,</w:t>
      </w:r>
    </w:p>
    <w:p w:rsidR="00B93D62" w:rsidRPr="00F953AB" w:rsidRDefault="00B93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53AB">
        <w:rPr>
          <w:rFonts w:ascii="Calibri" w:hAnsi="Calibri" w:cs="Calibri"/>
          <w:sz w:val="18"/>
          <w:szCs w:val="18"/>
        </w:rPr>
        <w:t xml:space="preserve"> утвержденной Постановлением </w:t>
      </w:r>
    </w:p>
    <w:p w:rsidR="00B93D62" w:rsidRPr="00F953AB" w:rsidRDefault="00B93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53AB">
        <w:rPr>
          <w:rFonts w:ascii="Calibri" w:hAnsi="Calibri" w:cs="Calibri"/>
          <w:sz w:val="18"/>
          <w:szCs w:val="18"/>
        </w:rPr>
        <w:t xml:space="preserve">администрации </w:t>
      </w:r>
      <w:proofErr w:type="spellStart"/>
      <w:r w:rsidRPr="00F953AB">
        <w:rPr>
          <w:rFonts w:ascii="Calibri" w:hAnsi="Calibri" w:cs="Calibri"/>
          <w:sz w:val="18"/>
          <w:szCs w:val="18"/>
        </w:rPr>
        <w:t>Клетнянского</w:t>
      </w:r>
      <w:proofErr w:type="spellEnd"/>
      <w:r w:rsidRPr="00F953AB">
        <w:rPr>
          <w:rFonts w:ascii="Calibri" w:hAnsi="Calibri" w:cs="Calibri"/>
          <w:sz w:val="18"/>
          <w:szCs w:val="18"/>
        </w:rPr>
        <w:t xml:space="preserve"> района </w:t>
      </w:r>
    </w:p>
    <w:p w:rsidR="00B93D62" w:rsidRPr="00A363B9" w:rsidRDefault="00B93D62" w:rsidP="00C85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A363B9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</w:t>
      </w:r>
      <w:r w:rsidR="00F953AB" w:rsidRPr="00A363B9">
        <w:rPr>
          <w:rFonts w:ascii="Calibri" w:hAnsi="Calibri" w:cs="Calibri"/>
          <w:sz w:val="18"/>
          <w:szCs w:val="18"/>
        </w:rPr>
        <w:t xml:space="preserve">                               </w:t>
      </w:r>
      <w:r w:rsidRPr="00A363B9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</w:t>
      </w:r>
      <w:r w:rsidR="00A363B9">
        <w:rPr>
          <w:rFonts w:ascii="Calibri" w:hAnsi="Calibri" w:cs="Calibri"/>
          <w:sz w:val="18"/>
          <w:szCs w:val="18"/>
        </w:rPr>
        <w:t xml:space="preserve">                                         </w:t>
      </w:r>
      <w:r w:rsidRPr="00A363B9">
        <w:rPr>
          <w:rFonts w:ascii="Calibri" w:hAnsi="Calibri" w:cs="Calibri"/>
          <w:sz w:val="18"/>
          <w:szCs w:val="18"/>
        </w:rPr>
        <w:t xml:space="preserve">           </w:t>
      </w:r>
      <w:r w:rsidR="00A363B9" w:rsidRPr="00A363B9">
        <w:rPr>
          <w:rFonts w:ascii="Calibri" w:hAnsi="Calibri" w:cs="Calibri"/>
          <w:sz w:val="18"/>
          <w:szCs w:val="18"/>
        </w:rPr>
        <w:t>от 19.09.2012г. N644</w:t>
      </w:r>
    </w:p>
    <w:p w:rsidR="00B93D62" w:rsidRDefault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92FB4" w:rsidRDefault="00F95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15"/>
      <w:bookmarkEnd w:id="11"/>
      <w:r>
        <w:rPr>
          <w:rFonts w:ascii="Calibri" w:hAnsi="Calibri" w:cs="Calibri"/>
          <w:b/>
          <w:bCs/>
        </w:rPr>
        <w:t xml:space="preserve">  </w:t>
      </w:r>
      <w:r w:rsidR="00F92FB4">
        <w:rPr>
          <w:rFonts w:ascii="Calibri" w:hAnsi="Calibri" w:cs="Calibri"/>
          <w:b/>
          <w:bCs/>
        </w:rPr>
        <w:t>Перечень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 финансового менеджмента главных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распорядителей средств бюджета </w:t>
      </w:r>
      <w:proofErr w:type="spellStart"/>
      <w:r w:rsidR="005D1740" w:rsidRPr="005D1740">
        <w:rPr>
          <w:rFonts w:ascii="Calibri" w:hAnsi="Calibri" w:cs="Calibri"/>
          <w:b/>
        </w:rPr>
        <w:t>Клетнянского</w:t>
      </w:r>
      <w:proofErr w:type="spellEnd"/>
      <w:r w:rsidR="005D1740" w:rsidRPr="005D1740">
        <w:rPr>
          <w:rFonts w:ascii="Calibri" w:hAnsi="Calibri" w:cs="Calibri"/>
          <w:b/>
        </w:rPr>
        <w:t xml:space="preserve"> района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4"/>
        <w:gridCol w:w="4860"/>
        <w:gridCol w:w="1404"/>
        <w:gridCol w:w="1512"/>
        <w:gridCol w:w="3132"/>
      </w:tblGrid>
      <w:tr w:rsidR="00F92FB4">
        <w:trPr>
          <w:trHeight w:val="1080"/>
          <w:tblCellSpacing w:w="5" w:type="nil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показателя 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Расчет показателя (Р)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Единица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измерения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Максимальная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суммарная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оценка по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направлению/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оценка по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показателю </w:t>
            </w:r>
          </w:p>
        </w:tc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Комментарий       </w:t>
            </w: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1        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2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2" w:name="Par227"/>
            <w:bookmarkEnd w:id="12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5            </w:t>
            </w:r>
          </w:p>
        </w:tc>
      </w:tr>
      <w:tr w:rsidR="00F92FB4">
        <w:trPr>
          <w:tblCellSpacing w:w="5" w:type="nil"/>
        </w:trPr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Оценка механизмов планирования расходов бюджета        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3" w:name="Par229"/>
            <w:bookmarkEnd w:id="13"/>
            <w:r>
              <w:rPr>
                <w:rFonts w:ascii="Courier New" w:hAnsi="Courier New" w:cs="Courier New"/>
                <w:sz w:val="18"/>
                <w:szCs w:val="18"/>
              </w:rPr>
              <w:t xml:space="preserve">      15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12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30B" w:rsidRPr="00197471" w:rsidRDefault="00F92FB4" w:rsidP="0067530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7471">
              <w:rPr>
                <w:rFonts w:ascii="Courier New" w:hAnsi="Courier New" w:cs="Courier New"/>
                <w:sz w:val="18"/>
                <w:szCs w:val="18"/>
              </w:rPr>
              <w:t xml:space="preserve">Р1 </w:t>
            </w:r>
            <w:r w:rsidR="0067530B" w:rsidRPr="00197471">
              <w:rPr>
                <w:rFonts w:ascii="Courier New" w:hAnsi="Courier New" w:cs="Courier New"/>
                <w:sz w:val="18"/>
                <w:szCs w:val="18"/>
              </w:rPr>
              <w:t xml:space="preserve"> изменение сводной бюджетной росписи расходов и лимитов бюджетных  обязательств </w:t>
            </w:r>
          </w:p>
          <w:p w:rsidR="00F92FB4" w:rsidRPr="00F012FB" w:rsidRDefault="00F92FB4" w:rsidP="006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197471">
              <w:rPr>
                <w:rFonts w:ascii="Courier New" w:hAnsi="Courier New" w:cs="Courier New"/>
                <w:sz w:val="18"/>
                <w:szCs w:val="18"/>
              </w:rPr>
              <w:t xml:space="preserve">ГРБС (далее - </w:t>
            </w:r>
            <w:r w:rsidR="0067530B" w:rsidRPr="00197471">
              <w:rPr>
                <w:rFonts w:ascii="Courier New" w:hAnsi="Courier New" w:cs="Courier New"/>
                <w:sz w:val="18"/>
                <w:szCs w:val="18"/>
              </w:rPr>
              <w:t>СБР</w:t>
            </w:r>
            <w:r w:rsidRPr="00197471">
              <w:rPr>
                <w:rFonts w:ascii="Courier New" w:hAnsi="Courier New" w:cs="Courier New"/>
                <w:sz w:val="18"/>
                <w:szCs w:val="18"/>
              </w:rPr>
              <w:t xml:space="preserve">)    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F012FB" w:rsidRDefault="00F92FB4" w:rsidP="0011769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197471">
              <w:rPr>
                <w:rFonts w:ascii="Courier New" w:hAnsi="Courier New" w:cs="Courier New"/>
                <w:sz w:val="18"/>
                <w:szCs w:val="18"/>
              </w:rPr>
              <w:t xml:space="preserve">Р1 - количество </w:t>
            </w:r>
            <w:r w:rsidR="00D76795" w:rsidRPr="00197471">
              <w:rPr>
                <w:rFonts w:ascii="Courier New" w:hAnsi="Courier New" w:cs="Courier New"/>
                <w:sz w:val="18"/>
                <w:szCs w:val="18"/>
              </w:rPr>
              <w:t>изменений сводной бюджетной росписи расходов и лимитов бюджетных  обязательств ГРБ</w:t>
            </w:r>
            <w:r w:rsidR="00197471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30E1" w:rsidRPr="00197471"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  <w:r w:rsidRPr="0019747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8230E1" w:rsidRPr="00197471">
              <w:rPr>
                <w:rFonts w:ascii="Courier New" w:hAnsi="Courier New" w:cs="Courier New"/>
                <w:sz w:val="18"/>
                <w:szCs w:val="18"/>
              </w:rPr>
              <w:t>отчетном (текущем) финансовом году</w:t>
            </w:r>
            <w:r w:rsidR="0019691E" w:rsidRPr="00197471">
              <w:rPr>
                <w:rFonts w:ascii="Courier New" w:hAnsi="Courier New" w:cs="Courier New"/>
                <w:sz w:val="18"/>
                <w:szCs w:val="18"/>
              </w:rPr>
              <w:t xml:space="preserve"> (качество планирования)</w:t>
            </w:r>
            <w:r w:rsidR="00194CE9" w:rsidRPr="00197471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6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</w:t>
            </w:r>
            <w:r w:rsidR="00F92FB4" w:rsidRPr="005D1740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00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>Целевым ориентиром является</w:t>
            </w:r>
          </w:p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достижение показателя,     </w:t>
            </w:r>
          </w:p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равного 0                  </w:t>
            </w: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Р1 = 0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Р1 = 1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       4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Р1 = 2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       3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Р1 = 3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       2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Р1 = 4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       1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Р1 &gt;= 5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A404B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404B"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5D1740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F92FB4">
        <w:trPr>
          <w:trHeight w:val="198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Р2 Доля бюджетных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ассигнований,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представленных в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программном виде      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Р2 =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/ S x 100%, где: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сумма бюджетных ассигнований ГРБС на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отчетный (текущий) финансовый год и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плановый период, представленная в виде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муниципальных целевых программ;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 - общая сумма бюджетных ассигнований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ГРБС, предусмотренная решением о бюджете на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текущий финансовый год и плановый период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учета объема безвозмездных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поступлений)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00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Позитивно расценивается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достижение уровня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управления финансами, при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котором не менее 50%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ассигнований без учета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безвозмездных перечислений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приходится на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финансирование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муниципальных целевых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                   </w:t>
            </w: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Р2 &gt;= 80%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Р2 &gt;= 70%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Р2 &gt;= 50%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Р2 &gt;= 40%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Р2 &gt;= 30%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Р2 &lt;= 30%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30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Р3 - Доля бюджетных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ассигнований на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предоставление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муниципальных услуг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(выполнение работ)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физическим и юридическим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лицам, оказываемых в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соответствии с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муниципальным заданием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Р3 =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Sму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/ S x 100%, где: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Sму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объем бюджетных ассигнований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ГРБС на предоставление государственных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(выполнение работ) физическим и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юридическим лицам, оказываемых ГРБС и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подведомственными учреждениями в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соответствии с муниципальными заданиями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очередной финансовый год и плановый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период;                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 - общая сумма бюджетных ассигнований,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предусмотренных ГРБС на очередной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финансовый год и плановый период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Позитивно расценивается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бюджетных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ассигнований на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предоставление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муниципальных услуг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(выполнение работ)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физическим и юридическим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лицам, оказываемых ГРБС и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подведомственными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учреждениями в соответствии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муниципальными заданиями,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очередного финансового года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70; от общей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суммы бюджетных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ассигнований,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предусмотренных ГРБС на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очередной финансовый год   </w:t>
            </w: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Р3 &gt;= 70%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Р3 &gt;= 60%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Р3 &gt;= 50%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Р3 &gt;= 40%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Р3 &gt;= 30%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Р3 &lt;= 30%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 Оценка результатов исполнения бюджета в части расходов 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305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 xml:space="preserve">      25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198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Р4 Уровень исполнения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расходов ГРБС за счет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</w:t>
            </w:r>
            <w:r w:rsidR="005D174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5D1740">
              <w:rPr>
                <w:rFonts w:ascii="Courier New" w:hAnsi="Courier New" w:cs="Courier New"/>
                <w:sz w:val="18"/>
                <w:szCs w:val="18"/>
              </w:rPr>
              <w:t>Клетнянского</w:t>
            </w:r>
            <w:proofErr w:type="spellEnd"/>
            <w:r w:rsidR="005D1740">
              <w:rPr>
                <w:rFonts w:ascii="Courier New" w:hAnsi="Courier New" w:cs="Courier New"/>
                <w:sz w:val="18"/>
                <w:szCs w:val="18"/>
              </w:rPr>
              <w:t xml:space="preserve"> района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(без учета объема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безвозмездных поступлений)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Р4 =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Ркпр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x 100%, где: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кассовые расходы ГРБС за счет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 бюджета </w:t>
            </w:r>
            <w:proofErr w:type="spellStart"/>
            <w:r w:rsidR="005A404B">
              <w:rPr>
                <w:rFonts w:ascii="Courier New" w:hAnsi="Courier New" w:cs="Courier New"/>
                <w:sz w:val="18"/>
                <w:szCs w:val="18"/>
              </w:rPr>
              <w:t>Клетнянского</w:t>
            </w:r>
            <w:proofErr w:type="spellEnd"/>
            <w:r w:rsidR="005A404B">
              <w:rPr>
                <w:rFonts w:ascii="Courier New" w:hAnsi="Courier New" w:cs="Courier New"/>
                <w:sz w:val="18"/>
                <w:szCs w:val="18"/>
              </w:rPr>
              <w:t xml:space="preserve"> района (без учета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объема безвозмездных поступлений) в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отчетном периоде;      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Ркпр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плановые расходы ГРБС за счет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 бюджета </w:t>
            </w:r>
            <w:proofErr w:type="spellStart"/>
            <w:r w:rsidR="005A404B">
              <w:rPr>
                <w:rFonts w:ascii="Courier New" w:hAnsi="Courier New" w:cs="Courier New"/>
                <w:sz w:val="18"/>
                <w:szCs w:val="18"/>
              </w:rPr>
              <w:t>Клетнянского</w:t>
            </w:r>
            <w:proofErr w:type="spellEnd"/>
            <w:r w:rsidR="005A404B">
              <w:rPr>
                <w:rFonts w:ascii="Courier New" w:hAnsi="Courier New" w:cs="Courier New"/>
                <w:sz w:val="18"/>
                <w:szCs w:val="18"/>
              </w:rPr>
              <w:t xml:space="preserve"> района (без учета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объема безвозмездных поступлений) в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соответствии с кассовым планом по расходам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отчетный период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Позитивно расценивается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уровень исполнения расходов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счет средств бюджета    </w:t>
            </w:r>
          </w:p>
          <w:p w:rsidR="00F92FB4" w:rsidRDefault="005D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Клетнянского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района </w:t>
            </w:r>
            <w:r w:rsidR="00F92FB4">
              <w:rPr>
                <w:rFonts w:ascii="Courier New" w:hAnsi="Courier New" w:cs="Courier New"/>
                <w:sz w:val="18"/>
                <w:szCs w:val="18"/>
              </w:rPr>
              <w:t>не менее 90%</w:t>
            </w: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Р4 &gt;= 100%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Р4 &gt;= 95%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Р4 &gt;= 90%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Р4 &gt;= 85%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Р4 &gt;= 80%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Р4 &lt;= 80%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198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Р5 Доля кассовых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расходов (без учета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объема безвозмездных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поступлений),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произведенных ГРБС и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подведомственными ему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учреждениями в IV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квартале отчетного года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Р5 =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(IV кв.) /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(год) x 100%, где: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(IV кв.) - кассовые расходы (без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учета объема безвозмездных поступлений),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произведенные ГРБС и подведомственными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ему учреждениями в IV квартале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отчетного года;        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(год) - кассовые расходы (без учета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объема безвозмездных поступлений),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произведенные ГРБС и подведомственными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ему учреждениями за отчетный год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Целевым ориентиром является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 показателя, равное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меньше 25%             </w:t>
            </w: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Р5 &lt;= 25%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25% &lt; Р5 &lt; 30%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30% &lt; Р5 &lt; 35%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35% &lt; Р5 &lt; 40%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40% &lt; Р5 &lt; 45%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Р5 =&gt; 45%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90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Р6 Своевременное доведение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ГРБС лимитов бюджетных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обязательств до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подведомственных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           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Оценивается соблюдение установленных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сроков для доведения лимитов бюджетных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обязательств ГРБС до подведомственных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лимиты бюджетных обязательств доведены в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установленные сроки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лимиты бюджетных обязательств доведены с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нарушением установленного срока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лимиты бюджетных обязательств не доведены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72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Р7 Своевременное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составление бюджетной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росписи ГРБС и внесение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изменений в нее       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Оценивается соблюдение установленных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сроков для составления бюджетной росписи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ГРБС и внесения изменений в нее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54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бюджетная роспись ГРБС составлена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(внесены изменения) с соблюдением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установленных сроков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54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бюджетная роспись ГРБС составлена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(вынесены изменения) с нарушением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установленных сроков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252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Р8 Оценка качества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планирования бюджетных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ассигнований          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Р8 =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Оуточ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x 100%, где: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Оуточ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объем бюджетных ассигнований,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перераспределенных за отчетный период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ГРБС, имеющих подведомственную сеть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учреждений, - между подведомственными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учреждениями) без учета изменений,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внесенных в связи с уточнением бюджета     </w:t>
            </w:r>
          </w:p>
          <w:p w:rsidR="00F92FB4" w:rsidRDefault="0064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района</w:t>
            </w:r>
            <w:r w:rsidR="00F92FB4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объем бюджетных ассигнований за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отчетный период в соответствии с решением  </w:t>
            </w:r>
          </w:p>
          <w:p w:rsidR="00F92FB4" w:rsidRDefault="0085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Клетнянского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районнного</w:t>
            </w:r>
            <w:proofErr w:type="spellEnd"/>
            <w:r w:rsidR="00F92FB4">
              <w:rPr>
                <w:rFonts w:ascii="Courier New" w:hAnsi="Courier New" w:cs="Courier New"/>
                <w:sz w:val="18"/>
                <w:szCs w:val="18"/>
              </w:rPr>
              <w:t xml:space="preserve"> Совета народных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депутатов о бюджете </w:t>
            </w:r>
            <w:r w:rsidR="00856075">
              <w:rPr>
                <w:rFonts w:ascii="Courier New" w:hAnsi="Courier New" w:cs="Courier New"/>
                <w:sz w:val="18"/>
                <w:szCs w:val="18"/>
              </w:rPr>
              <w:t xml:space="preserve">на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очередной финансовый год и плановый период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Целевым ориентиром является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 показателя, равное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                    </w:t>
            </w: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Р8 = 0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Р8 &lt;= 5%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Р8 &lt;= 10%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Р8 &lt;= 15%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Р8 &lt;= 20%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Р8 &gt; 20%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Оценка управления обязательствами в процессе исполнения бюджета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5" w:name="Par409"/>
            <w:bookmarkEnd w:id="15"/>
            <w:r>
              <w:rPr>
                <w:rFonts w:ascii="Courier New" w:hAnsi="Courier New" w:cs="Courier New"/>
                <w:sz w:val="18"/>
                <w:szCs w:val="18"/>
              </w:rPr>
              <w:t xml:space="preserve">      20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144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Р9 Наличие у ГРБС и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подведомственных ему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нереальной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взысканию дебиторской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задолженности &lt;*&gt;     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Р9 =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Дтн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где:         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Дтн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объем нереальной к взысканию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дебиторской задолженности ГРБС и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подведомственных ему муниципальных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по расчетам с дебиторами по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состоянию на 1-е число месяца, следующего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отчетным периодом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рублей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Целевым ориентиром является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 показателя, равное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                    </w:t>
            </w: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Р9 = 0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Р9 &gt; 0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162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Р10 Изменение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дебиторской задолженности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ГРБС и подведомственных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ему учреждений в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отчетном периоде по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сравнению с началом года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Р10 =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Дтоп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Дтнг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где: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Дтнг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объем дебиторской задолженности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ГРБС и подведомственных ему учреждений на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начало текущего года;  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Дтоп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объем дебиторской задолженности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ГРБС и подведомственных ему учреждений на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1-е число месяца, следующего за отчетным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периодом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Позитивно расценивается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отсутствие дебиторской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задолженности              </w:t>
            </w:r>
          </w:p>
        </w:tc>
      </w:tr>
      <w:tr w:rsidR="00F92FB4">
        <w:trPr>
          <w:trHeight w:val="72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Дебиторская задолженность отсутствует на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начало текущего года и на 1-е число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каждого месяца, следующего за отчетным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периодом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Р10 &lt; 0 (снижение дебиторской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задолженности)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Р10 = 0 (дебиторская задолженность не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изменилась)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Р10 &gt; (допущен рост дебиторской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задолженности)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12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Р11 Наличие у ГРБС и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подведомственных ему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просроченной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кредиторской задолженности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Р11 =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Ктп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где:        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Ктп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объем просроченной кредиторской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задолженности ГРБС и подведомственных ему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по расчетам с кредиторами по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состоянию на 1-е число месяца, следующего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отчетным периодом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рублей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Целевым ориентиром является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показателя,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равное 0                   </w:t>
            </w: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Р11 = 0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Р11 &gt; 0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288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Р12 Ежемесячное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изменение кредиторской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задолженности ГРБС и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подведомственных ему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в течение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отчетного периода     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Р12 =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Кткм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Ктм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n &lt; S/12, где: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Кткм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Ктм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n &gt; 0 (наличие прироста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кредиторской задолженности);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Ктнм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объем кредиторской задолженности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ГРБС и подведомственных ему учреждений на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начало месяца;         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Кткм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объем кредиторской задолженности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ГРБС и подведомственных ему учреждений на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конец месяца;          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- порядковый номер месяца в году;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 - общая сумма бюджетных ассигнований,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предусмотренных ГРБС на текущий финансовый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в соответствии с решением </w:t>
            </w:r>
            <w:proofErr w:type="spellStart"/>
            <w:r w:rsidR="004F5AF5">
              <w:rPr>
                <w:rFonts w:ascii="Courier New" w:hAnsi="Courier New" w:cs="Courier New"/>
                <w:sz w:val="18"/>
                <w:szCs w:val="18"/>
              </w:rPr>
              <w:t>Клетнянского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92FB4" w:rsidRDefault="004F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районного</w:t>
            </w:r>
            <w:r w:rsidR="00F92FB4">
              <w:rPr>
                <w:rFonts w:ascii="Courier New" w:hAnsi="Courier New" w:cs="Courier New"/>
                <w:sz w:val="18"/>
                <w:szCs w:val="18"/>
              </w:rPr>
              <w:t xml:space="preserve"> Совета народных депутатов на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очередной финансовый год и плановый период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Позитивно расценивается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уровень управления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финансами, при котором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прирост кредиторской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задолженности ГРБС и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подведомственных ему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ни в одном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месяце отчетного периода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текущего финансового года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превышает 1/12 годовых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плановых расходов ГРБС и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подведомственных ему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или отсутствует </w:t>
            </w:r>
          </w:p>
        </w:tc>
      </w:tr>
      <w:tr w:rsidR="00F92FB4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Кткм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Ктм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n &lt; S/12 (по каждому месяцу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отчетном периоде)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Кткм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Ктм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n &gt; S/12 (хотя бы в одном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месяце отчетного периода)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Оценка состояния учета и отчетности                    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6" w:name="Par483"/>
            <w:bookmarkEnd w:id="16"/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108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Р13 Представление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составе годовой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отчетности сведений о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мерах по повышению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эффективности расходования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бюджетных средств     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рамках оценки данного показателя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позитивно рассматривается сам факт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наличия сведений о мерах по повышению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эффективности расходования бюджетных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представлены сведения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не представлены сведения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72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Р14 Соблюдение сроков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представления ГРБС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годовой бюджетной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отчетности            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Оценивается соблюдение сроков ГРБС при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представлении годовой бюджетной отчетности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годовая бюджетная отчетность представлена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ГРБС в установленные сроки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годовая бюджетная отчетность представлена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ГРБС с нарушением установленных сроков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Оценка организации контроля                            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7" w:name="Par507"/>
            <w:bookmarkEnd w:id="17"/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72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Р15 Наличие правового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акта ГРБС об организации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ведомственного контроля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Наличие правового акта ГРБС,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обеспечивающего наличие процедур и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порядка осуществления ведомственного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финансового контроля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54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 w:rsidP="00F9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наличие правового акта ГРБС об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 ведомственного финансового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контроля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отсутствие правового акта ГРБС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180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Р16 Наличие недостач и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хищений денежных средств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материальных ценностей,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выявленное в ходе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ведомственных контрольных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          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Р16 = 100% x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Кснх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Квкм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где: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Кснх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количество ведомственных контрольных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мероприятий, в ходе которых выявлены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случаи недостач, хищений денежных средств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материальных ценностей за отчетный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период;                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Квкм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количество ведомственных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контрольных мероприятий, проведенных в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отчетном периоде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Целевым ориентиром является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 показателя, равное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                    </w:t>
            </w: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 w:rsidP="0029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Р16 = </w:t>
            </w:r>
            <w:r w:rsidR="005458A8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0% &lt; Р16 &lt;= 0,5%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0,5% &lt; Р16 &lt;= 1,0%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1,0% &lt; Р16 &lt;= 1,5%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1,5% &lt; Р16 &lt;= 2,0%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Р16 &gt; 2,0%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Оценка исполнения судебных актов                       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8" w:name="Par543"/>
            <w:bookmarkEnd w:id="18"/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rHeight w:val="198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Р17 Исполнение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судебных решений по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денежным обязательствам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ГРБС                     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Р17 = 100% x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Si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So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где: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So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сумма, подлежащая взысканию по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неисполненным исполнительным документам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ГРБС за счет средств бюджета города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Брянска по состоянию на 1 января отчетного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финансового года;      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Si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- сумма по неисполненным исполнительным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документам ГРБС за счет средств бюджета    </w:t>
            </w:r>
          </w:p>
          <w:p w:rsidR="00F92FB4" w:rsidRDefault="008F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Клетнянского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района</w:t>
            </w:r>
            <w:r w:rsidR="00F92FB4">
              <w:rPr>
                <w:rFonts w:ascii="Courier New" w:hAnsi="Courier New" w:cs="Courier New"/>
                <w:sz w:val="18"/>
                <w:szCs w:val="18"/>
              </w:rPr>
              <w:t xml:space="preserve"> по состоянию на 1 января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года, следующего за отчетным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Позитивно расценивается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сокращение суммы,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подлежащей взысканию по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неисполненным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исполнительным документам,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счет средств бюджета    </w:t>
            </w:r>
          </w:p>
          <w:p w:rsidR="00F92FB4" w:rsidRDefault="008F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Клетнянского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района</w:t>
            </w:r>
            <w:r w:rsidR="00F92FB4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Р17 &gt; 100%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Р17 &lt;= 100%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Р17 &lt;= 50%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Р17 &lt;= 30%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Р17 &lt;= 10%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Р17 = 0%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2FB4">
        <w:trPr>
          <w:tblCellSpacing w:w="5" w:type="nil"/>
        </w:trPr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Максимальная суммарная оценка качества финансового менеджмента ГРБС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85 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953AB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F953AB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53AB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53AB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</w:t>
      </w:r>
    </w:p>
    <w:p w:rsidR="00F953AB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финансового управления</w:t>
      </w:r>
    </w:p>
    <w:p w:rsidR="00F953AB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И.В.Курашина</w:t>
      </w:r>
      <w:proofErr w:type="spellEnd"/>
    </w:p>
    <w:p w:rsidR="00F953AB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53AB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F953AB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управления</w:t>
      </w:r>
    </w:p>
    <w:p w:rsidR="00F953AB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В.Н.Кортелева</w:t>
      </w:r>
      <w:proofErr w:type="spellEnd"/>
    </w:p>
    <w:p w:rsidR="00F953AB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53AB" w:rsidRDefault="00454CA0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F953AB" w:rsidRDefault="00454CA0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 администрации</w:t>
      </w:r>
    </w:p>
    <w:p w:rsidR="00F953AB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 </w:t>
      </w:r>
    </w:p>
    <w:p w:rsidR="00F953AB" w:rsidRDefault="00454CA0" w:rsidP="00F9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И.А.Желудова</w:t>
      </w:r>
      <w:proofErr w:type="spellEnd"/>
    </w:p>
    <w:p w:rsidR="00F92FB4" w:rsidRDefault="00F92FB4" w:rsidP="00F95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92FB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92FB4" w:rsidRDefault="00F92FB4" w:rsidP="00F95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589"/>
      <w:bookmarkEnd w:id="19"/>
      <w:r>
        <w:rPr>
          <w:rFonts w:ascii="Calibri" w:hAnsi="Calibri" w:cs="Calibri"/>
        </w:rPr>
        <w:t>Приложение N 2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оценки качества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менеджмента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главных распорядителей</w:t>
      </w:r>
    </w:p>
    <w:p w:rsidR="001414CC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бюджета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 w:rsidR="001414CC">
        <w:rPr>
          <w:rFonts w:ascii="Calibri" w:hAnsi="Calibri" w:cs="Calibri"/>
        </w:rPr>
        <w:t>Клетнянского</w:t>
      </w:r>
      <w:proofErr w:type="spellEnd"/>
      <w:r w:rsidR="001414CC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утвержденной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92FB4" w:rsidRDefault="0014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</w:t>
      </w:r>
      <w:r w:rsidR="00F92FB4">
        <w:rPr>
          <w:rFonts w:ascii="Calibri" w:hAnsi="Calibri" w:cs="Calibri"/>
        </w:rPr>
        <w:t>дминистрации</w:t>
      </w:r>
    </w:p>
    <w:p w:rsidR="001414CC" w:rsidRDefault="0014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92FB4" w:rsidRDefault="00F953AB" w:rsidP="00F95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</w:t>
      </w:r>
      <w:r w:rsidR="00A363B9" w:rsidRPr="000207C7">
        <w:rPr>
          <w:rFonts w:ascii="Calibri" w:hAnsi="Calibri" w:cs="Calibri"/>
        </w:rPr>
        <w:t xml:space="preserve">от </w:t>
      </w:r>
      <w:r w:rsidR="00A363B9">
        <w:rPr>
          <w:rFonts w:ascii="Calibri" w:hAnsi="Calibri" w:cs="Calibri"/>
        </w:rPr>
        <w:t>19.09.2012г.</w:t>
      </w:r>
      <w:r w:rsidR="00A363B9" w:rsidRPr="000207C7">
        <w:rPr>
          <w:rFonts w:ascii="Calibri" w:hAnsi="Calibri" w:cs="Calibri"/>
        </w:rPr>
        <w:t xml:space="preserve"> N</w:t>
      </w:r>
      <w:r w:rsidR="00A363B9">
        <w:rPr>
          <w:rFonts w:ascii="Calibri" w:hAnsi="Calibri" w:cs="Calibri"/>
        </w:rPr>
        <w:t>644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600"/>
      <w:bookmarkEnd w:id="20"/>
      <w:r>
        <w:rPr>
          <w:rFonts w:ascii="Calibri" w:hAnsi="Calibri" w:cs="Calibri"/>
        </w:rPr>
        <w:t>Перечень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исходных данных для проведения оценки качества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менеджмента главных распорядителей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бюджета </w:t>
      </w:r>
      <w:proofErr w:type="spellStart"/>
      <w:r w:rsidR="001414CC">
        <w:rPr>
          <w:rFonts w:ascii="Calibri" w:hAnsi="Calibri" w:cs="Calibri"/>
        </w:rPr>
        <w:t>Клетнянского</w:t>
      </w:r>
      <w:proofErr w:type="spellEnd"/>
      <w:r w:rsidR="001414CC">
        <w:rPr>
          <w:rFonts w:ascii="Calibri" w:hAnsi="Calibri" w:cs="Calibri"/>
        </w:rPr>
        <w:t xml:space="preserve"> района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главного распорядителя средств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бюджета </w:t>
      </w:r>
      <w:r w:rsidR="001414CC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>)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заполнения ГРБС "___" _________________ 20_____ года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200"/>
        <w:gridCol w:w="2280"/>
        <w:gridCol w:w="1560"/>
      </w:tblGrid>
      <w:tr w:rsidR="00F92FB4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исходных данных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измере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Источник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информации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Значение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исходных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данных,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поступивших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ГРБС    </w:t>
            </w: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617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F92FB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Pr="004479DC" w:rsidRDefault="004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4479DC">
              <w:rPr>
                <w:rFonts w:ascii="Courier New" w:hAnsi="Courier New" w:cs="Courier New"/>
                <w:sz w:val="20"/>
                <w:szCs w:val="20"/>
              </w:rPr>
              <w:t>оличество изменений сводной бюджетной росписи расходов и лимитов бюджетных  обязательств ГРБС в отчетном (текущем) финансовом году (качество планирования);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4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</w:t>
            </w:r>
            <w:r w:rsidR="00F92FB4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 w:rsidP="0044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="004479DC">
              <w:rPr>
                <w:rFonts w:ascii="Courier New" w:hAnsi="Courier New" w:cs="Courier New"/>
                <w:sz w:val="20"/>
                <w:szCs w:val="20"/>
              </w:rPr>
              <w:t>справка-уведомление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дата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бюджетных ассигнований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на очередной финансовый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и плановый период,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запланированных на реализацию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долгосрочных целевых программ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ведомственных целевых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           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 w:rsidP="0014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</w:t>
            </w:r>
            <w:proofErr w:type="spellStart"/>
            <w:r w:rsidR="001414CC">
              <w:rPr>
                <w:rFonts w:ascii="Courier New" w:hAnsi="Courier New" w:cs="Courier New"/>
                <w:sz w:val="20"/>
                <w:szCs w:val="20"/>
              </w:rPr>
              <w:t>Клетнянского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70B40">
              <w:rPr>
                <w:rFonts w:ascii="Courier New" w:hAnsi="Courier New" w:cs="Courier New"/>
                <w:sz w:val="20"/>
                <w:szCs w:val="20"/>
              </w:rPr>
              <w:t xml:space="preserve"> районного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Совета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народных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депутатов на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очередной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финансовый год и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плановый период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бюджетных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ассигнований, предусмотренных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на очередной финансовый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и плановый период (без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объема безвозмездных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поступлений)               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2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Р3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бюджетных ассигнований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на предоставление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услуг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физическим и юридическим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лицам, оказываемых ГРБС и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подведомственными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учреждениями в соответствии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муниципальными заданиями на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очередной финансовый год и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плановый период     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Свод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заданий,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утвержденных ГРБС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подведомственных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бюджетных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ассигнований, предусмотренных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на очередной финансовый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и плановый период      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</w:t>
            </w:r>
            <w:proofErr w:type="spellStart"/>
            <w:r w:rsidR="00070B40">
              <w:rPr>
                <w:rFonts w:ascii="Courier New" w:hAnsi="Courier New" w:cs="Courier New"/>
                <w:sz w:val="20"/>
                <w:szCs w:val="20"/>
              </w:rPr>
              <w:t>Клетнянского</w:t>
            </w:r>
            <w:proofErr w:type="spellEnd"/>
            <w:r w:rsidR="00070B40">
              <w:rPr>
                <w:rFonts w:ascii="Courier New" w:hAnsi="Courier New" w:cs="Courier New"/>
                <w:sz w:val="20"/>
                <w:szCs w:val="20"/>
              </w:rPr>
              <w:t xml:space="preserve"> районного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народных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депутатов на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очередной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финансовый год и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плановый период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Р4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Кассовые расходы ГРБС за счет </w:t>
            </w:r>
          </w:p>
          <w:p w:rsidR="00F92FB4" w:rsidRDefault="00F92FB4" w:rsidP="007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бюджета </w:t>
            </w:r>
            <w:proofErr w:type="spellStart"/>
            <w:r w:rsidR="007C7D5A">
              <w:rPr>
                <w:rFonts w:ascii="Courier New" w:hAnsi="Courier New" w:cs="Courier New"/>
                <w:sz w:val="20"/>
                <w:szCs w:val="20"/>
              </w:rPr>
              <w:t>Клетнянского</w:t>
            </w:r>
            <w:proofErr w:type="spellEnd"/>
            <w:r w:rsidR="007C7D5A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(без учета объема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поступлений) в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отчетном периоде    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Месячный отчет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отчетный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период, годовой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Плановые расходы ГРБС за счет </w:t>
            </w:r>
          </w:p>
          <w:p w:rsidR="00F92FB4" w:rsidRDefault="00F92FB4" w:rsidP="009B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бюджета </w:t>
            </w:r>
            <w:r w:rsidR="009B4B56">
              <w:rPr>
                <w:rFonts w:ascii="Courier New" w:hAnsi="Courier New" w:cs="Courier New"/>
                <w:sz w:val="20"/>
                <w:szCs w:val="20"/>
              </w:rPr>
              <w:t>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(без учета объема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поступлений) в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с кассовым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планом за отчетный период  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Кассовый план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Р5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Кассовые расходы (без учета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безвозмездных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поступлений), произведенные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и подведомственными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ему учреждениями в IV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квартале отчетного года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Месячный отчет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отчетный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период, годовой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Кассовые расходы (без учета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безвозмездных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поступлений), произведенные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и подведомственными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ему учреждениями за отчетный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                 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Р6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Своевременное доведение ГРБС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лимитов бюджетных обязательств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подведомственных учреждений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письма, дата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Р7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Своевременное составление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бюджетной росписи ГРБС и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внесение изменений в нее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письма, дата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2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Р8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бюджетных ассигнований,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перераспределенных за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отчетный период (для ГРБС,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имеющих подведомственную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сеть, объем бюджетных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ассигнований,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перераспределенных между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подведомственными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учреждениями) без учета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изменений в связи с           </w:t>
            </w:r>
          </w:p>
          <w:p w:rsidR="00F92FB4" w:rsidRDefault="00F92FB4" w:rsidP="009B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уточнением бюджета </w:t>
            </w:r>
            <w:proofErr w:type="spellStart"/>
            <w:r w:rsidR="009B4B56">
              <w:rPr>
                <w:rFonts w:ascii="Courier New" w:hAnsi="Courier New" w:cs="Courier New"/>
                <w:sz w:val="20"/>
                <w:szCs w:val="20"/>
              </w:rPr>
              <w:t>Клетнянского</w:t>
            </w:r>
            <w:proofErr w:type="spellEnd"/>
            <w:r w:rsidR="009B4B56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Уведомления об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изменениях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 за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отчетный период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Плановый объем бюджетных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 за отчетный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в соответствии с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решением</w:t>
            </w:r>
            <w:r w:rsidR="00ED0AC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ED0AC9">
              <w:rPr>
                <w:rFonts w:ascii="Courier New" w:hAnsi="Courier New" w:cs="Courier New"/>
                <w:sz w:val="20"/>
                <w:szCs w:val="20"/>
              </w:rPr>
              <w:t>Клетнянского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D0AC9">
              <w:rPr>
                <w:rFonts w:ascii="Courier New" w:hAnsi="Courier New" w:cs="Courier New"/>
                <w:sz w:val="20"/>
                <w:szCs w:val="20"/>
              </w:rPr>
              <w:t xml:space="preserve">районного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Совета народных депутатов на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очередной финансовый год и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плановый период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AC9" w:rsidRDefault="00F92FB4" w:rsidP="00ED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</w:t>
            </w:r>
            <w:proofErr w:type="spellStart"/>
            <w:r w:rsidR="00ED0AC9">
              <w:rPr>
                <w:rFonts w:ascii="Courier New" w:hAnsi="Courier New" w:cs="Courier New"/>
                <w:sz w:val="20"/>
                <w:szCs w:val="20"/>
              </w:rPr>
              <w:t>Клетнянского</w:t>
            </w:r>
            <w:proofErr w:type="spellEnd"/>
            <w:r w:rsidR="00ED0AC9">
              <w:rPr>
                <w:rFonts w:ascii="Courier New" w:hAnsi="Courier New" w:cs="Courier New"/>
                <w:sz w:val="20"/>
                <w:szCs w:val="20"/>
              </w:rPr>
              <w:t xml:space="preserve"> районного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народных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депутатов на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очередной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финансовый год и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плановый период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Р9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нереальной к взысканию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дебиторской задолженности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и подведомственных ему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на 1-е число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месяца, следующего за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отчетным периодом </w:t>
            </w:r>
            <w:hyperlink w:anchor="Par8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Бухгалтерская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отчетность,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баланс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Р10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дебиторской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ГРБС и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подведомственных ему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на начало текущего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               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Бухгалтерская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отчетность,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баланс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дебиторской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ГРБС и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подведомственных ему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на 1-е число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месяца, следующего за отчетным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периодом                   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просроченной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кредиторской задолженности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и подведомственных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ему учреждений по расчетам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кредиторами по состоянию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1-е число месяца,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следующего за отчетным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периодом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состоянии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кредиторской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задолженности,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баланс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кредиторской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ГРБС и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подведомственных ему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на начало месяца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 месяцам отчетного периода)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состоянии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кредиторской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кредиторской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ГРБС и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подведомственных ему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на конец месяца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 месяцам отчетного периода)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бюджетных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ассигнований, предусмотренных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на текущий финансовый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в соответствии с решением </w:t>
            </w:r>
          </w:p>
          <w:p w:rsidR="00F92FB4" w:rsidRDefault="00BF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Клетнянского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районного </w:t>
            </w:r>
            <w:r w:rsidR="00F92FB4">
              <w:rPr>
                <w:rFonts w:ascii="Courier New" w:hAnsi="Courier New" w:cs="Courier New"/>
                <w:sz w:val="20"/>
                <w:szCs w:val="20"/>
              </w:rPr>
              <w:t xml:space="preserve">Совета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народных депутатов на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очередной финансовый год и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плановый период            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         </w:t>
            </w:r>
          </w:p>
          <w:p w:rsidR="00F92FB4" w:rsidRDefault="00BF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Клетнянского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районного </w:t>
            </w:r>
            <w:r w:rsidR="00F92FB4">
              <w:rPr>
                <w:rFonts w:ascii="Courier New" w:hAnsi="Courier New" w:cs="Courier New"/>
                <w:sz w:val="20"/>
                <w:szCs w:val="20"/>
              </w:rPr>
              <w:t xml:space="preserve">Совета народных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депутатов на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очередной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финансовый год и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плановый период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Представление в составе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отчетности сведений о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мерах по повышению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расходования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средств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отчет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Р14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 сроков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представления ГРБС годовой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бюджетной отчетности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отчет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Р15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правового акта ГРБС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организации ведомственного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финансового контроля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ГРБС об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ведомственного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финансового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Р16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ведомственных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контрольных мероприятий, в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ходе которых выявлены случаи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недостач, хищений денежных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и материальных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ценностей за отчетный период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проверок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ведомственных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контрольных мероприятий,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проведенных в отчетном периоде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rHeight w:val="2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Р17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Сумма, подлежащая взысканию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неисполненным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исполнительным документам ГРБС</w:t>
            </w:r>
          </w:p>
          <w:p w:rsidR="00F92FB4" w:rsidRDefault="00F92FB4" w:rsidP="003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 бюджета </w:t>
            </w:r>
            <w:proofErr w:type="spellStart"/>
            <w:r w:rsidR="00315B42">
              <w:rPr>
                <w:rFonts w:ascii="Courier New" w:hAnsi="Courier New" w:cs="Courier New"/>
                <w:sz w:val="20"/>
                <w:szCs w:val="20"/>
              </w:rPr>
              <w:t>Клетнянского</w:t>
            </w:r>
            <w:proofErr w:type="spellEnd"/>
            <w:r w:rsidR="00315B42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состоянию на 1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января отчетного финансового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года.            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по неисполненным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исполнительным документам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за счет средств бюджета  </w:t>
            </w:r>
          </w:p>
          <w:p w:rsidR="00F92FB4" w:rsidRDefault="003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района</w:t>
            </w:r>
            <w:r w:rsidR="00F92FB4">
              <w:rPr>
                <w:rFonts w:ascii="Courier New" w:hAnsi="Courier New" w:cs="Courier New"/>
                <w:sz w:val="20"/>
                <w:szCs w:val="20"/>
              </w:rPr>
              <w:t xml:space="preserve"> по состоянию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января, следующего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отчетным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Судебные акты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pStyle w:val="ConsPlusNonformat"/>
      </w:pPr>
      <w:r>
        <w:t>Руководитель ГРБС            ________________________________ Фамилия, И.О.</w:t>
      </w:r>
    </w:p>
    <w:p w:rsidR="00F92FB4" w:rsidRDefault="00F92FB4">
      <w:pPr>
        <w:pStyle w:val="ConsPlusNonformat"/>
      </w:pPr>
    </w:p>
    <w:p w:rsidR="00F92FB4" w:rsidRDefault="00F92FB4">
      <w:pPr>
        <w:pStyle w:val="ConsPlusNonformat"/>
      </w:pPr>
      <w:r>
        <w:t>Исполнитель                  ________________________________ Фамилия, И.О.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812"/>
      <w:bookmarkEnd w:id="22"/>
      <w:r>
        <w:rPr>
          <w:rFonts w:ascii="Calibri" w:hAnsi="Calibri" w:cs="Calibri"/>
        </w:rP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</w:t>
      </w:r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финансового управления</w:t>
      </w:r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И.В.Курашина</w:t>
      </w:r>
      <w:proofErr w:type="spellEnd"/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управления</w:t>
      </w:r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В.Н.Кортелева</w:t>
      </w:r>
      <w:proofErr w:type="spellEnd"/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563F" w:rsidRDefault="00A938A7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B5563F">
        <w:rPr>
          <w:rFonts w:ascii="Calibri" w:hAnsi="Calibri" w:cs="Calibri"/>
        </w:rPr>
        <w:t>аме</w:t>
      </w:r>
      <w:r>
        <w:rPr>
          <w:rFonts w:ascii="Calibri" w:hAnsi="Calibri" w:cs="Calibri"/>
        </w:rPr>
        <w:t>ститель</w:t>
      </w:r>
    </w:p>
    <w:p w:rsidR="00B5563F" w:rsidRDefault="00A938A7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 администрации</w:t>
      </w:r>
    </w:p>
    <w:p w:rsidR="00B5563F" w:rsidRDefault="00B5563F" w:rsidP="00B5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 </w:t>
      </w:r>
    </w:p>
    <w:p w:rsidR="00F92FB4" w:rsidRDefault="00A938A7" w:rsidP="006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92FB4">
          <w:pgSz w:w="11905" w:h="16838"/>
          <w:pgMar w:top="1134" w:right="850" w:bottom="1134" w:left="1701" w:header="720" w:footer="720" w:gutter="0"/>
          <w:cols w:space="720"/>
          <w:noEndnote/>
        </w:sectPr>
      </w:pPr>
      <w:bookmarkStart w:id="23" w:name="Par831"/>
      <w:bookmarkEnd w:id="23"/>
      <w:proofErr w:type="spellStart"/>
      <w:r>
        <w:rPr>
          <w:rFonts w:ascii="Calibri" w:hAnsi="Calibri" w:cs="Calibri"/>
        </w:rPr>
        <w:t>И.А.Желудова</w:t>
      </w:r>
      <w:proofErr w:type="spellEnd"/>
      <w:r w:rsidR="006F2A6B">
        <w:rPr>
          <w:rFonts w:ascii="Calibri" w:hAnsi="Calibri" w:cs="Calibri"/>
        </w:rPr>
        <w:t xml:space="preserve">                                                                        </w:t>
      </w:r>
    </w:p>
    <w:p w:rsidR="006F2A6B" w:rsidRDefault="006F2A6B" w:rsidP="006F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6F2A6B" w:rsidRDefault="006F2A6B" w:rsidP="006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оценки качества</w:t>
      </w:r>
    </w:p>
    <w:p w:rsidR="006F2A6B" w:rsidRDefault="006F2A6B" w:rsidP="006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менеджмента</w:t>
      </w:r>
    </w:p>
    <w:p w:rsidR="006F2A6B" w:rsidRDefault="006F2A6B" w:rsidP="006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главных распорядителей</w:t>
      </w:r>
    </w:p>
    <w:p w:rsidR="006F2A6B" w:rsidRDefault="006F2A6B" w:rsidP="006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бюджета </w:t>
      </w: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района,</w:t>
      </w:r>
    </w:p>
    <w:p w:rsidR="006F2A6B" w:rsidRDefault="006F2A6B" w:rsidP="006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утвержденной</w:t>
      </w:r>
    </w:p>
    <w:p w:rsidR="006F2A6B" w:rsidRDefault="006F2A6B" w:rsidP="006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F2A6B" w:rsidRDefault="006F2A6B" w:rsidP="006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6F2A6B" w:rsidRDefault="006F2A6B" w:rsidP="006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 района</w:t>
      </w:r>
    </w:p>
    <w:p w:rsidR="006F2A6B" w:rsidRDefault="006F2A6B" w:rsidP="006F2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A363B9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  </w:t>
      </w:r>
      <w:r w:rsidR="00A363B9" w:rsidRPr="000207C7">
        <w:rPr>
          <w:rFonts w:ascii="Calibri" w:hAnsi="Calibri" w:cs="Calibri"/>
        </w:rPr>
        <w:t xml:space="preserve">от </w:t>
      </w:r>
      <w:r w:rsidR="00A363B9">
        <w:rPr>
          <w:rFonts w:ascii="Calibri" w:hAnsi="Calibri" w:cs="Calibri"/>
        </w:rPr>
        <w:t>19.09.2012г.</w:t>
      </w:r>
      <w:r w:rsidR="00A363B9" w:rsidRPr="000207C7">
        <w:rPr>
          <w:rFonts w:ascii="Calibri" w:hAnsi="Calibri" w:cs="Calibri"/>
        </w:rPr>
        <w:t xml:space="preserve"> N</w:t>
      </w:r>
      <w:r w:rsidR="00A363B9">
        <w:rPr>
          <w:rFonts w:ascii="Calibri" w:hAnsi="Calibri" w:cs="Calibri"/>
        </w:rPr>
        <w:t>644</w:t>
      </w:r>
    </w:p>
    <w:p w:rsidR="006F2A6B" w:rsidRDefault="006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A6B" w:rsidRDefault="006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A6B" w:rsidRDefault="006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842"/>
      <w:bookmarkEnd w:id="24"/>
      <w:r>
        <w:rPr>
          <w:rFonts w:ascii="Calibri" w:hAnsi="Calibri" w:cs="Calibri"/>
        </w:rPr>
        <w:t>РЕЗУЛЬТАТЫ АНАЛИЗА ФИНАНСОВОГО МЕНЕДЖМЕНТА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1920"/>
        <w:gridCol w:w="1920"/>
        <w:gridCol w:w="1800"/>
        <w:gridCol w:w="1440"/>
      </w:tblGrid>
      <w:tr w:rsidR="00F92FB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направления оценки,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показателей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оценка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показателю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(SP)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ГРБС,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получившие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неудовлетвори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тельную оценку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показателю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ГРБС,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получившие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лучшую оценку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показателю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ГРБС,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которым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неприменим</w:t>
            </w: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851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F92FB4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853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 1. Оценка механизмов планирования расходов бюджета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5F7AC7" w:rsidP="005F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4479DC">
              <w:rPr>
                <w:rFonts w:ascii="Courier New" w:hAnsi="Courier New" w:cs="Courier New"/>
                <w:sz w:val="20"/>
                <w:szCs w:val="20"/>
              </w:rPr>
              <w:t>оличество изменений сводной бюджетной росписи расходов и лимитов бюджетных  обязательств ГРБС в отчетном (текущем) финансовом году;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Р2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бюджетных ассигнований,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представленных в программном виде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Р3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бюджетных ассигнований на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муниципальных услуг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физическим и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лицам, оказываемых в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с муниципальным заданием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868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2. Оценка результатов исполнения бюджета в части расходов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Р4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исполнения расходов ГРБС за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средств бюджета города Брянска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учета объема безвозмездных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поступлений)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Р5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кассовых расходов (без учета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безвозмездных поступлений),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произведенных ГРБС и подведомственными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ему учреждениями в IV квартале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отчетного года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Р6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Своевременное доведение ГРБС лимитов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обязательств до     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подведомственных учреждений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Р7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Своевременное составление бюджетной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росписи ГРБС и внесение изменений в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нее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Р8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 качества планирования бюджетных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92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3. Оценка управления обязательствами в процессе исполнения бюджета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Р9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у ГРБС и подведомственных ему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нереальной к взысканию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дебиторской задолженности &lt;*&gt;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дебиторской задолженности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ГРБС и подведомственных ему учреждений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отчетном периоде по сравнению с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началом года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у ГРБС и подведомственных ему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просроченной кредиторской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Ежемесячное изменение кредиторской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ГРБС и подведомственных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ему учреждений в течение отчетного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912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4. Оценка состояния учета и отчетности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Р13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Представление в составе годовой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отчетности сведений о мерах по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повышению эффективности расходования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средств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Р14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 сроков представления ГРБС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бюджетной отчетности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922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5. Оценка организации контроля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Р15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правового акта ГРБС об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ведомственного контроля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Р16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недостач и хищений денежных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и материальных ценностей,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выявленное в ходе ведомственных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контрольных мероприятий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932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6. Оценка исполнения судебных актов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Р17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Исполнение судебных решений по   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денежным обязательствам ГРБС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233EF" w:rsidRDefault="008233EF" w:rsidP="0082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</w:t>
      </w:r>
    </w:p>
    <w:p w:rsidR="008233EF" w:rsidRDefault="008233EF" w:rsidP="0082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финансового управления</w:t>
      </w:r>
    </w:p>
    <w:p w:rsidR="008233EF" w:rsidRDefault="008233EF" w:rsidP="0082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И.В.Курашина</w:t>
      </w:r>
      <w:proofErr w:type="spellEnd"/>
    </w:p>
    <w:p w:rsidR="008233EF" w:rsidRDefault="008233EF" w:rsidP="0082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3EF" w:rsidRDefault="008233EF" w:rsidP="0082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8233EF" w:rsidRDefault="008233EF" w:rsidP="0082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управления</w:t>
      </w:r>
    </w:p>
    <w:p w:rsidR="008233EF" w:rsidRDefault="008233EF" w:rsidP="0082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В.Н.Кортелева</w:t>
      </w:r>
      <w:proofErr w:type="spellEnd"/>
    </w:p>
    <w:p w:rsidR="008233EF" w:rsidRDefault="008233EF" w:rsidP="0082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3EF" w:rsidRDefault="00C92314" w:rsidP="0082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C92314" w:rsidRDefault="00C92314" w:rsidP="00C92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 администрации</w:t>
      </w:r>
    </w:p>
    <w:p w:rsidR="008233EF" w:rsidRDefault="008233EF" w:rsidP="0082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 </w:t>
      </w:r>
    </w:p>
    <w:p w:rsidR="00E165EE" w:rsidRDefault="00C92314" w:rsidP="00E16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65EE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</w:t>
      </w:r>
      <w:proofErr w:type="spellStart"/>
      <w:r w:rsidR="00E165EE">
        <w:rPr>
          <w:rFonts w:ascii="Calibri" w:hAnsi="Calibri" w:cs="Calibri"/>
        </w:rPr>
        <w:t>И.А.Желудова</w:t>
      </w:r>
      <w:proofErr w:type="spellEnd"/>
    </w:p>
    <w:p w:rsidR="00F92FB4" w:rsidRDefault="00E165EE" w:rsidP="00823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92FB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>
        <w:rPr>
          <w:rFonts w:ascii="Calibri" w:hAnsi="Calibri" w:cs="Calibri"/>
        </w:rPr>
        <w:t xml:space="preserve">                </w:t>
      </w:r>
    </w:p>
    <w:p w:rsidR="00F92FB4" w:rsidRDefault="00F92FB4" w:rsidP="00E16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955"/>
      <w:bookmarkEnd w:id="32"/>
      <w:r>
        <w:rPr>
          <w:rFonts w:ascii="Calibri" w:hAnsi="Calibri" w:cs="Calibri"/>
        </w:rPr>
        <w:t>Приложение N 4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оценки качества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менеджмента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главных распорядителей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бюджета </w:t>
      </w:r>
      <w:proofErr w:type="spellStart"/>
      <w:r w:rsidR="001D22D8">
        <w:rPr>
          <w:rFonts w:ascii="Calibri" w:hAnsi="Calibri" w:cs="Calibri"/>
        </w:rPr>
        <w:t>Клетнянского</w:t>
      </w:r>
      <w:proofErr w:type="spellEnd"/>
      <w:r w:rsidR="001D22D8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утвержденной</w:t>
      </w:r>
    </w:p>
    <w:p w:rsidR="00F92FB4" w:rsidRDefault="00F92FB4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92FB4" w:rsidRDefault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</w:t>
      </w:r>
      <w:r w:rsidR="00F92FB4">
        <w:rPr>
          <w:rFonts w:ascii="Calibri" w:hAnsi="Calibri" w:cs="Calibri"/>
        </w:rPr>
        <w:t>дминистрации</w:t>
      </w:r>
    </w:p>
    <w:p w:rsidR="001D22D8" w:rsidRDefault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92FB4" w:rsidRDefault="00E165EE" w:rsidP="00E16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</w:t>
      </w:r>
      <w:r w:rsidR="00A363B9" w:rsidRPr="000207C7">
        <w:rPr>
          <w:rFonts w:ascii="Calibri" w:hAnsi="Calibri" w:cs="Calibri"/>
        </w:rPr>
        <w:t xml:space="preserve">от </w:t>
      </w:r>
      <w:r w:rsidR="00A363B9">
        <w:rPr>
          <w:rFonts w:ascii="Calibri" w:hAnsi="Calibri" w:cs="Calibri"/>
        </w:rPr>
        <w:t>19.09.2012г.</w:t>
      </w:r>
      <w:r w:rsidR="00A363B9" w:rsidRPr="000207C7">
        <w:rPr>
          <w:rFonts w:ascii="Calibri" w:hAnsi="Calibri" w:cs="Calibri"/>
        </w:rPr>
        <w:t xml:space="preserve"> N</w:t>
      </w:r>
      <w:r w:rsidR="00A363B9">
        <w:rPr>
          <w:rFonts w:ascii="Calibri" w:hAnsi="Calibri" w:cs="Calibri"/>
        </w:rPr>
        <w:t>644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966"/>
      <w:bookmarkEnd w:id="33"/>
      <w:r>
        <w:rPr>
          <w:rFonts w:ascii="Calibri" w:hAnsi="Calibri" w:cs="Calibri"/>
        </w:rPr>
        <w:t>Сводный рейтинг главных распорядителей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бюджета </w:t>
      </w:r>
      <w:proofErr w:type="spellStart"/>
      <w:r w:rsidR="001D22D8">
        <w:rPr>
          <w:rFonts w:ascii="Calibri" w:hAnsi="Calibri" w:cs="Calibri"/>
        </w:rPr>
        <w:t>Клетнянского</w:t>
      </w:r>
      <w:proofErr w:type="spellEnd"/>
      <w:r w:rsidR="001D22D8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по качеству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менеджмента</w:t>
      </w: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1560"/>
        <w:gridCol w:w="1560"/>
        <w:gridCol w:w="1680"/>
      </w:tblGrid>
      <w:tr w:rsidR="00F92FB4" w:rsidTr="001D22D8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ГРБ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Рейтинговая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(R)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Суммарная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оценка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качества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менеджмента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(КФМ)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Максимальная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оценка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качества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финансового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менеджмента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(МАХ)    </w:t>
            </w:r>
          </w:p>
        </w:tc>
      </w:tr>
      <w:tr w:rsidR="00F92FB4" w:rsidTr="001D22D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978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F92FB4" w:rsidTr="001D22D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4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 w:rsidR="00F92F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 w:rsidTr="001D22D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4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  <w:r w:rsidR="00F92F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 w:rsidTr="001D22D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4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  <w:r w:rsidR="00F92F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B4" w:rsidTr="001D22D8">
        <w:trPr>
          <w:trHeight w:val="400"/>
          <w:tblCellSpacing w:w="5" w:type="nil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среднего уровня качества     </w:t>
            </w:r>
          </w:p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финансового менеджмента ГРБС (MR)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B4" w:rsidRDefault="00F9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2D8" w:rsidRDefault="001D22D8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</w:t>
      </w:r>
    </w:p>
    <w:p w:rsidR="001D22D8" w:rsidRDefault="001D22D8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финансового управления</w:t>
      </w:r>
    </w:p>
    <w:p w:rsidR="001D22D8" w:rsidRDefault="001D22D8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И.В.Курашина</w:t>
      </w:r>
      <w:proofErr w:type="spellEnd"/>
    </w:p>
    <w:p w:rsidR="001D22D8" w:rsidRDefault="001D22D8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22D8" w:rsidRDefault="001D22D8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1D22D8" w:rsidRDefault="001D22D8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управления</w:t>
      </w:r>
    </w:p>
    <w:p w:rsidR="001D22D8" w:rsidRDefault="001D22D8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В.Н.Кортелева</w:t>
      </w:r>
      <w:proofErr w:type="spellEnd"/>
    </w:p>
    <w:p w:rsidR="001D22D8" w:rsidRDefault="001D22D8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22D8" w:rsidRDefault="00A938A7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1D22D8" w:rsidRDefault="00A938A7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 администрации</w:t>
      </w:r>
    </w:p>
    <w:p w:rsidR="001D22D8" w:rsidRDefault="001D22D8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 </w:t>
      </w:r>
    </w:p>
    <w:p w:rsidR="001D22D8" w:rsidRDefault="00A938A7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И.А.Желудова</w:t>
      </w:r>
      <w:proofErr w:type="spellEnd"/>
    </w:p>
    <w:p w:rsidR="001D22D8" w:rsidRDefault="001D22D8" w:rsidP="001D2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2FB4" w:rsidRDefault="00F9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B4" w:rsidRDefault="00F92F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1025" w:rsidRDefault="008B1025"/>
    <w:sectPr w:rsidR="008B102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B4"/>
    <w:rsid w:val="00004D36"/>
    <w:rsid w:val="00007E5C"/>
    <w:rsid w:val="000207C7"/>
    <w:rsid w:val="000305EE"/>
    <w:rsid w:val="00055792"/>
    <w:rsid w:val="00070B40"/>
    <w:rsid w:val="00080D6E"/>
    <w:rsid w:val="00083B5B"/>
    <w:rsid w:val="000B2F93"/>
    <w:rsid w:val="000C1851"/>
    <w:rsid w:val="000E1D2C"/>
    <w:rsid w:val="000E7AAC"/>
    <w:rsid w:val="00104902"/>
    <w:rsid w:val="0011219D"/>
    <w:rsid w:val="0011769A"/>
    <w:rsid w:val="001330CF"/>
    <w:rsid w:val="001414CC"/>
    <w:rsid w:val="00143303"/>
    <w:rsid w:val="00147AD9"/>
    <w:rsid w:val="0016505C"/>
    <w:rsid w:val="00175ECC"/>
    <w:rsid w:val="00181B00"/>
    <w:rsid w:val="00194CE9"/>
    <w:rsid w:val="0019691E"/>
    <w:rsid w:val="00197471"/>
    <w:rsid w:val="001A4780"/>
    <w:rsid w:val="001D22D8"/>
    <w:rsid w:val="001D2A47"/>
    <w:rsid w:val="001D75C8"/>
    <w:rsid w:val="001F2EA3"/>
    <w:rsid w:val="00231D0E"/>
    <w:rsid w:val="002715F3"/>
    <w:rsid w:val="002919A3"/>
    <w:rsid w:val="00297200"/>
    <w:rsid w:val="002E35F8"/>
    <w:rsid w:val="002E39D9"/>
    <w:rsid w:val="002F03FA"/>
    <w:rsid w:val="002F0E6D"/>
    <w:rsid w:val="00307C5A"/>
    <w:rsid w:val="00315B42"/>
    <w:rsid w:val="00334344"/>
    <w:rsid w:val="00334A8A"/>
    <w:rsid w:val="0034634F"/>
    <w:rsid w:val="00354BBF"/>
    <w:rsid w:val="00374C7C"/>
    <w:rsid w:val="00387620"/>
    <w:rsid w:val="003906F2"/>
    <w:rsid w:val="00404B64"/>
    <w:rsid w:val="00426A62"/>
    <w:rsid w:val="0043309A"/>
    <w:rsid w:val="004479DC"/>
    <w:rsid w:val="0045072F"/>
    <w:rsid w:val="00454CA0"/>
    <w:rsid w:val="0046755A"/>
    <w:rsid w:val="004712C3"/>
    <w:rsid w:val="00477AF7"/>
    <w:rsid w:val="00497DCB"/>
    <w:rsid w:val="004B73F8"/>
    <w:rsid w:val="004C6872"/>
    <w:rsid w:val="004F5AF5"/>
    <w:rsid w:val="005458A8"/>
    <w:rsid w:val="00550C10"/>
    <w:rsid w:val="00551743"/>
    <w:rsid w:val="00563D08"/>
    <w:rsid w:val="00564BB4"/>
    <w:rsid w:val="00572C9B"/>
    <w:rsid w:val="005A2D69"/>
    <w:rsid w:val="005A404B"/>
    <w:rsid w:val="005D1740"/>
    <w:rsid w:val="005D4E5C"/>
    <w:rsid w:val="005F7AC7"/>
    <w:rsid w:val="00624EA0"/>
    <w:rsid w:val="00632DEB"/>
    <w:rsid w:val="00645684"/>
    <w:rsid w:val="00661553"/>
    <w:rsid w:val="0066686C"/>
    <w:rsid w:val="0067010A"/>
    <w:rsid w:val="00671A19"/>
    <w:rsid w:val="0067530B"/>
    <w:rsid w:val="006B22B2"/>
    <w:rsid w:val="006B3E0C"/>
    <w:rsid w:val="006D4EA2"/>
    <w:rsid w:val="006F2A6B"/>
    <w:rsid w:val="00712299"/>
    <w:rsid w:val="0071618C"/>
    <w:rsid w:val="00737064"/>
    <w:rsid w:val="00754272"/>
    <w:rsid w:val="007579DE"/>
    <w:rsid w:val="00757B8F"/>
    <w:rsid w:val="007A1608"/>
    <w:rsid w:val="007A448D"/>
    <w:rsid w:val="007C13A7"/>
    <w:rsid w:val="007C7D5A"/>
    <w:rsid w:val="007E0CA8"/>
    <w:rsid w:val="007E29DD"/>
    <w:rsid w:val="00811C9A"/>
    <w:rsid w:val="008230E1"/>
    <w:rsid w:val="008233EF"/>
    <w:rsid w:val="00826A41"/>
    <w:rsid w:val="00856075"/>
    <w:rsid w:val="00884729"/>
    <w:rsid w:val="008A6841"/>
    <w:rsid w:val="008B1025"/>
    <w:rsid w:val="008F5B4B"/>
    <w:rsid w:val="0090473F"/>
    <w:rsid w:val="00905B88"/>
    <w:rsid w:val="009062C4"/>
    <w:rsid w:val="00912647"/>
    <w:rsid w:val="009830DB"/>
    <w:rsid w:val="009B4B56"/>
    <w:rsid w:val="009E144B"/>
    <w:rsid w:val="00A00527"/>
    <w:rsid w:val="00A31279"/>
    <w:rsid w:val="00A3336D"/>
    <w:rsid w:val="00A363B9"/>
    <w:rsid w:val="00A570E3"/>
    <w:rsid w:val="00A82FA6"/>
    <w:rsid w:val="00A8404D"/>
    <w:rsid w:val="00A8760E"/>
    <w:rsid w:val="00A92CFC"/>
    <w:rsid w:val="00A938A7"/>
    <w:rsid w:val="00AB0EFE"/>
    <w:rsid w:val="00AE1382"/>
    <w:rsid w:val="00AE67D2"/>
    <w:rsid w:val="00B132C3"/>
    <w:rsid w:val="00B33E07"/>
    <w:rsid w:val="00B5563F"/>
    <w:rsid w:val="00B613AC"/>
    <w:rsid w:val="00B93D62"/>
    <w:rsid w:val="00BA3933"/>
    <w:rsid w:val="00BB0125"/>
    <w:rsid w:val="00BC3F7F"/>
    <w:rsid w:val="00BF399E"/>
    <w:rsid w:val="00C03468"/>
    <w:rsid w:val="00C13AE0"/>
    <w:rsid w:val="00C17032"/>
    <w:rsid w:val="00C63FEF"/>
    <w:rsid w:val="00C65F03"/>
    <w:rsid w:val="00C83156"/>
    <w:rsid w:val="00C8508B"/>
    <w:rsid w:val="00C85D35"/>
    <w:rsid w:val="00C92314"/>
    <w:rsid w:val="00C93EEF"/>
    <w:rsid w:val="00C95BB9"/>
    <w:rsid w:val="00C9704D"/>
    <w:rsid w:val="00CA153A"/>
    <w:rsid w:val="00CA1B2E"/>
    <w:rsid w:val="00CD35E3"/>
    <w:rsid w:val="00D03DDC"/>
    <w:rsid w:val="00D2237E"/>
    <w:rsid w:val="00D26709"/>
    <w:rsid w:val="00D2714A"/>
    <w:rsid w:val="00D536F8"/>
    <w:rsid w:val="00D5791C"/>
    <w:rsid w:val="00D63572"/>
    <w:rsid w:val="00D7579F"/>
    <w:rsid w:val="00D76795"/>
    <w:rsid w:val="00D85BB6"/>
    <w:rsid w:val="00D92D72"/>
    <w:rsid w:val="00DA6248"/>
    <w:rsid w:val="00DB721B"/>
    <w:rsid w:val="00DC5FD1"/>
    <w:rsid w:val="00DE2AB5"/>
    <w:rsid w:val="00E03A16"/>
    <w:rsid w:val="00E165EE"/>
    <w:rsid w:val="00E240C8"/>
    <w:rsid w:val="00E37F33"/>
    <w:rsid w:val="00E4392D"/>
    <w:rsid w:val="00E71739"/>
    <w:rsid w:val="00EA1575"/>
    <w:rsid w:val="00EA1950"/>
    <w:rsid w:val="00EA5903"/>
    <w:rsid w:val="00EC10F8"/>
    <w:rsid w:val="00ED06C0"/>
    <w:rsid w:val="00ED0AC9"/>
    <w:rsid w:val="00F012FB"/>
    <w:rsid w:val="00F02598"/>
    <w:rsid w:val="00F43AD9"/>
    <w:rsid w:val="00F52AB0"/>
    <w:rsid w:val="00F63BC8"/>
    <w:rsid w:val="00F66741"/>
    <w:rsid w:val="00F92FB4"/>
    <w:rsid w:val="00F953AB"/>
    <w:rsid w:val="00FB0AA9"/>
    <w:rsid w:val="00FC0D6B"/>
    <w:rsid w:val="00FC2C9A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2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2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2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2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2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2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2014-05-30T05:59:00Z</cp:lastPrinted>
  <dcterms:created xsi:type="dcterms:W3CDTF">2020-04-28T14:24:00Z</dcterms:created>
  <dcterms:modified xsi:type="dcterms:W3CDTF">2020-04-28T14:24:00Z</dcterms:modified>
</cp:coreProperties>
</file>