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E23121" w:rsidRPr="00E23121" w:rsidTr="00E23121">
        <w:trPr>
          <w:trHeight w:val="34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Приложение 1.1.</w:t>
            </w:r>
          </w:p>
        </w:tc>
      </w:tr>
      <w:tr w:rsidR="00E23121" w:rsidRPr="00E23121" w:rsidTr="00E23121">
        <w:trPr>
          <w:trHeight w:val="130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</w:tbl>
    <w:p w:rsidR="008242C5" w:rsidRDefault="008242C5"/>
    <w:p w:rsidR="00E23121" w:rsidRPr="00E23121" w:rsidRDefault="00480384" w:rsidP="00E2312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Изменение </w:t>
      </w:r>
      <w:r w:rsidR="00E23121" w:rsidRPr="00E23121">
        <w:rPr>
          <w:rFonts w:ascii="Times New Roman" w:hAnsi="Times New Roman" w:cs="Times New Roman"/>
          <w:sz w:val="23"/>
          <w:szCs w:val="23"/>
        </w:rPr>
        <w:t xml:space="preserve">доходов бюджета </w:t>
      </w:r>
      <w:proofErr w:type="spellStart"/>
      <w:r w:rsidR="00E23121" w:rsidRPr="00E23121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="00E23121" w:rsidRPr="00E23121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на 2021 год  и на плановый период 2022 и 2023 годов</w:t>
      </w:r>
    </w:p>
    <w:p w:rsidR="00E23121" w:rsidRPr="00E23121" w:rsidRDefault="00E23121" w:rsidP="00E23121">
      <w:pPr>
        <w:tabs>
          <w:tab w:val="left" w:pos="8992"/>
          <w:tab w:val="right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3121">
        <w:rPr>
          <w:rFonts w:ascii="Times New Roman" w:hAnsi="Times New Roman" w:cs="Times New Roman"/>
        </w:rPr>
        <w:t>рублей</w:t>
      </w:r>
    </w:p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1578"/>
        <w:gridCol w:w="4655"/>
        <w:gridCol w:w="1701"/>
        <w:gridCol w:w="1134"/>
        <w:gridCol w:w="1185"/>
      </w:tblGrid>
      <w:tr w:rsidR="00DF5CA7" w:rsidRPr="00E23121" w:rsidTr="00F104F1">
        <w:trPr>
          <w:trHeight w:val="869"/>
          <w:tblHeader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F1">
              <w:rPr>
                <w:rFonts w:ascii="Times New Roman" w:hAnsi="Times New Roman" w:cs="Times New Roman"/>
                <w:sz w:val="18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2023</w:t>
            </w:r>
          </w:p>
        </w:tc>
      </w:tr>
      <w:tr w:rsidR="00DF5CA7" w:rsidRPr="00E23121" w:rsidTr="00F104F1">
        <w:trPr>
          <w:trHeight w:val="25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 w:rsidP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CA7" w:rsidRPr="00E23121" w:rsidTr="00F104F1">
        <w:trPr>
          <w:trHeight w:val="46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23 928 063,38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8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23 929 063,38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77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75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131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75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5 635 022,50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96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2 02 25243 00 0000 150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5 417 631,50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32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2 02 25243 05 0000 150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5 417 631,50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63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2 02 25519 00 0000 151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217 391,00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61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2 02 25519 05 0000 151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217 391,00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573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 xml:space="preserve">2 02 30000 00 </w:t>
            </w:r>
            <w:r w:rsidRPr="00DF5CA7">
              <w:rPr>
                <w:rFonts w:ascii="Times New Roman" w:hAnsi="Times New Roman" w:cs="Times New Roman"/>
              </w:rPr>
              <w:lastRenderedPageBreak/>
              <w:t>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Субвенции бюджетам бюджетной системы </w:t>
            </w:r>
            <w:r w:rsidRPr="00DF5CA7">
              <w:rPr>
                <w:rFonts w:ascii="Times New Roman" w:hAnsi="Times New Roman" w:cs="Times New Roman"/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lastRenderedPageBreak/>
              <w:t>8 294 040,88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596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lastRenderedPageBreak/>
              <w:t>2 02 30024 00 0000 150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8 293 831,00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34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8 293 831,00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38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2 02 35260 00 0000 150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131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2 02 35260 05 0000 150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759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807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2 19 00000 05 0000 150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2143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2 19 45303 05 0000 150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33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23 928 063,38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E23121" w:rsidRDefault="00E23121"/>
    <w:sectPr w:rsidR="00E23121" w:rsidSect="00F104F1">
      <w:pgSz w:w="11906" w:h="16838"/>
      <w:pgMar w:top="680" w:right="73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12480A"/>
    <w:rsid w:val="00264B03"/>
    <w:rsid w:val="003819B4"/>
    <w:rsid w:val="003A6378"/>
    <w:rsid w:val="00480384"/>
    <w:rsid w:val="008242C5"/>
    <w:rsid w:val="00AA74CF"/>
    <w:rsid w:val="00AE5FEA"/>
    <w:rsid w:val="00CB1391"/>
    <w:rsid w:val="00D6254C"/>
    <w:rsid w:val="00D90E9B"/>
    <w:rsid w:val="00DF5CA7"/>
    <w:rsid w:val="00E23121"/>
    <w:rsid w:val="00F104F1"/>
    <w:rsid w:val="00F90EF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2021-04-09T12:21:00Z</cp:lastPrinted>
  <dcterms:created xsi:type="dcterms:W3CDTF">2021-05-05T08:46:00Z</dcterms:created>
  <dcterms:modified xsi:type="dcterms:W3CDTF">2021-05-05T08:47:00Z</dcterms:modified>
</cp:coreProperties>
</file>