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D3" w:rsidRPr="0012743B" w:rsidRDefault="00EC3CD3" w:rsidP="00EC3CD3">
      <w:pPr>
        <w:pStyle w:val="a3"/>
        <w:rPr>
          <w:rFonts w:ascii="Times New Roman" w:hAnsi="Times New Roman"/>
          <w:b w:val="0"/>
          <w:sz w:val="24"/>
        </w:rPr>
      </w:pPr>
      <w:r w:rsidRPr="0012743B">
        <w:rPr>
          <w:rFonts w:ascii="Times New Roman" w:hAnsi="Times New Roman"/>
          <w:b w:val="0"/>
          <w:sz w:val="24"/>
        </w:rPr>
        <w:t>РОССИЙСКАЯ  ФЕДЕРАЦИЯ</w:t>
      </w:r>
    </w:p>
    <w:p w:rsidR="00EC3CD3" w:rsidRPr="0012743B" w:rsidRDefault="00EC3CD3" w:rsidP="00EC3CD3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743B">
        <w:rPr>
          <w:rFonts w:ascii="Times New Roman" w:hAnsi="Times New Roman" w:cs="Times New Roman"/>
          <w:bCs/>
          <w:sz w:val="24"/>
          <w:szCs w:val="24"/>
        </w:rPr>
        <w:t xml:space="preserve"> КЛЕТНЯНСКИЙ РАЙОНННЫЙ СОВЕТ НАРОДНЫ</w:t>
      </w:r>
      <w:r w:rsidR="00252164">
        <w:rPr>
          <w:rFonts w:ascii="Times New Roman" w:hAnsi="Times New Roman" w:cs="Times New Roman"/>
          <w:bCs/>
          <w:sz w:val="24"/>
          <w:szCs w:val="24"/>
        </w:rPr>
        <w:t>Х</w:t>
      </w:r>
      <w:r w:rsidRPr="0012743B">
        <w:rPr>
          <w:rFonts w:ascii="Times New Roman" w:hAnsi="Times New Roman" w:cs="Times New Roman"/>
          <w:bCs/>
          <w:sz w:val="24"/>
          <w:szCs w:val="24"/>
        </w:rPr>
        <w:t xml:space="preserve"> ДЕПУТАТОВ</w:t>
      </w:r>
    </w:p>
    <w:p w:rsidR="00EC3CD3" w:rsidRDefault="00EC3CD3" w:rsidP="00EC3C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50F" w:rsidRPr="0012743B" w:rsidRDefault="0003350F" w:rsidP="00EC3C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CD3" w:rsidRPr="0012743B" w:rsidRDefault="00EC3CD3" w:rsidP="00EC3C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743B">
        <w:rPr>
          <w:rFonts w:ascii="Times New Roman" w:hAnsi="Times New Roman" w:cs="Times New Roman"/>
          <w:sz w:val="24"/>
          <w:szCs w:val="24"/>
        </w:rPr>
        <w:t>РЕШЕНИЕ</w:t>
      </w:r>
    </w:p>
    <w:p w:rsidR="00EC3CD3" w:rsidRPr="0012743B" w:rsidRDefault="00EC3CD3" w:rsidP="00EC3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CD3" w:rsidRPr="0012743B" w:rsidRDefault="00EC3CD3" w:rsidP="00EC3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08D" w:rsidRPr="0012743B" w:rsidRDefault="0098508D" w:rsidP="00EC3CD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2743B">
        <w:rPr>
          <w:rFonts w:ascii="Times New Roman" w:hAnsi="Times New Roman" w:cs="Times New Roman"/>
          <w:sz w:val="26"/>
          <w:szCs w:val="26"/>
        </w:rPr>
        <w:t xml:space="preserve">от </w:t>
      </w:r>
      <w:r w:rsidR="0057340C">
        <w:rPr>
          <w:rFonts w:ascii="Times New Roman" w:hAnsi="Times New Roman" w:cs="Times New Roman"/>
          <w:sz w:val="26"/>
          <w:szCs w:val="26"/>
        </w:rPr>
        <w:t>2</w:t>
      </w:r>
      <w:r w:rsidR="00B60391">
        <w:rPr>
          <w:rFonts w:ascii="Times New Roman" w:hAnsi="Times New Roman" w:cs="Times New Roman"/>
          <w:sz w:val="26"/>
          <w:szCs w:val="26"/>
        </w:rPr>
        <w:t>0</w:t>
      </w:r>
      <w:r w:rsidR="0057340C">
        <w:rPr>
          <w:rFonts w:ascii="Times New Roman" w:hAnsi="Times New Roman" w:cs="Times New Roman"/>
          <w:sz w:val="26"/>
          <w:szCs w:val="26"/>
        </w:rPr>
        <w:t xml:space="preserve"> </w:t>
      </w:r>
      <w:r w:rsidR="00B60391">
        <w:rPr>
          <w:rFonts w:ascii="Times New Roman" w:hAnsi="Times New Roman" w:cs="Times New Roman"/>
          <w:sz w:val="26"/>
          <w:szCs w:val="26"/>
        </w:rPr>
        <w:t>апрел</w:t>
      </w:r>
      <w:r w:rsidR="0057340C">
        <w:rPr>
          <w:rFonts w:ascii="Times New Roman" w:hAnsi="Times New Roman" w:cs="Times New Roman"/>
          <w:sz w:val="26"/>
          <w:szCs w:val="26"/>
        </w:rPr>
        <w:t>я</w:t>
      </w:r>
      <w:r w:rsidR="00E236DF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Pr="0012743B">
        <w:rPr>
          <w:rFonts w:ascii="Times New Roman" w:hAnsi="Times New Roman" w:cs="Times New Roman"/>
          <w:sz w:val="26"/>
          <w:szCs w:val="26"/>
        </w:rPr>
        <w:t>20</w:t>
      </w:r>
      <w:r w:rsidR="00B60391">
        <w:rPr>
          <w:rFonts w:ascii="Times New Roman" w:hAnsi="Times New Roman" w:cs="Times New Roman"/>
          <w:sz w:val="26"/>
          <w:szCs w:val="26"/>
        </w:rPr>
        <w:t>2</w:t>
      </w:r>
      <w:r w:rsidRPr="0012743B">
        <w:rPr>
          <w:rFonts w:ascii="Times New Roman" w:hAnsi="Times New Roman" w:cs="Times New Roman"/>
          <w:sz w:val="26"/>
          <w:szCs w:val="26"/>
        </w:rPr>
        <w:t xml:space="preserve">1 года  </w:t>
      </w:r>
      <w:r w:rsidR="00EC3CD3" w:rsidRPr="001274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Pr="0012743B">
        <w:rPr>
          <w:rFonts w:ascii="Times New Roman" w:hAnsi="Times New Roman" w:cs="Times New Roman"/>
          <w:sz w:val="26"/>
          <w:szCs w:val="26"/>
        </w:rPr>
        <w:t xml:space="preserve">№ </w:t>
      </w:r>
      <w:r w:rsidR="00876732">
        <w:rPr>
          <w:rFonts w:ascii="Times New Roman" w:hAnsi="Times New Roman" w:cs="Times New Roman"/>
          <w:sz w:val="26"/>
          <w:szCs w:val="26"/>
        </w:rPr>
        <w:t>13-4/4</w:t>
      </w:r>
    </w:p>
    <w:p w:rsidR="00DD61A7" w:rsidRPr="0012743B" w:rsidRDefault="00EC3CD3" w:rsidP="00EC3C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2743B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12743B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12743B">
        <w:rPr>
          <w:rFonts w:ascii="Times New Roman" w:hAnsi="Times New Roman" w:cs="Times New Roman"/>
          <w:sz w:val="26"/>
          <w:szCs w:val="26"/>
        </w:rPr>
        <w:t>летня</w:t>
      </w:r>
      <w:proofErr w:type="spellEnd"/>
    </w:p>
    <w:p w:rsidR="0057340C" w:rsidRDefault="0057340C" w:rsidP="00EC3C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350F" w:rsidRPr="0012743B" w:rsidRDefault="0003350F" w:rsidP="00EC3C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3B37" w:rsidRPr="0012743B" w:rsidRDefault="00DD61A7" w:rsidP="0012743B">
      <w:pPr>
        <w:widowControl w:val="0"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2743B">
        <w:rPr>
          <w:rFonts w:ascii="Times New Roman" w:hAnsi="Times New Roman" w:cs="Times New Roman"/>
          <w:sz w:val="26"/>
          <w:szCs w:val="26"/>
        </w:rPr>
        <w:t>Об утверждении Порядка предоставления и методики</w:t>
      </w:r>
      <w:r w:rsidR="005A077B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0F749C" w:rsidRPr="0012743B">
        <w:rPr>
          <w:rFonts w:ascii="Times New Roman" w:hAnsi="Times New Roman" w:cs="Times New Roman"/>
          <w:sz w:val="26"/>
          <w:szCs w:val="26"/>
        </w:rPr>
        <w:t>р</w:t>
      </w:r>
      <w:r w:rsidRPr="0012743B">
        <w:rPr>
          <w:rFonts w:ascii="Times New Roman" w:hAnsi="Times New Roman" w:cs="Times New Roman"/>
          <w:sz w:val="26"/>
          <w:szCs w:val="26"/>
        </w:rPr>
        <w:t>аспределения</w:t>
      </w:r>
      <w:r w:rsidR="00362391">
        <w:rPr>
          <w:rFonts w:ascii="Times New Roman" w:hAnsi="Times New Roman" w:cs="Times New Roman"/>
          <w:sz w:val="26"/>
          <w:szCs w:val="26"/>
        </w:rPr>
        <w:t xml:space="preserve"> </w:t>
      </w:r>
      <w:r w:rsidRPr="0012743B">
        <w:rPr>
          <w:rFonts w:ascii="Times New Roman" w:hAnsi="Times New Roman" w:cs="Times New Roman"/>
          <w:sz w:val="26"/>
          <w:szCs w:val="26"/>
        </w:rPr>
        <w:t>иных межбюджетных трансфертов</w:t>
      </w:r>
      <w:r w:rsidR="005A077B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0F749C" w:rsidRPr="0012743B">
        <w:rPr>
          <w:rFonts w:ascii="Times New Roman" w:hAnsi="Times New Roman" w:cs="Times New Roman"/>
          <w:sz w:val="26"/>
          <w:szCs w:val="26"/>
        </w:rPr>
        <w:t>б</w:t>
      </w:r>
      <w:r w:rsidRPr="0012743B">
        <w:rPr>
          <w:rFonts w:ascii="Times New Roman" w:hAnsi="Times New Roman" w:cs="Times New Roman"/>
          <w:sz w:val="26"/>
          <w:szCs w:val="26"/>
        </w:rPr>
        <w:t xml:space="preserve">юджетам </w:t>
      </w:r>
      <w:r w:rsidR="0012743B"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Pr="0012743B">
        <w:rPr>
          <w:rFonts w:ascii="Times New Roman" w:hAnsi="Times New Roman" w:cs="Times New Roman"/>
          <w:sz w:val="26"/>
          <w:szCs w:val="26"/>
        </w:rPr>
        <w:t xml:space="preserve">поселений </w:t>
      </w:r>
      <w:proofErr w:type="spellStart"/>
      <w:r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B6039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12743B">
        <w:rPr>
          <w:rFonts w:ascii="Times New Roman" w:hAnsi="Times New Roman" w:cs="Times New Roman"/>
          <w:sz w:val="26"/>
          <w:szCs w:val="26"/>
        </w:rPr>
        <w:t>района</w:t>
      </w:r>
      <w:r w:rsid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B60391">
        <w:rPr>
          <w:rFonts w:ascii="Times New Roman" w:hAnsi="Times New Roman" w:cs="Times New Roman"/>
          <w:sz w:val="26"/>
          <w:szCs w:val="26"/>
        </w:rPr>
        <w:t xml:space="preserve">Брянской области </w:t>
      </w:r>
      <w:r w:rsidR="00172C35">
        <w:rPr>
          <w:rFonts w:ascii="Times New Roman" w:hAnsi="Times New Roman" w:cs="Times New Roman"/>
          <w:sz w:val="26"/>
          <w:szCs w:val="26"/>
        </w:rPr>
        <w:t>в области градостро</w:t>
      </w:r>
      <w:r w:rsidR="00C649BC">
        <w:rPr>
          <w:rFonts w:ascii="Times New Roman" w:hAnsi="Times New Roman" w:cs="Times New Roman"/>
          <w:sz w:val="26"/>
          <w:szCs w:val="26"/>
        </w:rPr>
        <w:t>ительной деятельности</w:t>
      </w:r>
    </w:p>
    <w:p w:rsidR="00431C68" w:rsidRPr="0012743B" w:rsidRDefault="00431C68" w:rsidP="0012743B">
      <w:pPr>
        <w:widowControl w:val="0"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C072F" w:rsidRPr="0012743B" w:rsidRDefault="00DC072F" w:rsidP="0012743B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"/>
      <w:bookmarkEnd w:id="0"/>
    </w:p>
    <w:p w:rsidR="0057340C" w:rsidRPr="0012743B" w:rsidRDefault="0057340C" w:rsidP="0057340C">
      <w:pPr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43B">
        <w:rPr>
          <w:rFonts w:ascii="Times New Roman" w:hAnsi="Times New Roman" w:cs="Times New Roman"/>
          <w:sz w:val="26"/>
          <w:szCs w:val="26"/>
        </w:rPr>
        <w:t xml:space="preserve">         В соответствии со </w:t>
      </w:r>
      <w:hyperlink r:id="rId7" w:history="1">
        <w:r w:rsidRPr="0012743B">
          <w:rPr>
            <w:rFonts w:ascii="Times New Roman" w:hAnsi="Times New Roman" w:cs="Times New Roman"/>
            <w:sz w:val="26"/>
            <w:szCs w:val="26"/>
          </w:rPr>
          <w:t>статьей 142.4</w:t>
        </w:r>
      </w:hyperlink>
      <w:r w:rsidRPr="0012743B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</w:p>
    <w:p w:rsidR="0057340C" w:rsidRPr="0012743B" w:rsidRDefault="0057340C" w:rsidP="0057340C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7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43B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Pr="0012743B">
        <w:rPr>
          <w:rFonts w:ascii="Times New Roman" w:hAnsi="Times New Roman" w:cs="Times New Roman"/>
          <w:sz w:val="26"/>
          <w:szCs w:val="26"/>
        </w:rPr>
        <w:t xml:space="preserve"> районный Совет народных депутатов</w:t>
      </w:r>
    </w:p>
    <w:p w:rsidR="0057340C" w:rsidRPr="0012743B" w:rsidRDefault="0057340C" w:rsidP="0057340C">
      <w:pPr>
        <w:spacing w:after="120" w:line="264" w:lineRule="auto"/>
        <w:rPr>
          <w:rFonts w:ascii="Times New Roman" w:hAnsi="Times New Roman" w:cs="Times New Roman"/>
          <w:sz w:val="26"/>
          <w:szCs w:val="26"/>
        </w:rPr>
      </w:pPr>
      <w:r w:rsidRPr="0012743B">
        <w:rPr>
          <w:rFonts w:ascii="Times New Roman" w:hAnsi="Times New Roman" w:cs="Times New Roman"/>
          <w:sz w:val="26"/>
          <w:szCs w:val="26"/>
        </w:rPr>
        <w:t xml:space="preserve">          РЕШИЛ:</w:t>
      </w:r>
    </w:p>
    <w:p w:rsidR="0057340C" w:rsidRPr="006628E9" w:rsidRDefault="0057340C" w:rsidP="0057340C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64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628E9">
        <w:rPr>
          <w:rFonts w:ascii="Times New Roman" w:hAnsi="Times New Roman" w:cs="Times New Roman"/>
          <w:sz w:val="26"/>
          <w:szCs w:val="26"/>
        </w:rPr>
        <w:t>Утвердить прилагаемые:</w:t>
      </w:r>
    </w:p>
    <w:p w:rsidR="0057340C" w:rsidRPr="0012743B" w:rsidRDefault="0057340C" w:rsidP="0057340C">
      <w:pPr>
        <w:widowControl w:val="0"/>
        <w:autoSpaceDE w:val="0"/>
        <w:autoSpaceDN w:val="0"/>
        <w:adjustRightInd w:val="0"/>
        <w:spacing w:after="120" w:line="264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2743B">
        <w:rPr>
          <w:rFonts w:ascii="Times New Roman" w:hAnsi="Times New Roman" w:cs="Times New Roman"/>
          <w:sz w:val="26"/>
          <w:szCs w:val="26"/>
        </w:rPr>
        <w:t xml:space="preserve">           </w:t>
      </w:r>
      <w:hyperlink w:anchor="Par34" w:history="1">
        <w:proofErr w:type="gramStart"/>
        <w:r w:rsidRPr="0012743B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12743B">
        <w:rPr>
          <w:rFonts w:ascii="Times New Roman" w:hAnsi="Times New Roman" w:cs="Times New Roman"/>
          <w:sz w:val="26"/>
          <w:szCs w:val="26"/>
        </w:rPr>
        <w:t xml:space="preserve"> предоставления иных межбюджетных трансфертов</w:t>
      </w:r>
      <w:r w:rsidR="00172C35">
        <w:rPr>
          <w:rFonts w:ascii="Times New Roman" w:hAnsi="Times New Roman" w:cs="Times New Roman"/>
          <w:sz w:val="26"/>
          <w:szCs w:val="26"/>
        </w:rPr>
        <w:t xml:space="preserve"> из бюджета</w:t>
      </w:r>
      <w:r w:rsidR="00172C35" w:rsidRPr="00172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2C35"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172C35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172C3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172C35" w:rsidRPr="0012743B">
        <w:rPr>
          <w:rFonts w:ascii="Times New Roman" w:hAnsi="Times New Roman" w:cs="Times New Roman"/>
          <w:sz w:val="26"/>
          <w:szCs w:val="26"/>
        </w:rPr>
        <w:t>района</w:t>
      </w:r>
      <w:r w:rsidR="00172C35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12743B">
        <w:rPr>
          <w:rFonts w:ascii="Times New Roman" w:hAnsi="Times New Roman" w:cs="Times New Roman"/>
          <w:sz w:val="26"/>
          <w:szCs w:val="26"/>
        </w:rPr>
        <w:t xml:space="preserve"> бюджетам </w:t>
      </w:r>
      <w:r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Pr="0012743B">
        <w:rPr>
          <w:rFonts w:ascii="Times New Roman" w:hAnsi="Times New Roman" w:cs="Times New Roman"/>
          <w:sz w:val="26"/>
          <w:szCs w:val="26"/>
        </w:rPr>
        <w:t xml:space="preserve">поселений </w:t>
      </w:r>
      <w:proofErr w:type="spellStart"/>
      <w:r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B6039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B60391" w:rsidRPr="0012743B">
        <w:rPr>
          <w:rFonts w:ascii="Times New Roman" w:hAnsi="Times New Roman" w:cs="Times New Roman"/>
          <w:sz w:val="26"/>
          <w:szCs w:val="26"/>
        </w:rPr>
        <w:t>района</w:t>
      </w:r>
      <w:r w:rsidR="00B60391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12743B">
        <w:rPr>
          <w:rFonts w:ascii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2C35">
        <w:rPr>
          <w:rFonts w:ascii="Times New Roman" w:hAnsi="Times New Roman" w:cs="Times New Roman"/>
          <w:sz w:val="26"/>
          <w:szCs w:val="26"/>
        </w:rPr>
        <w:t xml:space="preserve">переданные полномочия </w:t>
      </w:r>
      <w:proofErr w:type="spellStart"/>
      <w:r w:rsidR="00C649BC"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C649BC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C649B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649BC" w:rsidRPr="0012743B">
        <w:rPr>
          <w:rFonts w:ascii="Times New Roman" w:hAnsi="Times New Roman" w:cs="Times New Roman"/>
          <w:sz w:val="26"/>
          <w:szCs w:val="26"/>
        </w:rPr>
        <w:t>района</w:t>
      </w:r>
      <w:r w:rsidR="00C649BC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="00C649BC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172C35">
        <w:rPr>
          <w:rFonts w:ascii="Times New Roman" w:hAnsi="Times New Roman" w:cs="Times New Roman"/>
          <w:sz w:val="26"/>
          <w:szCs w:val="26"/>
        </w:rPr>
        <w:t>в области градостро</w:t>
      </w:r>
      <w:r w:rsidR="00C649BC">
        <w:rPr>
          <w:rFonts w:ascii="Times New Roman" w:hAnsi="Times New Roman" w:cs="Times New Roman"/>
          <w:sz w:val="26"/>
          <w:szCs w:val="26"/>
        </w:rPr>
        <w:t>ительной деятельности</w:t>
      </w:r>
      <w:r w:rsidR="00172C35">
        <w:rPr>
          <w:rFonts w:ascii="Times New Roman" w:hAnsi="Times New Roman" w:cs="Times New Roman"/>
          <w:sz w:val="26"/>
          <w:szCs w:val="26"/>
        </w:rPr>
        <w:t xml:space="preserve"> </w:t>
      </w:r>
      <w:r w:rsidR="00AB7EE7">
        <w:rPr>
          <w:rFonts w:ascii="Times New Roman" w:hAnsi="Times New Roman" w:cs="Times New Roman"/>
          <w:sz w:val="26"/>
          <w:szCs w:val="26"/>
        </w:rPr>
        <w:t>в части</w:t>
      </w:r>
      <w:r w:rsidR="00C649BC">
        <w:rPr>
          <w:rFonts w:ascii="Times New Roman" w:hAnsi="Times New Roman" w:cs="Times New Roman"/>
          <w:sz w:val="26"/>
          <w:szCs w:val="26"/>
        </w:rPr>
        <w:t xml:space="preserve"> утверждени</w:t>
      </w:r>
      <w:r w:rsidR="00AB7EE7">
        <w:rPr>
          <w:rFonts w:ascii="Times New Roman" w:hAnsi="Times New Roman" w:cs="Times New Roman"/>
          <w:sz w:val="26"/>
          <w:szCs w:val="26"/>
        </w:rPr>
        <w:t>я</w:t>
      </w:r>
      <w:r w:rsidR="00C649BC">
        <w:rPr>
          <w:rFonts w:ascii="Times New Roman" w:hAnsi="Times New Roman" w:cs="Times New Roman"/>
          <w:sz w:val="26"/>
          <w:szCs w:val="26"/>
        </w:rPr>
        <w:t xml:space="preserve"> генеральных планов и правил землепользования и застройки сельских поселений, утверждени</w:t>
      </w:r>
      <w:r w:rsidR="00AB7EE7">
        <w:rPr>
          <w:rFonts w:ascii="Times New Roman" w:hAnsi="Times New Roman" w:cs="Times New Roman"/>
          <w:sz w:val="26"/>
          <w:szCs w:val="26"/>
        </w:rPr>
        <w:t>я</w:t>
      </w:r>
      <w:r w:rsidR="00C649BC">
        <w:rPr>
          <w:rFonts w:ascii="Times New Roman" w:hAnsi="Times New Roman" w:cs="Times New Roman"/>
          <w:sz w:val="26"/>
          <w:szCs w:val="26"/>
        </w:rPr>
        <w:t xml:space="preserve"> подготовленной на основе генеральных планов поселений документации по планировке территорий, утверждени</w:t>
      </w:r>
      <w:r w:rsidR="00AB7EE7">
        <w:rPr>
          <w:rFonts w:ascii="Times New Roman" w:hAnsi="Times New Roman" w:cs="Times New Roman"/>
          <w:sz w:val="26"/>
          <w:szCs w:val="26"/>
        </w:rPr>
        <w:t>я</w:t>
      </w:r>
      <w:r w:rsidR="00C649BC">
        <w:rPr>
          <w:rFonts w:ascii="Times New Roman" w:hAnsi="Times New Roman" w:cs="Times New Roman"/>
          <w:sz w:val="26"/>
          <w:szCs w:val="26"/>
        </w:rPr>
        <w:t xml:space="preserve"> местных нормативов градостроительного проектирования</w:t>
      </w:r>
      <w:proofErr w:type="gramEnd"/>
      <w:r w:rsidR="00C649BC">
        <w:rPr>
          <w:rFonts w:ascii="Times New Roman" w:hAnsi="Times New Roman" w:cs="Times New Roman"/>
          <w:sz w:val="26"/>
          <w:szCs w:val="26"/>
        </w:rPr>
        <w:t xml:space="preserve"> сельских поселений </w:t>
      </w:r>
      <w:proofErr w:type="spellStart"/>
      <w:r w:rsidR="00C649BC"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C649BC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C649B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649BC" w:rsidRPr="0012743B">
        <w:rPr>
          <w:rFonts w:ascii="Times New Roman" w:hAnsi="Times New Roman" w:cs="Times New Roman"/>
          <w:sz w:val="26"/>
          <w:szCs w:val="26"/>
        </w:rPr>
        <w:t>района</w:t>
      </w:r>
      <w:r w:rsidR="00C649BC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12743B">
        <w:rPr>
          <w:rFonts w:ascii="Times New Roman" w:hAnsi="Times New Roman" w:cs="Times New Roman"/>
          <w:sz w:val="26"/>
          <w:szCs w:val="26"/>
        </w:rPr>
        <w:t>;</w:t>
      </w:r>
    </w:p>
    <w:p w:rsidR="0057340C" w:rsidRDefault="0057340C" w:rsidP="0057340C">
      <w:pPr>
        <w:widowControl w:val="0"/>
        <w:autoSpaceDE w:val="0"/>
        <w:autoSpaceDN w:val="0"/>
        <w:adjustRightInd w:val="0"/>
        <w:spacing w:after="120" w:line="264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2743B">
        <w:rPr>
          <w:sz w:val="26"/>
          <w:szCs w:val="26"/>
        </w:rPr>
        <w:t xml:space="preserve">            </w:t>
      </w:r>
      <w:proofErr w:type="gramStart"/>
      <w:r w:rsidRPr="0012743B">
        <w:rPr>
          <w:rFonts w:ascii="Times New Roman" w:hAnsi="Times New Roman" w:cs="Times New Roman"/>
          <w:sz w:val="26"/>
          <w:szCs w:val="26"/>
        </w:rPr>
        <w:t xml:space="preserve">Методику распределения иных межбюджетных трансфертов </w:t>
      </w:r>
      <w:r w:rsidR="00C649BC">
        <w:rPr>
          <w:rFonts w:ascii="Times New Roman" w:hAnsi="Times New Roman" w:cs="Times New Roman"/>
          <w:sz w:val="26"/>
          <w:szCs w:val="26"/>
        </w:rPr>
        <w:t>из бюджета</w:t>
      </w:r>
      <w:r w:rsidR="00C649BC" w:rsidRPr="00172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49BC"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C649BC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C649B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649BC" w:rsidRPr="0012743B">
        <w:rPr>
          <w:rFonts w:ascii="Times New Roman" w:hAnsi="Times New Roman" w:cs="Times New Roman"/>
          <w:sz w:val="26"/>
          <w:szCs w:val="26"/>
        </w:rPr>
        <w:t>района</w:t>
      </w:r>
      <w:r w:rsidR="00C649BC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="00C649BC" w:rsidRPr="0012743B">
        <w:rPr>
          <w:rFonts w:ascii="Times New Roman" w:hAnsi="Times New Roman" w:cs="Times New Roman"/>
          <w:sz w:val="26"/>
          <w:szCs w:val="26"/>
        </w:rPr>
        <w:t xml:space="preserve"> бюджетам </w:t>
      </w:r>
      <w:r w:rsidR="00C649BC"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="00C649BC" w:rsidRPr="0012743B">
        <w:rPr>
          <w:rFonts w:ascii="Times New Roman" w:hAnsi="Times New Roman" w:cs="Times New Roman"/>
          <w:sz w:val="26"/>
          <w:szCs w:val="26"/>
        </w:rPr>
        <w:t xml:space="preserve">поселений </w:t>
      </w:r>
      <w:proofErr w:type="spellStart"/>
      <w:r w:rsidR="00C649BC"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C649BC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C649B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649BC" w:rsidRPr="0012743B">
        <w:rPr>
          <w:rFonts w:ascii="Times New Roman" w:hAnsi="Times New Roman" w:cs="Times New Roman"/>
          <w:sz w:val="26"/>
          <w:szCs w:val="26"/>
        </w:rPr>
        <w:t>района</w:t>
      </w:r>
      <w:r w:rsidR="00C649BC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="00C649BC" w:rsidRPr="0012743B">
        <w:rPr>
          <w:rFonts w:ascii="Times New Roman" w:hAnsi="Times New Roman" w:cs="Times New Roman"/>
          <w:sz w:val="26"/>
          <w:szCs w:val="26"/>
        </w:rPr>
        <w:t xml:space="preserve"> на</w:t>
      </w:r>
      <w:r w:rsidR="00C649BC">
        <w:rPr>
          <w:rFonts w:ascii="Times New Roman" w:hAnsi="Times New Roman" w:cs="Times New Roman"/>
          <w:sz w:val="26"/>
          <w:szCs w:val="26"/>
        </w:rPr>
        <w:t xml:space="preserve"> переданные полномочия </w:t>
      </w:r>
      <w:proofErr w:type="spellStart"/>
      <w:r w:rsidR="00C649BC"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C649BC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C649B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649BC" w:rsidRPr="0012743B">
        <w:rPr>
          <w:rFonts w:ascii="Times New Roman" w:hAnsi="Times New Roman" w:cs="Times New Roman"/>
          <w:sz w:val="26"/>
          <w:szCs w:val="26"/>
        </w:rPr>
        <w:t>района</w:t>
      </w:r>
      <w:r w:rsidR="00C649BC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="00C649BC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C649BC">
        <w:rPr>
          <w:rFonts w:ascii="Times New Roman" w:hAnsi="Times New Roman" w:cs="Times New Roman"/>
          <w:sz w:val="26"/>
          <w:szCs w:val="26"/>
        </w:rPr>
        <w:t xml:space="preserve">в области градостроительной деятельности </w:t>
      </w:r>
      <w:r w:rsidR="00AB7EE7">
        <w:rPr>
          <w:rFonts w:ascii="Times New Roman" w:hAnsi="Times New Roman" w:cs="Times New Roman"/>
          <w:sz w:val="26"/>
          <w:szCs w:val="26"/>
        </w:rPr>
        <w:t>в части утверждения генеральных планов и правил землепользования и застройки сельских поселений, утверждения подготовленной на основе генеральных планов поселений документации по планировке территорий, утверждения местных нормативов градостроительного проектирования</w:t>
      </w:r>
      <w:proofErr w:type="gramEnd"/>
      <w:r w:rsidR="00AB7EE7">
        <w:rPr>
          <w:rFonts w:ascii="Times New Roman" w:hAnsi="Times New Roman" w:cs="Times New Roman"/>
          <w:sz w:val="26"/>
          <w:szCs w:val="26"/>
        </w:rPr>
        <w:t xml:space="preserve"> сельских поселений </w:t>
      </w:r>
      <w:proofErr w:type="spellStart"/>
      <w:r w:rsidR="00AB7EE7"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AB7EE7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AB7EE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AB7EE7" w:rsidRPr="0012743B">
        <w:rPr>
          <w:rFonts w:ascii="Times New Roman" w:hAnsi="Times New Roman" w:cs="Times New Roman"/>
          <w:sz w:val="26"/>
          <w:szCs w:val="26"/>
        </w:rPr>
        <w:t>района</w:t>
      </w:r>
      <w:r w:rsidR="00AB7EE7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12743B">
        <w:rPr>
          <w:rFonts w:ascii="Times New Roman" w:hAnsi="Times New Roman" w:cs="Times New Roman"/>
          <w:sz w:val="26"/>
          <w:szCs w:val="26"/>
        </w:rPr>
        <w:t>.</w:t>
      </w:r>
    </w:p>
    <w:p w:rsidR="0057340C" w:rsidRPr="00B92487" w:rsidRDefault="0057340C" w:rsidP="0057340C">
      <w:pPr>
        <w:widowControl w:val="0"/>
        <w:autoSpaceDE w:val="0"/>
        <w:autoSpaceDN w:val="0"/>
        <w:adjustRightInd w:val="0"/>
        <w:spacing w:after="120" w:line="28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92487">
        <w:rPr>
          <w:rFonts w:ascii="Times New Roman" w:hAnsi="Times New Roman" w:cs="Times New Roman"/>
          <w:sz w:val="26"/>
          <w:szCs w:val="26"/>
        </w:rPr>
        <w:t xml:space="preserve">2. Администрации района разработать типовую форму соглашения о предоставлении иных межбюджетных трансфертов </w:t>
      </w:r>
      <w:r w:rsidR="00C649BC">
        <w:rPr>
          <w:rFonts w:ascii="Times New Roman" w:hAnsi="Times New Roman" w:cs="Times New Roman"/>
          <w:sz w:val="26"/>
          <w:szCs w:val="26"/>
        </w:rPr>
        <w:t>из бюджета</w:t>
      </w:r>
      <w:r w:rsidR="00C649BC" w:rsidRPr="00172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49BC"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C649BC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C649B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649BC" w:rsidRPr="0012743B">
        <w:rPr>
          <w:rFonts w:ascii="Times New Roman" w:hAnsi="Times New Roman" w:cs="Times New Roman"/>
          <w:sz w:val="26"/>
          <w:szCs w:val="26"/>
        </w:rPr>
        <w:t>района</w:t>
      </w:r>
      <w:r w:rsidR="00C649BC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="00C649BC" w:rsidRPr="0012743B">
        <w:rPr>
          <w:rFonts w:ascii="Times New Roman" w:hAnsi="Times New Roman" w:cs="Times New Roman"/>
          <w:sz w:val="26"/>
          <w:szCs w:val="26"/>
        </w:rPr>
        <w:t xml:space="preserve"> бюджетам </w:t>
      </w:r>
      <w:r w:rsidR="00C649BC"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="00C649BC" w:rsidRPr="0012743B">
        <w:rPr>
          <w:rFonts w:ascii="Times New Roman" w:hAnsi="Times New Roman" w:cs="Times New Roman"/>
          <w:sz w:val="26"/>
          <w:szCs w:val="26"/>
        </w:rPr>
        <w:t xml:space="preserve">поселений </w:t>
      </w:r>
      <w:proofErr w:type="spellStart"/>
      <w:r w:rsidR="00C649BC"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C649BC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C649B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649BC" w:rsidRPr="0012743B">
        <w:rPr>
          <w:rFonts w:ascii="Times New Roman" w:hAnsi="Times New Roman" w:cs="Times New Roman"/>
          <w:sz w:val="26"/>
          <w:szCs w:val="26"/>
        </w:rPr>
        <w:t>района</w:t>
      </w:r>
      <w:r w:rsidR="00C649BC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="00C649BC" w:rsidRPr="0012743B">
        <w:rPr>
          <w:rFonts w:ascii="Times New Roman" w:hAnsi="Times New Roman" w:cs="Times New Roman"/>
          <w:sz w:val="26"/>
          <w:szCs w:val="26"/>
        </w:rPr>
        <w:t xml:space="preserve"> на</w:t>
      </w:r>
      <w:r w:rsidR="00C649BC">
        <w:rPr>
          <w:rFonts w:ascii="Times New Roman" w:hAnsi="Times New Roman" w:cs="Times New Roman"/>
          <w:sz w:val="26"/>
          <w:szCs w:val="26"/>
        </w:rPr>
        <w:t xml:space="preserve"> переданные полномочия </w:t>
      </w:r>
      <w:proofErr w:type="spellStart"/>
      <w:r w:rsidR="00C649BC" w:rsidRPr="0012743B">
        <w:rPr>
          <w:rFonts w:ascii="Times New Roman" w:hAnsi="Times New Roman" w:cs="Times New Roman"/>
          <w:sz w:val="26"/>
          <w:szCs w:val="26"/>
        </w:rPr>
        <w:lastRenderedPageBreak/>
        <w:t>Клетнянского</w:t>
      </w:r>
      <w:proofErr w:type="spellEnd"/>
      <w:r w:rsidR="00C649BC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C649B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649BC" w:rsidRPr="0012743B">
        <w:rPr>
          <w:rFonts w:ascii="Times New Roman" w:hAnsi="Times New Roman" w:cs="Times New Roman"/>
          <w:sz w:val="26"/>
          <w:szCs w:val="26"/>
        </w:rPr>
        <w:t>района</w:t>
      </w:r>
      <w:r w:rsidR="00C649BC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="00C649BC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C649BC">
        <w:rPr>
          <w:rFonts w:ascii="Times New Roman" w:hAnsi="Times New Roman" w:cs="Times New Roman"/>
          <w:sz w:val="26"/>
          <w:szCs w:val="26"/>
        </w:rPr>
        <w:t xml:space="preserve">в области градостроительной деятельности </w:t>
      </w:r>
      <w:r w:rsidRPr="00B92487">
        <w:rPr>
          <w:rFonts w:ascii="Times New Roman" w:hAnsi="Times New Roman" w:cs="Times New Roman"/>
          <w:sz w:val="26"/>
          <w:szCs w:val="26"/>
        </w:rPr>
        <w:t xml:space="preserve">и заключить соглашения с администрациями </w:t>
      </w:r>
      <w:r w:rsidR="00C649BC"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Pr="00B92487">
        <w:rPr>
          <w:rFonts w:ascii="Times New Roman" w:hAnsi="Times New Roman" w:cs="Times New Roman"/>
          <w:sz w:val="26"/>
          <w:szCs w:val="26"/>
        </w:rPr>
        <w:t>поселений.</w:t>
      </w:r>
    </w:p>
    <w:p w:rsidR="0057340C" w:rsidRPr="0012743B" w:rsidRDefault="0057340C" w:rsidP="00C649BC">
      <w:pPr>
        <w:widowControl w:val="0"/>
        <w:autoSpaceDE w:val="0"/>
        <w:autoSpaceDN w:val="0"/>
        <w:adjustRightInd w:val="0"/>
        <w:spacing w:after="120" w:line="28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57340C" w:rsidRPr="0012743B" w:rsidRDefault="0057340C" w:rsidP="0057340C">
      <w:pPr>
        <w:pStyle w:val="ConsNonformat"/>
        <w:widowControl/>
        <w:spacing w:after="120" w:line="264" w:lineRule="auto"/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340C" w:rsidRPr="0012743B" w:rsidRDefault="0057340C" w:rsidP="0057340C">
      <w:pPr>
        <w:pStyle w:val="ConsNonformat"/>
        <w:widowControl/>
        <w:spacing w:after="120" w:line="264" w:lineRule="auto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2743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12743B">
        <w:rPr>
          <w:rFonts w:ascii="Times New Roman" w:hAnsi="Times New Roman" w:cs="Times New Roman"/>
          <w:sz w:val="26"/>
          <w:szCs w:val="26"/>
        </w:rPr>
        <w:t xml:space="preserve"> района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12743B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="00C649BC">
        <w:rPr>
          <w:rFonts w:ascii="Times New Roman" w:hAnsi="Times New Roman" w:cs="Times New Roman"/>
          <w:sz w:val="26"/>
          <w:szCs w:val="26"/>
        </w:rPr>
        <w:t>Е.В.Карлова</w:t>
      </w:r>
      <w:proofErr w:type="spellEnd"/>
    </w:p>
    <w:p w:rsidR="0057340C" w:rsidRPr="0012743B" w:rsidRDefault="0057340C" w:rsidP="0057340C">
      <w:pPr>
        <w:widowControl w:val="0"/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4"/>
      <w:bookmarkEnd w:id="1"/>
    </w:p>
    <w:p w:rsidR="0057340C" w:rsidRPr="0012743B" w:rsidRDefault="0057340C" w:rsidP="0057340C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12743B">
        <w:rPr>
          <w:rFonts w:ascii="Times New Roman" w:hAnsi="Times New Roman" w:cs="Times New Roman"/>
          <w:bCs/>
          <w:sz w:val="26"/>
          <w:szCs w:val="26"/>
        </w:rPr>
        <w:t>Исп.В.Н.Кортелева</w:t>
      </w:r>
      <w:proofErr w:type="spellEnd"/>
    </w:p>
    <w:p w:rsidR="0057340C" w:rsidRDefault="0057340C" w:rsidP="0057340C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743B">
        <w:rPr>
          <w:rFonts w:ascii="Times New Roman" w:hAnsi="Times New Roman" w:cs="Times New Roman"/>
          <w:bCs/>
          <w:sz w:val="26"/>
          <w:szCs w:val="26"/>
        </w:rPr>
        <w:t>Тел. 9 14 52</w:t>
      </w:r>
    </w:p>
    <w:p w:rsidR="0020165D" w:rsidRDefault="0020165D" w:rsidP="0012743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350F" w:rsidRDefault="0003350F" w:rsidP="0012743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350F" w:rsidRDefault="0003350F" w:rsidP="0012743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350F" w:rsidRDefault="0003350F" w:rsidP="0012743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350F" w:rsidRDefault="0003350F" w:rsidP="0012743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350F" w:rsidRDefault="0003350F" w:rsidP="0012743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350F" w:rsidRDefault="0003350F" w:rsidP="0012743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350F" w:rsidRDefault="0003350F" w:rsidP="0012743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350F" w:rsidRDefault="0003350F" w:rsidP="0012743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350F" w:rsidRDefault="0003350F" w:rsidP="0012743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350F" w:rsidRDefault="0003350F" w:rsidP="0012743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350F" w:rsidRDefault="0003350F" w:rsidP="0012743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350F" w:rsidRDefault="0003350F" w:rsidP="0012743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350F" w:rsidRDefault="0003350F" w:rsidP="0012743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350F" w:rsidRDefault="0003350F" w:rsidP="0012743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350F" w:rsidRDefault="0003350F" w:rsidP="0012743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350F" w:rsidRDefault="0003350F" w:rsidP="0012743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350F" w:rsidRDefault="0003350F" w:rsidP="0012743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350F" w:rsidRDefault="0003350F" w:rsidP="0012743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350F" w:rsidRDefault="0003350F" w:rsidP="0012743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350F" w:rsidRDefault="0003350F" w:rsidP="0012743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350F" w:rsidRDefault="0003350F" w:rsidP="0012743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350F" w:rsidRDefault="0003350F" w:rsidP="0012743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350F" w:rsidRDefault="0003350F" w:rsidP="0012743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350F" w:rsidRDefault="0003350F" w:rsidP="0012743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350F" w:rsidRDefault="0003350F" w:rsidP="0012743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350F" w:rsidRDefault="0003350F" w:rsidP="0012743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350F" w:rsidRDefault="0003350F" w:rsidP="0012743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350F" w:rsidRDefault="0003350F" w:rsidP="0012743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350F" w:rsidRDefault="0003350F" w:rsidP="0012743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76732" w:rsidRDefault="00876732" w:rsidP="0012743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76732" w:rsidRDefault="00876732" w:rsidP="0012743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76732" w:rsidRDefault="00876732" w:rsidP="0012743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350F" w:rsidRDefault="0003350F" w:rsidP="0012743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35844" w:rsidRDefault="00535844" w:rsidP="0012743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A077B" w:rsidRPr="0012743B" w:rsidRDefault="005A077B" w:rsidP="0012743B">
      <w:pPr>
        <w:pStyle w:val="ConsNormal"/>
        <w:widowControl/>
        <w:spacing w:line="264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12743B"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:rsidR="005A077B" w:rsidRPr="0012743B" w:rsidRDefault="005A077B" w:rsidP="0012743B">
      <w:pPr>
        <w:pStyle w:val="ConsNormal"/>
        <w:widowControl/>
        <w:spacing w:line="264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1274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Решением </w:t>
      </w:r>
      <w:proofErr w:type="spellStart"/>
      <w:r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12743B">
        <w:rPr>
          <w:rFonts w:ascii="Times New Roman" w:hAnsi="Times New Roman" w:cs="Times New Roman"/>
          <w:sz w:val="26"/>
          <w:szCs w:val="26"/>
        </w:rPr>
        <w:t>р</w:t>
      </w:r>
      <w:r w:rsidRPr="0012743B">
        <w:rPr>
          <w:rFonts w:ascii="Times New Roman" w:hAnsi="Times New Roman" w:cs="Times New Roman"/>
          <w:sz w:val="26"/>
          <w:szCs w:val="26"/>
        </w:rPr>
        <w:t xml:space="preserve">айонного Совета народных депутатов </w:t>
      </w:r>
    </w:p>
    <w:p w:rsidR="005A077B" w:rsidRPr="0012743B" w:rsidRDefault="005A077B" w:rsidP="0012743B">
      <w:pPr>
        <w:pStyle w:val="ConsNormal"/>
        <w:widowControl/>
        <w:spacing w:line="264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1274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от </w:t>
      </w:r>
      <w:r w:rsidR="00535844">
        <w:rPr>
          <w:rFonts w:ascii="Times New Roman" w:hAnsi="Times New Roman" w:cs="Times New Roman"/>
          <w:sz w:val="26"/>
          <w:szCs w:val="26"/>
        </w:rPr>
        <w:t>2</w:t>
      </w:r>
      <w:r w:rsidR="00C649BC">
        <w:rPr>
          <w:rFonts w:ascii="Times New Roman" w:hAnsi="Times New Roman" w:cs="Times New Roman"/>
          <w:sz w:val="26"/>
          <w:szCs w:val="26"/>
        </w:rPr>
        <w:t>0</w:t>
      </w:r>
      <w:r w:rsidR="00535844">
        <w:rPr>
          <w:rFonts w:ascii="Times New Roman" w:hAnsi="Times New Roman" w:cs="Times New Roman"/>
          <w:sz w:val="26"/>
          <w:szCs w:val="26"/>
        </w:rPr>
        <w:t xml:space="preserve"> </w:t>
      </w:r>
      <w:r w:rsidR="00C649BC">
        <w:rPr>
          <w:rFonts w:ascii="Times New Roman" w:hAnsi="Times New Roman" w:cs="Times New Roman"/>
          <w:sz w:val="26"/>
          <w:szCs w:val="26"/>
        </w:rPr>
        <w:t>апрел</w:t>
      </w:r>
      <w:r w:rsidR="005C2EC1">
        <w:rPr>
          <w:rFonts w:ascii="Times New Roman" w:hAnsi="Times New Roman" w:cs="Times New Roman"/>
          <w:sz w:val="26"/>
          <w:szCs w:val="26"/>
        </w:rPr>
        <w:t xml:space="preserve">я </w:t>
      </w:r>
      <w:r w:rsidR="00E236DF" w:rsidRPr="0012743B">
        <w:rPr>
          <w:rFonts w:ascii="Times New Roman" w:hAnsi="Times New Roman" w:cs="Times New Roman"/>
          <w:sz w:val="26"/>
          <w:szCs w:val="26"/>
        </w:rPr>
        <w:t>20</w:t>
      </w:r>
      <w:r w:rsidR="00C649BC">
        <w:rPr>
          <w:rFonts w:ascii="Times New Roman" w:hAnsi="Times New Roman" w:cs="Times New Roman"/>
          <w:sz w:val="26"/>
          <w:szCs w:val="26"/>
        </w:rPr>
        <w:t>2</w:t>
      </w:r>
      <w:r w:rsidR="00E236DF" w:rsidRPr="0012743B">
        <w:rPr>
          <w:rFonts w:ascii="Times New Roman" w:hAnsi="Times New Roman" w:cs="Times New Roman"/>
          <w:sz w:val="26"/>
          <w:szCs w:val="26"/>
        </w:rPr>
        <w:t>1</w:t>
      </w:r>
      <w:r w:rsidRPr="0012743B">
        <w:rPr>
          <w:rFonts w:ascii="Times New Roman" w:hAnsi="Times New Roman" w:cs="Times New Roman"/>
          <w:sz w:val="26"/>
          <w:szCs w:val="26"/>
        </w:rPr>
        <w:t xml:space="preserve"> г. </w:t>
      </w:r>
      <w:r w:rsidR="00BC1701">
        <w:rPr>
          <w:rFonts w:ascii="Times New Roman" w:hAnsi="Times New Roman" w:cs="Times New Roman"/>
          <w:sz w:val="26"/>
          <w:szCs w:val="26"/>
        </w:rPr>
        <w:t>№</w:t>
      </w:r>
      <w:r w:rsidR="00876732">
        <w:rPr>
          <w:rFonts w:ascii="Times New Roman" w:hAnsi="Times New Roman" w:cs="Times New Roman"/>
          <w:sz w:val="26"/>
          <w:szCs w:val="26"/>
        </w:rPr>
        <w:t>13-4/4</w:t>
      </w:r>
    </w:p>
    <w:p w:rsidR="005A077B" w:rsidRPr="0012743B" w:rsidRDefault="005A077B" w:rsidP="0012743B">
      <w:pPr>
        <w:spacing w:after="120" w:line="264" w:lineRule="auto"/>
        <w:rPr>
          <w:rFonts w:ascii="Times New Roman" w:hAnsi="Times New Roman" w:cs="Times New Roman"/>
          <w:sz w:val="26"/>
          <w:szCs w:val="26"/>
        </w:rPr>
      </w:pPr>
      <w:r w:rsidRPr="001274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p w:rsidR="00DC072F" w:rsidRPr="0012743B" w:rsidRDefault="00DC072F" w:rsidP="0012743B">
      <w:pPr>
        <w:widowControl w:val="0"/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743B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E236DF" w:rsidRPr="0012743B" w:rsidRDefault="00DC072F" w:rsidP="0012743B">
      <w:pPr>
        <w:widowControl w:val="0"/>
        <w:autoSpaceDE w:val="0"/>
        <w:autoSpaceDN w:val="0"/>
        <w:adjustRightInd w:val="0"/>
        <w:spacing w:after="120" w:line="264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12743B">
        <w:rPr>
          <w:rFonts w:ascii="Times New Roman" w:hAnsi="Times New Roman" w:cs="Times New Roman"/>
          <w:bCs/>
          <w:sz w:val="26"/>
          <w:szCs w:val="26"/>
        </w:rPr>
        <w:t>предоставления иных межбюджетных трансфертов</w:t>
      </w:r>
      <w:r w:rsidR="00EE2AA2" w:rsidRPr="0012743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649BC">
        <w:rPr>
          <w:rFonts w:ascii="Times New Roman" w:hAnsi="Times New Roman" w:cs="Times New Roman"/>
          <w:sz w:val="26"/>
          <w:szCs w:val="26"/>
        </w:rPr>
        <w:t>из бюджета</w:t>
      </w:r>
      <w:r w:rsidR="00C649BC" w:rsidRPr="00172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49BC"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C649BC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C649B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649BC" w:rsidRPr="0012743B">
        <w:rPr>
          <w:rFonts w:ascii="Times New Roman" w:hAnsi="Times New Roman" w:cs="Times New Roman"/>
          <w:sz w:val="26"/>
          <w:szCs w:val="26"/>
        </w:rPr>
        <w:t>района</w:t>
      </w:r>
      <w:r w:rsidR="00C649BC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="00C649BC" w:rsidRPr="0012743B">
        <w:rPr>
          <w:rFonts w:ascii="Times New Roman" w:hAnsi="Times New Roman" w:cs="Times New Roman"/>
          <w:sz w:val="26"/>
          <w:szCs w:val="26"/>
        </w:rPr>
        <w:t xml:space="preserve"> бюджетам </w:t>
      </w:r>
      <w:r w:rsidR="00C649BC"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="00C649BC" w:rsidRPr="0012743B">
        <w:rPr>
          <w:rFonts w:ascii="Times New Roman" w:hAnsi="Times New Roman" w:cs="Times New Roman"/>
          <w:sz w:val="26"/>
          <w:szCs w:val="26"/>
        </w:rPr>
        <w:t xml:space="preserve">поселений </w:t>
      </w:r>
      <w:proofErr w:type="spellStart"/>
      <w:r w:rsidR="00C649BC"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C649BC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C649B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649BC" w:rsidRPr="0012743B">
        <w:rPr>
          <w:rFonts w:ascii="Times New Roman" w:hAnsi="Times New Roman" w:cs="Times New Roman"/>
          <w:sz w:val="26"/>
          <w:szCs w:val="26"/>
        </w:rPr>
        <w:t>района</w:t>
      </w:r>
      <w:r w:rsidR="00C649BC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="00C649BC" w:rsidRPr="0012743B">
        <w:rPr>
          <w:rFonts w:ascii="Times New Roman" w:hAnsi="Times New Roman" w:cs="Times New Roman"/>
          <w:sz w:val="26"/>
          <w:szCs w:val="26"/>
        </w:rPr>
        <w:t xml:space="preserve"> на</w:t>
      </w:r>
      <w:r w:rsidR="00C649BC">
        <w:rPr>
          <w:rFonts w:ascii="Times New Roman" w:hAnsi="Times New Roman" w:cs="Times New Roman"/>
          <w:sz w:val="26"/>
          <w:szCs w:val="26"/>
        </w:rPr>
        <w:t xml:space="preserve"> переданные полномочия </w:t>
      </w:r>
      <w:proofErr w:type="spellStart"/>
      <w:r w:rsidR="00C649BC"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C649BC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C649B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649BC" w:rsidRPr="0012743B">
        <w:rPr>
          <w:rFonts w:ascii="Times New Roman" w:hAnsi="Times New Roman" w:cs="Times New Roman"/>
          <w:sz w:val="26"/>
          <w:szCs w:val="26"/>
        </w:rPr>
        <w:t>района</w:t>
      </w:r>
      <w:r w:rsidR="00C649BC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="00C649BC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C649BC">
        <w:rPr>
          <w:rFonts w:ascii="Times New Roman" w:hAnsi="Times New Roman" w:cs="Times New Roman"/>
          <w:sz w:val="26"/>
          <w:szCs w:val="26"/>
        </w:rPr>
        <w:t xml:space="preserve">в области градостроительной деятельности </w:t>
      </w:r>
      <w:r w:rsidR="00AB7EE7">
        <w:rPr>
          <w:rFonts w:ascii="Times New Roman" w:hAnsi="Times New Roman" w:cs="Times New Roman"/>
          <w:sz w:val="26"/>
          <w:szCs w:val="26"/>
        </w:rPr>
        <w:t>в части утверждения генеральных планов и правил землепользования и застройки сельских поселений, утверждения подготовленной на основе генеральных планов поселений документации по планировке территорий, утверждения местных нормативов градостроительного проектирования сельских</w:t>
      </w:r>
      <w:proofErr w:type="gramEnd"/>
      <w:r w:rsidR="00AB7EE7">
        <w:rPr>
          <w:rFonts w:ascii="Times New Roman" w:hAnsi="Times New Roman" w:cs="Times New Roman"/>
          <w:sz w:val="26"/>
          <w:szCs w:val="26"/>
        </w:rPr>
        <w:t xml:space="preserve"> поселений </w:t>
      </w:r>
      <w:proofErr w:type="spellStart"/>
      <w:r w:rsidR="00AB7EE7"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AB7EE7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AB7EE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AB7EE7" w:rsidRPr="0012743B">
        <w:rPr>
          <w:rFonts w:ascii="Times New Roman" w:hAnsi="Times New Roman" w:cs="Times New Roman"/>
          <w:sz w:val="26"/>
          <w:szCs w:val="26"/>
        </w:rPr>
        <w:t>района</w:t>
      </w:r>
      <w:r w:rsidR="00AB7EE7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</w:p>
    <w:p w:rsidR="00DC072F" w:rsidRPr="0012743B" w:rsidRDefault="00DC072F" w:rsidP="0012743B">
      <w:pPr>
        <w:widowControl w:val="0"/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072F" w:rsidRPr="0012743B" w:rsidRDefault="00DC072F" w:rsidP="0012743B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743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2743B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целях предоставления иных межбюджетных трансфертов </w:t>
      </w:r>
      <w:r w:rsidR="00C649BC">
        <w:rPr>
          <w:rFonts w:ascii="Times New Roman" w:hAnsi="Times New Roman" w:cs="Times New Roman"/>
          <w:sz w:val="26"/>
          <w:szCs w:val="26"/>
        </w:rPr>
        <w:t>из бюджета</w:t>
      </w:r>
      <w:r w:rsidR="00C649BC" w:rsidRPr="00172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49BC"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C649BC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C649B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649BC" w:rsidRPr="0012743B">
        <w:rPr>
          <w:rFonts w:ascii="Times New Roman" w:hAnsi="Times New Roman" w:cs="Times New Roman"/>
          <w:sz w:val="26"/>
          <w:szCs w:val="26"/>
        </w:rPr>
        <w:t>района</w:t>
      </w:r>
      <w:r w:rsidR="00C649BC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="00C649BC" w:rsidRPr="0012743B">
        <w:rPr>
          <w:rFonts w:ascii="Times New Roman" w:hAnsi="Times New Roman" w:cs="Times New Roman"/>
          <w:sz w:val="26"/>
          <w:szCs w:val="26"/>
        </w:rPr>
        <w:t xml:space="preserve"> бюджетам </w:t>
      </w:r>
      <w:proofErr w:type="spellStart"/>
      <w:r w:rsidR="00BB5F61">
        <w:rPr>
          <w:rFonts w:ascii="Times New Roman" w:hAnsi="Times New Roman" w:cs="Times New Roman"/>
          <w:sz w:val="26"/>
          <w:szCs w:val="26"/>
        </w:rPr>
        <w:t>Акуличского</w:t>
      </w:r>
      <w:proofErr w:type="spellEnd"/>
      <w:r w:rsidR="00BB5F6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BB5F61"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BB5F61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BB5F6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BB5F61" w:rsidRPr="0012743B">
        <w:rPr>
          <w:rFonts w:ascii="Times New Roman" w:hAnsi="Times New Roman" w:cs="Times New Roman"/>
          <w:sz w:val="26"/>
          <w:szCs w:val="26"/>
        </w:rPr>
        <w:t>района</w:t>
      </w:r>
      <w:r w:rsidR="00BB5F61">
        <w:rPr>
          <w:rFonts w:ascii="Times New Roman" w:hAnsi="Times New Roman" w:cs="Times New Roman"/>
          <w:sz w:val="26"/>
          <w:szCs w:val="26"/>
        </w:rPr>
        <w:t xml:space="preserve"> Брянской области, </w:t>
      </w:r>
      <w:proofErr w:type="spellStart"/>
      <w:r w:rsidR="00BB5F61">
        <w:rPr>
          <w:rFonts w:ascii="Times New Roman" w:hAnsi="Times New Roman" w:cs="Times New Roman"/>
          <w:sz w:val="26"/>
          <w:szCs w:val="26"/>
        </w:rPr>
        <w:t>Лутенского</w:t>
      </w:r>
      <w:proofErr w:type="spellEnd"/>
      <w:r w:rsidR="00BB5F6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BB5F61"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BB5F61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BB5F6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BB5F61" w:rsidRPr="0012743B">
        <w:rPr>
          <w:rFonts w:ascii="Times New Roman" w:hAnsi="Times New Roman" w:cs="Times New Roman"/>
          <w:sz w:val="26"/>
          <w:szCs w:val="26"/>
        </w:rPr>
        <w:t>района</w:t>
      </w:r>
      <w:r w:rsidR="00BB5F61">
        <w:rPr>
          <w:rFonts w:ascii="Times New Roman" w:hAnsi="Times New Roman" w:cs="Times New Roman"/>
          <w:sz w:val="26"/>
          <w:szCs w:val="26"/>
        </w:rPr>
        <w:t xml:space="preserve"> Брянской области, </w:t>
      </w:r>
      <w:proofErr w:type="spellStart"/>
      <w:r w:rsidR="00BB5F61">
        <w:rPr>
          <w:rFonts w:ascii="Times New Roman" w:hAnsi="Times New Roman" w:cs="Times New Roman"/>
          <w:sz w:val="26"/>
          <w:szCs w:val="26"/>
        </w:rPr>
        <w:t>Мирнинского</w:t>
      </w:r>
      <w:proofErr w:type="spellEnd"/>
      <w:r w:rsidR="00BB5F6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BB5F61"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BB5F61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BB5F6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BB5F61" w:rsidRPr="0012743B">
        <w:rPr>
          <w:rFonts w:ascii="Times New Roman" w:hAnsi="Times New Roman" w:cs="Times New Roman"/>
          <w:sz w:val="26"/>
          <w:szCs w:val="26"/>
        </w:rPr>
        <w:t>района</w:t>
      </w:r>
      <w:r w:rsidR="00BB5F61">
        <w:rPr>
          <w:rFonts w:ascii="Times New Roman" w:hAnsi="Times New Roman" w:cs="Times New Roman"/>
          <w:sz w:val="26"/>
          <w:szCs w:val="26"/>
        </w:rPr>
        <w:t xml:space="preserve"> Брянской области, </w:t>
      </w:r>
      <w:proofErr w:type="spellStart"/>
      <w:r w:rsidR="00BB5F61">
        <w:rPr>
          <w:rFonts w:ascii="Times New Roman" w:hAnsi="Times New Roman" w:cs="Times New Roman"/>
          <w:sz w:val="26"/>
          <w:szCs w:val="26"/>
        </w:rPr>
        <w:t>Мужиновского</w:t>
      </w:r>
      <w:proofErr w:type="spellEnd"/>
      <w:r w:rsidR="00BB5F6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BB5F61"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BB5F61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BB5F6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BB5F61" w:rsidRPr="0012743B">
        <w:rPr>
          <w:rFonts w:ascii="Times New Roman" w:hAnsi="Times New Roman" w:cs="Times New Roman"/>
          <w:sz w:val="26"/>
          <w:szCs w:val="26"/>
        </w:rPr>
        <w:t>района</w:t>
      </w:r>
      <w:r w:rsidR="00BB5F61">
        <w:rPr>
          <w:rFonts w:ascii="Times New Roman" w:hAnsi="Times New Roman" w:cs="Times New Roman"/>
          <w:sz w:val="26"/>
          <w:szCs w:val="26"/>
        </w:rPr>
        <w:t xml:space="preserve"> Брянской области, </w:t>
      </w:r>
      <w:proofErr w:type="spellStart"/>
      <w:r w:rsidR="00BB5F61">
        <w:rPr>
          <w:rFonts w:ascii="Times New Roman" w:hAnsi="Times New Roman" w:cs="Times New Roman"/>
          <w:sz w:val="26"/>
          <w:szCs w:val="26"/>
        </w:rPr>
        <w:t>Надвинского</w:t>
      </w:r>
      <w:proofErr w:type="spellEnd"/>
      <w:r w:rsidR="00BB5F6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BB5F61"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BB5F61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BB5F6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BB5F61" w:rsidRPr="0012743B">
        <w:rPr>
          <w:rFonts w:ascii="Times New Roman" w:hAnsi="Times New Roman" w:cs="Times New Roman"/>
          <w:sz w:val="26"/>
          <w:szCs w:val="26"/>
        </w:rPr>
        <w:t>района</w:t>
      </w:r>
      <w:r w:rsidR="00BB5F61">
        <w:rPr>
          <w:rFonts w:ascii="Times New Roman" w:hAnsi="Times New Roman" w:cs="Times New Roman"/>
          <w:sz w:val="26"/>
          <w:szCs w:val="26"/>
        </w:rPr>
        <w:t xml:space="preserve"> Брянской области </w:t>
      </w:r>
      <w:r w:rsidR="00C649BC" w:rsidRPr="0012743B">
        <w:rPr>
          <w:rFonts w:ascii="Times New Roman" w:hAnsi="Times New Roman" w:cs="Times New Roman"/>
          <w:sz w:val="26"/>
          <w:szCs w:val="26"/>
        </w:rPr>
        <w:t>на</w:t>
      </w:r>
      <w:r w:rsidR="00C649BC">
        <w:rPr>
          <w:rFonts w:ascii="Times New Roman" w:hAnsi="Times New Roman" w:cs="Times New Roman"/>
          <w:sz w:val="26"/>
          <w:szCs w:val="26"/>
        </w:rPr>
        <w:t xml:space="preserve"> переданные полномочия</w:t>
      </w:r>
      <w:proofErr w:type="gramEnd"/>
      <w:r w:rsidR="00C649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C649BC"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C649BC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C649B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649BC" w:rsidRPr="0012743B">
        <w:rPr>
          <w:rFonts w:ascii="Times New Roman" w:hAnsi="Times New Roman" w:cs="Times New Roman"/>
          <w:sz w:val="26"/>
          <w:szCs w:val="26"/>
        </w:rPr>
        <w:t>района</w:t>
      </w:r>
      <w:r w:rsidR="00C649BC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="00C649BC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BB5F61">
        <w:rPr>
          <w:rFonts w:ascii="Times New Roman" w:hAnsi="Times New Roman" w:cs="Times New Roman"/>
          <w:sz w:val="26"/>
          <w:szCs w:val="26"/>
        </w:rPr>
        <w:t xml:space="preserve">(далее - бюджеты сельских поселений) </w:t>
      </w:r>
      <w:r w:rsidR="00C649BC">
        <w:rPr>
          <w:rFonts w:ascii="Times New Roman" w:hAnsi="Times New Roman" w:cs="Times New Roman"/>
          <w:sz w:val="26"/>
          <w:szCs w:val="26"/>
        </w:rPr>
        <w:t>в области градостроительной деятельности</w:t>
      </w:r>
      <w:r w:rsidR="0003350F">
        <w:rPr>
          <w:rFonts w:ascii="Times New Roman" w:hAnsi="Times New Roman" w:cs="Times New Roman"/>
          <w:sz w:val="26"/>
          <w:szCs w:val="26"/>
        </w:rPr>
        <w:t>,</w:t>
      </w:r>
      <w:r w:rsidR="00C649BC">
        <w:rPr>
          <w:rFonts w:ascii="Times New Roman" w:hAnsi="Times New Roman" w:cs="Times New Roman"/>
          <w:sz w:val="26"/>
          <w:szCs w:val="26"/>
        </w:rPr>
        <w:t xml:space="preserve"> </w:t>
      </w:r>
      <w:r w:rsidR="0003350F">
        <w:rPr>
          <w:rFonts w:ascii="Times New Roman" w:hAnsi="Times New Roman" w:cs="Times New Roman"/>
          <w:sz w:val="26"/>
          <w:szCs w:val="26"/>
        </w:rPr>
        <w:t xml:space="preserve">в части утверждения генеральных планов и правил землепользования и застройки сельских поселений, утверждения подготовленной на основе генеральных планов поселений документации по планировке территорий, утверждения местных нормативов градостроительного проектирования сельских поселений </w:t>
      </w:r>
      <w:proofErr w:type="spellStart"/>
      <w:r w:rsidR="0003350F"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03350F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03350F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3350F" w:rsidRPr="0012743B">
        <w:rPr>
          <w:rFonts w:ascii="Times New Roman" w:hAnsi="Times New Roman" w:cs="Times New Roman"/>
          <w:sz w:val="26"/>
          <w:szCs w:val="26"/>
        </w:rPr>
        <w:t>района</w:t>
      </w:r>
      <w:r w:rsidR="0003350F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="00D31F38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Pr="0012743B">
        <w:rPr>
          <w:rFonts w:ascii="Times New Roman" w:hAnsi="Times New Roman" w:cs="Times New Roman"/>
          <w:sz w:val="26"/>
          <w:szCs w:val="26"/>
        </w:rPr>
        <w:t>(далее - иные межбюджетные трансферты</w:t>
      </w:r>
      <w:r w:rsidR="00801181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C649BC">
        <w:rPr>
          <w:rFonts w:ascii="Times New Roman" w:hAnsi="Times New Roman" w:cs="Times New Roman"/>
          <w:sz w:val="26"/>
          <w:szCs w:val="26"/>
        </w:rPr>
        <w:t>в области градостроительной деятельности</w:t>
      </w:r>
      <w:r w:rsidRPr="0012743B">
        <w:rPr>
          <w:rFonts w:ascii="Times New Roman" w:hAnsi="Times New Roman" w:cs="Times New Roman"/>
          <w:sz w:val="26"/>
          <w:szCs w:val="26"/>
        </w:rPr>
        <w:t>) и определяет цели и</w:t>
      </w:r>
      <w:proofErr w:type="gramEnd"/>
      <w:r w:rsidRPr="0012743B">
        <w:rPr>
          <w:rFonts w:ascii="Times New Roman" w:hAnsi="Times New Roman" w:cs="Times New Roman"/>
          <w:sz w:val="26"/>
          <w:szCs w:val="26"/>
        </w:rPr>
        <w:t xml:space="preserve"> условия их предоставления.</w:t>
      </w:r>
    </w:p>
    <w:p w:rsidR="008A5AA0" w:rsidRPr="0012743B" w:rsidRDefault="00801181" w:rsidP="0012743B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743B">
        <w:rPr>
          <w:rFonts w:ascii="Times New Roman" w:hAnsi="Times New Roman" w:cs="Times New Roman"/>
          <w:sz w:val="26"/>
          <w:szCs w:val="26"/>
        </w:rPr>
        <w:t xml:space="preserve">2. </w:t>
      </w:r>
      <w:r w:rsidR="00DC072F" w:rsidRPr="0012743B">
        <w:rPr>
          <w:rFonts w:ascii="Times New Roman" w:hAnsi="Times New Roman" w:cs="Times New Roman"/>
          <w:sz w:val="26"/>
          <w:szCs w:val="26"/>
        </w:rPr>
        <w:t xml:space="preserve">Иные межбюджетные трансферты </w:t>
      </w:r>
      <w:r w:rsidR="0003350F" w:rsidRPr="0050680E">
        <w:rPr>
          <w:rFonts w:ascii="Times New Roman" w:hAnsi="Times New Roman" w:cs="Times New Roman"/>
          <w:sz w:val="26"/>
          <w:szCs w:val="26"/>
        </w:rPr>
        <w:t xml:space="preserve">на </w:t>
      </w:r>
      <w:r w:rsidR="0003350F">
        <w:rPr>
          <w:rFonts w:ascii="Times New Roman" w:hAnsi="Times New Roman" w:cs="Times New Roman"/>
          <w:sz w:val="26"/>
          <w:szCs w:val="26"/>
        </w:rPr>
        <w:t xml:space="preserve">переданные полномочия </w:t>
      </w:r>
      <w:proofErr w:type="spellStart"/>
      <w:r w:rsidR="0003350F" w:rsidRPr="0050680E">
        <w:rPr>
          <w:rFonts w:ascii="Times New Roman" w:hAnsi="Times New Roman" w:cs="Times New Roman"/>
          <w:sz w:val="26"/>
          <w:szCs w:val="26"/>
        </w:rPr>
        <w:t>Клетнянск</w:t>
      </w:r>
      <w:r w:rsidR="0003350F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03350F" w:rsidRPr="0050680E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03350F">
        <w:rPr>
          <w:rFonts w:ascii="Times New Roman" w:hAnsi="Times New Roman" w:cs="Times New Roman"/>
          <w:sz w:val="26"/>
          <w:szCs w:val="26"/>
        </w:rPr>
        <w:t>ого</w:t>
      </w:r>
      <w:r w:rsidR="0003350F" w:rsidRPr="0050680E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3350F">
        <w:rPr>
          <w:rFonts w:ascii="Times New Roman" w:hAnsi="Times New Roman" w:cs="Times New Roman"/>
          <w:sz w:val="26"/>
          <w:szCs w:val="26"/>
        </w:rPr>
        <w:t xml:space="preserve">а Брянской области </w:t>
      </w:r>
      <w:r w:rsidR="00C649BC">
        <w:rPr>
          <w:rFonts w:ascii="Times New Roman" w:hAnsi="Times New Roman" w:cs="Times New Roman"/>
          <w:sz w:val="26"/>
          <w:szCs w:val="26"/>
        </w:rPr>
        <w:t>в области градостроительной деятельности</w:t>
      </w:r>
      <w:r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DC072F" w:rsidRPr="0012743B">
        <w:rPr>
          <w:rFonts w:ascii="Times New Roman" w:hAnsi="Times New Roman" w:cs="Times New Roman"/>
          <w:sz w:val="26"/>
          <w:szCs w:val="26"/>
        </w:rPr>
        <w:t>предоставляются бюджетам</w:t>
      </w:r>
      <w:r w:rsidR="006A7605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FA3A2D" w:rsidRPr="0012743B"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="00E236DF" w:rsidRPr="0012743B">
        <w:rPr>
          <w:rFonts w:ascii="Times New Roman" w:hAnsi="Times New Roman" w:cs="Times New Roman"/>
          <w:sz w:val="26"/>
          <w:szCs w:val="26"/>
        </w:rPr>
        <w:t xml:space="preserve">поселений </w:t>
      </w:r>
      <w:proofErr w:type="spellStart"/>
      <w:r w:rsidR="00E236DF"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E236DF" w:rsidRPr="0012743B">
        <w:rPr>
          <w:rFonts w:ascii="Times New Roman" w:hAnsi="Times New Roman" w:cs="Times New Roman"/>
          <w:sz w:val="26"/>
          <w:szCs w:val="26"/>
        </w:rPr>
        <w:t xml:space="preserve"> ра</w:t>
      </w:r>
      <w:r w:rsidR="00C755AF" w:rsidRPr="0012743B">
        <w:rPr>
          <w:rFonts w:ascii="Times New Roman" w:hAnsi="Times New Roman" w:cs="Times New Roman"/>
          <w:sz w:val="26"/>
          <w:szCs w:val="26"/>
        </w:rPr>
        <w:t>йона</w:t>
      </w:r>
      <w:r w:rsidR="00DC072F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D3617F" w:rsidRPr="0050680E">
        <w:rPr>
          <w:rFonts w:ascii="Times New Roman" w:hAnsi="Times New Roman" w:cs="Times New Roman"/>
          <w:sz w:val="26"/>
          <w:szCs w:val="26"/>
        </w:rPr>
        <w:t xml:space="preserve">за счет и в пределах средств, предусмотренных решением </w:t>
      </w:r>
      <w:proofErr w:type="spellStart"/>
      <w:r w:rsidR="00D3617F" w:rsidRPr="0050680E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D3617F" w:rsidRPr="0050680E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</w:t>
      </w:r>
      <w:r w:rsidR="0003350F">
        <w:rPr>
          <w:rFonts w:ascii="Times New Roman" w:hAnsi="Times New Roman" w:cs="Times New Roman"/>
          <w:sz w:val="26"/>
          <w:szCs w:val="26"/>
        </w:rPr>
        <w:t xml:space="preserve">о бюджете </w:t>
      </w:r>
      <w:proofErr w:type="spellStart"/>
      <w:r w:rsidR="0003350F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03350F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</w:t>
      </w:r>
      <w:r w:rsidR="008A5AA0" w:rsidRPr="0012743B">
        <w:rPr>
          <w:rFonts w:ascii="Times New Roman" w:hAnsi="Times New Roman" w:cs="Times New Roman"/>
          <w:sz w:val="26"/>
          <w:szCs w:val="26"/>
        </w:rPr>
        <w:t>.</w:t>
      </w:r>
    </w:p>
    <w:p w:rsidR="00FA3A2D" w:rsidRPr="0012743B" w:rsidRDefault="00FA3A2D" w:rsidP="0012743B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340C">
        <w:rPr>
          <w:rFonts w:ascii="Times New Roman" w:hAnsi="Times New Roman" w:cs="Times New Roman"/>
          <w:sz w:val="26"/>
          <w:szCs w:val="26"/>
        </w:rPr>
        <w:t xml:space="preserve">Главным распорядителем средств бюджета </w:t>
      </w:r>
      <w:proofErr w:type="spellStart"/>
      <w:r w:rsidR="00C649BC" w:rsidRPr="0050680E">
        <w:rPr>
          <w:rFonts w:ascii="Times New Roman" w:hAnsi="Times New Roman" w:cs="Times New Roman"/>
          <w:sz w:val="26"/>
          <w:szCs w:val="26"/>
        </w:rPr>
        <w:t>Клетнянск</w:t>
      </w:r>
      <w:r w:rsidR="00C649BC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C649BC" w:rsidRPr="0050680E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C649BC">
        <w:rPr>
          <w:rFonts w:ascii="Times New Roman" w:hAnsi="Times New Roman" w:cs="Times New Roman"/>
          <w:sz w:val="26"/>
          <w:szCs w:val="26"/>
        </w:rPr>
        <w:t>ого</w:t>
      </w:r>
      <w:r w:rsidR="00C649BC" w:rsidRPr="0050680E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C649BC">
        <w:rPr>
          <w:rFonts w:ascii="Times New Roman" w:hAnsi="Times New Roman" w:cs="Times New Roman"/>
          <w:sz w:val="26"/>
          <w:szCs w:val="26"/>
        </w:rPr>
        <w:t>а Брянской области</w:t>
      </w:r>
      <w:r w:rsidRPr="0057340C">
        <w:rPr>
          <w:rFonts w:ascii="Times New Roman" w:hAnsi="Times New Roman" w:cs="Times New Roman"/>
          <w:sz w:val="26"/>
          <w:szCs w:val="26"/>
        </w:rPr>
        <w:t xml:space="preserve"> по вышеназванным расходам </w:t>
      </w:r>
      <w:r w:rsidRPr="00C649BC">
        <w:rPr>
          <w:rFonts w:ascii="Times New Roman" w:hAnsi="Times New Roman" w:cs="Times New Roman"/>
          <w:sz w:val="26"/>
          <w:szCs w:val="26"/>
        </w:rPr>
        <w:t>является администраци</w:t>
      </w:r>
      <w:r w:rsidR="0057340C" w:rsidRPr="00C649BC">
        <w:rPr>
          <w:rFonts w:ascii="Times New Roman" w:hAnsi="Times New Roman" w:cs="Times New Roman"/>
          <w:sz w:val="26"/>
          <w:szCs w:val="26"/>
        </w:rPr>
        <w:t>я</w:t>
      </w:r>
      <w:r w:rsidRPr="00C649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49BC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C649BC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801181" w:rsidRPr="008C3CFA" w:rsidRDefault="00582DFB" w:rsidP="00514ACB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8C3CFA">
        <w:rPr>
          <w:rFonts w:ascii="Times New Roman" w:hAnsi="Times New Roman" w:cs="Times New Roman"/>
          <w:sz w:val="26"/>
          <w:szCs w:val="26"/>
        </w:rPr>
        <w:t>.</w:t>
      </w:r>
      <w:r w:rsidR="00FA3A2D" w:rsidRPr="008C3CFA">
        <w:rPr>
          <w:rFonts w:ascii="Times New Roman" w:hAnsi="Times New Roman" w:cs="Times New Roman"/>
          <w:sz w:val="26"/>
          <w:szCs w:val="26"/>
        </w:rPr>
        <w:t>Органы местного самоуправления сельских поселений</w:t>
      </w:r>
      <w:r w:rsidR="00514A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4AC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514AC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801181" w:rsidRPr="008C3CFA">
        <w:rPr>
          <w:rFonts w:ascii="Times New Roman" w:hAnsi="Times New Roman" w:cs="Times New Roman"/>
          <w:sz w:val="26"/>
          <w:szCs w:val="26"/>
        </w:rPr>
        <w:t>:</w:t>
      </w:r>
    </w:p>
    <w:p w:rsidR="00801181" w:rsidRPr="0012743B" w:rsidRDefault="00801181" w:rsidP="0012743B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43B">
        <w:rPr>
          <w:rFonts w:ascii="Times New Roman" w:hAnsi="Times New Roman" w:cs="Times New Roman"/>
          <w:sz w:val="26"/>
          <w:szCs w:val="26"/>
        </w:rPr>
        <w:t xml:space="preserve">         Учитывают иные межбюджетные трансферты </w:t>
      </w:r>
      <w:r w:rsidR="00C649BC">
        <w:rPr>
          <w:rFonts w:ascii="Times New Roman" w:hAnsi="Times New Roman" w:cs="Times New Roman"/>
          <w:sz w:val="26"/>
          <w:szCs w:val="26"/>
        </w:rPr>
        <w:t>в области градостроительной деятельности</w:t>
      </w:r>
      <w:r w:rsidR="00C649BC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Pr="0012743B">
        <w:rPr>
          <w:rFonts w:ascii="Times New Roman" w:hAnsi="Times New Roman" w:cs="Times New Roman"/>
          <w:sz w:val="26"/>
          <w:szCs w:val="26"/>
        </w:rPr>
        <w:t>в бюджетах поселений;</w:t>
      </w:r>
    </w:p>
    <w:p w:rsidR="00DC072F" w:rsidRPr="0012743B" w:rsidRDefault="00801181" w:rsidP="0012743B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43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7340C">
        <w:rPr>
          <w:rFonts w:ascii="Times New Roman" w:hAnsi="Times New Roman" w:cs="Times New Roman"/>
          <w:sz w:val="26"/>
          <w:szCs w:val="26"/>
        </w:rPr>
        <w:t xml:space="preserve">Ежемесячно в срок до 6-го числа месяца следующего </w:t>
      </w:r>
      <w:proofErr w:type="gramStart"/>
      <w:r w:rsidRPr="0057340C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57340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7340C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57340C">
        <w:rPr>
          <w:rFonts w:ascii="Times New Roman" w:hAnsi="Times New Roman" w:cs="Times New Roman"/>
          <w:sz w:val="26"/>
          <w:szCs w:val="26"/>
        </w:rPr>
        <w:t xml:space="preserve">, представляют в </w:t>
      </w:r>
      <w:r w:rsidR="00BB5F61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proofErr w:type="spellStart"/>
      <w:r w:rsidR="00BB5F61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BB5F61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57340C">
        <w:rPr>
          <w:rFonts w:ascii="Times New Roman" w:hAnsi="Times New Roman" w:cs="Times New Roman"/>
          <w:sz w:val="26"/>
          <w:szCs w:val="26"/>
        </w:rPr>
        <w:t xml:space="preserve"> отчет о движении денежных средств, поступивших из бюджета </w:t>
      </w:r>
      <w:proofErr w:type="spellStart"/>
      <w:r w:rsidRPr="0057340C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57340C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BB5F61">
        <w:rPr>
          <w:rFonts w:ascii="Times New Roman" w:hAnsi="Times New Roman" w:cs="Times New Roman"/>
          <w:sz w:val="26"/>
          <w:szCs w:val="26"/>
        </w:rPr>
        <w:t>в области градостроительной деятельности</w:t>
      </w:r>
      <w:r w:rsidRPr="0057340C">
        <w:rPr>
          <w:rFonts w:ascii="Times New Roman" w:hAnsi="Times New Roman" w:cs="Times New Roman"/>
          <w:sz w:val="26"/>
          <w:szCs w:val="26"/>
        </w:rPr>
        <w:t xml:space="preserve"> по форме</w:t>
      </w:r>
      <w:r w:rsidR="00514ACB">
        <w:rPr>
          <w:rFonts w:ascii="Times New Roman" w:hAnsi="Times New Roman" w:cs="Times New Roman"/>
          <w:sz w:val="26"/>
          <w:szCs w:val="26"/>
        </w:rPr>
        <w:t>,</w:t>
      </w:r>
      <w:r w:rsidRPr="0057340C">
        <w:rPr>
          <w:rFonts w:ascii="Times New Roman" w:hAnsi="Times New Roman" w:cs="Times New Roman"/>
          <w:sz w:val="26"/>
          <w:szCs w:val="26"/>
        </w:rPr>
        <w:t xml:space="preserve"> </w:t>
      </w:r>
      <w:r w:rsidRPr="00B24023">
        <w:rPr>
          <w:rFonts w:ascii="Times New Roman" w:hAnsi="Times New Roman" w:cs="Times New Roman"/>
          <w:sz w:val="26"/>
          <w:szCs w:val="26"/>
        </w:rPr>
        <w:t xml:space="preserve">доведенной </w:t>
      </w:r>
      <w:r w:rsidR="00F02BC6" w:rsidRPr="00B24023">
        <w:rPr>
          <w:rFonts w:ascii="Times New Roman" w:hAnsi="Times New Roman" w:cs="Times New Roman"/>
          <w:sz w:val="26"/>
          <w:szCs w:val="26"/>
        </w:rPr>
        <w:t>администраци</w:t>
      </w:r>
      <w:r w:rsidR="0057340C" w:rsidRPr="00B24023">
        <w:rPr>
          <w:rFonts w:ascii="Times New Roman" w:hAnsi="Times New Roman" w:cs="Times New Roman"/>
          <w:sz w:val="26"/>
          <w:szCs w:val="26"/>
        </w:rPr>
        <w:t>ей</w:t>
      </w:r>
      <w:r w:rsidR="00F02BC6" w:rsidRPr="00B240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2BC6" w:rsidRPr="00B24023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F02BC6" w:rsidRPr="00B2402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ED3128" w:rsidRPr="00B24023">
        <w:rPr>
          <w:rFonts w:ascii="Times New Roman" w:hAnsi="Times New Roman" w:cs="Times New Roman"/>
          <w:sz w:val="26"/>
          <w:szCs w:val="26"/>
        </w:rPr>
        <w:t>.</w:t>
      </w:r>
    </w:p>
    <w:p w:rsidR="00DC072F" w:rsidRDefault="00582DFB" w:rsidP="0012743B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C072F" w:rsidRPr="0012743B">
        <w:rPr>
          <w:rFonts w:ascii="Times New Roman" w:hAnsi="Times New Roman" w:cs="Times New Roman"/>
          <w:sz w:val="26"/>
          <w:szCs w:val="26"/>
        </w:rPr>
        <w:t xml:space="preserve">. </w:t>
      </w:r>
      <w:r w:rsidR="00D31F38" w:rsidRPr="0012743B">
        <w:rPr>
          <w:rFonts w:ascii="Times New Roman" w:hAnsi="Times New Roman" w:cs="Times New Roman"/>
          <w:sz w:val="26"/>
          <w:szCs w:val="26"/>
        </w:rPr>
        <w:t>Услови</w:t>
      </w:r>
      <w:r w:rsidR="00D3617F">
        <w:rPr>
          <w:rFonts w:ascii="Times New Roman" w:hAnsi="Times New Roman" w:cs="Times New Roman"/>
          <w:sz w:val="26"/>
          <w:szCs w:val="26"/>
        </w:rPr>
        <w:t>ями</w:t>
      </w:r>
      <w:r w:rsidR="00D31F38" w:rsidRPr="0012743B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="006A7605" w:rsidRPr="0012743B">
        <w:rPr>
          <w:rFonts w:ascii="Times New Roman" w:hAnsi="Times New Roman" w:cs="Times New Roman"/>
          <w:sz w:val="26"/>
          <w:szCs w:val="26"/>
        </w:rPr>
        <w:t>и</w:t>
      </w:r>
      <w:r w:rsidR="00DC072F" w:rsidRPr="0012743B">
        <w:rPr>
          <w:rFonts w:ascii="Times New Roman" w:hAnsi="Times New Roman" w:cs="Times New Roman"/>
          <w:sz w:val="26"/>
          <w:szCs w:val="26"/>
        </w:rPr>
        <w:t>ны</w:t>
      </w:r>
      <w:r w:rsidR="006A7605" w:rsidRPr="0012743B">
        <w:rPr>
          <w:rFonts w:ascii="Times New Roman" w:hAnsi="Times New Roman" w:cs="Times New Roman"/>
          <w:sz w:val="26"/>
          <w:szCs w:val="26"/>
        </w:rPr>
        <w:t>х</w:t>
      </w:r>
      <w:r w:rsidR="00DC072F" w:rsidRPr="0012743B">
        <w:rPr>
          <w:rFonts w:ascii="Times New Roman" w:hAnsi="Times New Roman" w:cs="Times New Roman"/>
          <w:sz w:val="26"/>
          <w:szCs w:val="26"/>
        </w:rPr>
        <w:t xml:space="preserve"> межбюджетны</w:t>
      </w:r>
      <w:r w:rsidR="006A7605" w:rsidRPr="0012743B">
        <w:rPr>
          <w:rFonts w:ascii="Times New Roman" w:hAnsi="Times New Roman" w:cs="Times New Roman"/>
          <w:sz w:val="26"/>
          <w:szCs w:val="26"/>
        </w:rPr>
        <w:t>х</w:t>
      </w:r>
      <w:r w:rsidR="00DC072F" w:rsidRPr="0012743B">
        <w:rPr>
          <w:rFonts w:ascii="Times New Roman" w:hAnsi="Times New Roman" w:cs="Times New Roman"/>
          <w:sz w:val="26"/>
          <w:szCs w:val="26"/>
        </w:rPr>
        <w:t xml:space="preserve"> трансферт</w:t>
      </w:r>
      <w:r w:rsidR="006A7605" w:rsidRPr="0012743B">
        <w:rPr>
          <w:rFonts w:ascii="Times New Roman" w:hAnsi="Times New Roman" w:cs="Times New Roman"/>
          <w:sz w:val="26"/>
          <w:szCs w:val="26"/>
        </w:rPr>
        <w:t>ов</w:t>
      </w:r>
      <w:r w:rsidR="00DC072F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B24023">
        <w:rPr>
          <w:rFonts w:ascii="Times New Roman" w:hAnsi="Times New Roman" w:cs="Times New Roman"/>
          <w:sz w:val="26"/>
          <w:szCs w:val="26"/>
        </w:rPr>
        <w:t>в области градостроительной деятельности</w:t>
      </w:r>
      <w:r w:rsidR="00D360E2">
        <w:rPr>
          <w:rFonts w:ascii="Times New Roman" w:hAnsi="Times New Roman" w:cs="Times New Roman"/>
          <w:sz w:val="26"/>
          <w:szCs w:val="26"/>
        </w:rPr>
        <w:t xml:space="preserve"> </w:t>
      </w:r>
      <w:r w:rsidR="006A7605" w:rsidRPr="0012743B">
        <w:rPr>
          <w:rFonts w:ascii="Times New Roman" w:hAnsi="Times New Roman" w:cs="Times New Roman"/>
          <w:sz w:val="26"/>
          <w:szCs w:val="26"/>
        </w:rPr>
        <w:t>явля</w:t>
      </w:r>
      <w:r w:rsidR="00D3617F">
        <w:rPr>
          <w:rFonts w:ascii="Times New Roman" w:hAnsi="Times New Roman" w:cs="Times New Roman"/>
          <w:sz w:val="26"/>
          <w:szCs w:val="26"/>
        </w:rPr>
        <w:t>ю</w:t>
      </w:r>
      <w:r w:rsidR="006A7605" w:rsidRPr="0012743B">
        <w:rPr>
          <w:rFonts w:ascii="Times New Roman" w:hAnsi="Times New Roman" w:cs="Times New Roman"/>
          <w:sz w:val="26"/>
          <w:szCs w:val="26"/>
        </w:rPr>
        <w:t>тся</w:t>
      </w:r>
      <w:r w:rsidR="00D3617F">
        <w:rPr>
          <w:rFonts w:ascii="Times New Roman" w:hAnsi="Times New Roman" w:cs="Times New Roman"/>
          <w:sz w:val="26"/>
          <w:szCs w:val="26"/>
        </w:rPr>
        <w:t>:</w:t>
      </w:r>
      <w:r w:rsidR="006A7605" w:rsidRPr="001274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617F" w:rsidRPr="00D325DA" w:rsidRDefault="00D3617F" w:rsidP="00D3617F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25DA">
        <w:rPr>
          <w:rFonts w:ascii="Times New Roman" w:hAnsi="Times New Roman" w:cs="Times New Roman"/>
          <w:sz w:val="26"/>
          <w:szCs w:val="26"/>
        </w:rPr>
        <w:t xml:space="preserve">утвержденное </w:t>
      </w:r>
      <w:proofErr w:type="spellStart"/>
      <w:r w:rsidRPr="00D325DA">
        <w:rPr>
          <w:rFonts w:ascii="Times New Roman" w:hAnsi="Times New Roman" w:cs="Times New Roman"/>
          <w:sz w:val="26"/>
          <w:szCs w:val="26"/>
        </w:rPr>
        <w:t>Клетнянским</w:t>
      </w:r>
      <w:proofErr w:type="spellEnd"/>
      <w:r w:rsidRPr="00D325DA">
        <w:rPr>
          <w:rFonts w:ascii="Times New Roman" w:hAnsi="Times New Roman" w:cs="Times New Roman"/>
          <w:sz w:val="26"/>
          <w:szCs w:val="26"/>
        </w:rPr>
        <w:t xml:space="preserve"> районным Советом народных депутатов Решение о передаче полномочий бюджету </w:t>
      </w:r>
      <w:proofErr w:type="spellStart"/>
      <w:r w:rsidRPr="00D325D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D325DA">
        <w:rPr>
          <w:rFonts w:ascii="Times New Roman" w:hAnsi="Times New Roman" w:cs="Times New Roman"/>
          <w:sz w:val="26"/>
          <w:szCs w:val="26"/>
        </w:rPr>
        <w:t xml:space="preserve">-го поселения </w:t>
      </w:r>
      <w:r w:rsidR="00B24023">
        <w:rPr>
          <w:rFonts w:ascii="Times New Roman" w:hAnsi="Times New Roman" w:cs="Times New Roman"/>
          <w:sz w:val="26"/>
          <w:szCs w:val="26"/>
        </w:rPr>
        <w:t>в области градостроительной деятельности</w:t>
      </w:r>
      <w:r w:rsidRPr="00D325DA">
        <w:rPr>
          <w:rFonts w:ascii="Times New Roman" w:hAnsi="Times New Roman" w:cs="Times New Roman"/>
          <w:sz w:val="26"/>
          <w:szCs w:val="26"/>
        </w:rPr>
        <w:t>;</w:t>
      </w:r>
    </w:p>
    <w:p w:rsidR="00D3617F" w:rsidRPr="00D325DA" w:rsidRDefault="00D3617F" w:rsidP="00D3617F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25DA">
        <w:rPr>
          <w:rFonts w:ascii="Times New Roman" w:hAnsi="Times New Roman" w:cs="Times New Roman"/>
          <w:sz w:val="26"/>
          <w:szCs w:val="26"/>
        </w:rPr>
        <w:t xml:space="preserve">утвержденное сельским Советом </w:t>
      </w:r>
      <w:proofErr w:type="spellStart"/>
      <w:r w:rsidRPr="00D325D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D325DA">
        <w:rPr>
          <w:rFonts w:ascii="Times New Roman" w:hAnsi="Times New Roman" w:cs="Times New Roman"/>
          <w:sz w:val="26"/>
          <w:szCs w:val="26"/>
        </w:rPr>
        <w:t xml:space="preserve">-го поселения Решение по принятию полномочий </w:t>
      </w:r>
      <w:r w:rsidR="00B24023">
        <w:rPr>
          <w:rFonts w:ascii="Times New Roman" w:hAnsi="Times New Roman" w:cs="Times New Roman"/>
          <w:sz w:val="26"/>
          <w:szCs w:val="26"/>
        </w:rPr>
        <w:t>в области градостроительной деятельности</w:t>
      </w:r>
      <w:r w:rsidRPr="00D325DA">
        <w:rPr>
          <w:rFonts w:ascii="Times New Roman" w:hAnsi="Times New Roman" w:cs="Times New Roman"/>
          <w:sz w:val="26"/>
          <w:szCs w:val="26"/>
        </w:rPr>
        <w:t>;</w:t>
      </w:r>
    </w:p>
    <w:p w:rsidR="00D3617F" w:rsidRPr="00D325DA" w:rsidRDefault="00D3617F" w:rsidP="00D3617F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25DA">
        <w:rPr>
          <w:rFonts w:ascii="Times New Roman" w:hAnsi="Times New Roman" w:cs="Times New Roman"/>
          <w:sz w:val="26"/>
          <w:szCs w:val="26"/>
        </w:rPr>
        <w:t>заключение</w:t>
      </w:r>
      <w:r w:rsidR="00B24023">
        <w:rPr>
          <w:rFonts w:ascii="Times New Roman" w:hAnsi="Times New Roman" w:cs="Times New Roman"/>
          <w:sz w:val="26"/>
          <w:szCs w:val="26"/>
        </w:rPr>
        <w:t xml:space="preserve"> </w:t>
      </w:r>
      <w:r w:rsidRPr="00D325DA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Pr="00D325DA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D325DA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B24023">
        <w:rPr>
          <w:rFonts w:ascii="Times New Roman" w:hAnsi="Times New Roman" w:cs="Times New Roman"/>
          <w:sz w:val="26"/>
          <w:szCs w:val="26"/>
        </w:rPr>
        <w:t xml:space="preserve">с администрациями  </w:t>
      </w:r>
      <w:proofErr w:type="spellStart"/>
      <w:r w:rsidR="00B24023">
        <w:rPr>
          <w:rFonts w:ascii="Times New Roman" w:hAnsi="Times New Roman" w:cs="Times New Roman"/>
          <w:sz w:val="26"/>
          <w:szCs w:val="26"/>
        </w:rPr>
        <w:t>Акуличского</w:t>
      </w:r>
      <w:proofErr w:type="spellEnd"/>
      <w:r w:rsidR="00B24023">
        <w:rPr>
          <w:rFonts w:ascii="Times New Roman" w:hAnsi="Times New Roman" w:cs="Times New Roman"/>
          <w:sz w:val="26"/>
          <w:szCs w:val="26"/>
        </w:rPr>
        <w:t xml:space="preserve"> се</w:t>
      </w:r>
      <w:r w:rsidR="00514ACB">
        <w:rPr>
          <w:rFonts w:ascii="Times New Roman" w:hAnsi="Times New Roman" w:cs="Times New Roman"/>
          <w:sz w:val="26"/>
          <w:szCs w:val="26"/>
        </w:rPr>
        <w:t xml:space="preserve">льского поселения </w:t>
      </w:r>
      <w:proofErr w:type="spellStart"/>
      <w:r w:rsidR="00514AC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514AC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514ACB" w:rsidRPr="00D325DA">
        <w:rPr>
          <w:rFonts w:ascii="Times New Roman" w:hAnsi="Times New Roman" w:cs="Times New Roman"/>
          <w:sz w:val="26"/>
          <w:szCs w:val="26"/>
        </w:rPr>
        <w:t xml:space="preserve"> </w:t>
      </w:r>
      <w:r w:rsidR="00514ACB">
        <w:rPr>
          <w:rFonts w:ascii="Times New Roman" w:hAnsi="Times New Roman" w:cs="Times New Roman"/>
          <w:sz w:val="26"/>
          <w:szCs w:val="26"/>
        </w:rPr>
        <w:t xml:space="preserve">Брянской области, </w:t>
      </w:r>
      <w:proofErr w:type="spellStart"/>
      <w:r w:rsidR="00514ACB">
        <w:rPr>
          <w:rFonts w:ascii="Times New Roman" w:hAnsi="Times New Roman" w:cs="Times New Roman"/>
          <w:sz w:val="26"/>
          <w:szCs w:val="26"/>
        </w:rPr>
        <w:t>Лутенского</w:t>
      </w:r>
      <w:proofErr w:type="spellEnd"/>
      <w:r w:rsidR="00514AC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514AC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514AC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514ACB" w:rsidRPr="00D325DA">
        <w:rPr>
          <w:rFonts w:ascii="Times New Roman" w:hAnsi="Times New Roman" w:cs="Times New Roman"/>
          <w:sz w:val="26"/>
          <w:szCs w:val="26"/>
        </w:rPr>
        <w:t xml:space="preserve"> </w:t>
      </w:r>
      <w:r w:rsidR="00514ACB">
        <w:rPr>
          <w:rFonts w:ascii="Times New Roman" w:hAnsi="Times New Roman" w:cs="Times New Roman"/>
          <w:sz w:val="26"/>
          <w:szCs w:val="26"/>
        </w:rPr>
        <w:t xml:space="preserve">Брянской области, </w:t>
      </w:r>
      <w:proofErr w:type="spellStart"/>
      <w:r w:rsidR="00514ACB">
        <w:rPr>
          <w:rFonts w:ascii="Times New Roman" w:hAnsi="Times New Roman" w:cs="Times New Roman"/>
          <w:sz w:val="26"/>
          <w:szCs w:val="26"/>
        </w:rPr>
        <w:t>Мирнинского</w:t>
      </w:r>
      <w:proofErr w:type="spellEnd"/>
      <w:r w:rsidR="00514AC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514AC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514AC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514ACB" w:rsidRPr="00D325DA">
        <w:rPr>
          <w:rFonts w:ascii="Times New Roman" w:hAnsi="Times New Roman" w:cs="Times New Roman"/>
          <w:sz w:val="26"/>
          <w:szCs w:val="26"/>
        </w:rPr>
        <w:t xml:space="preserve"> </w:t>
      </w:r>
      <w:r w:rsidR="00514ACB">
        <w:rPr>
          <w:rFonts w:ascii="Times New Roman" w:hAnsi="Times New Roman" w:cs="Times New Roman"/>
          <w:sz w:val="26"/>
          <w:szCs w:val="26"/>
        </w:rPr>
        <w:t xml:space="preserve">Брянской области, </w:t>
      </w:r>
      <w:proofErr w:type="spellStart"/>
      <w:r w:rsidR="00514ACB">
        <w:rPr>
          <w:rFonts w:ascii="Times New Roman" w:hAnsi="Times New Roman" w:cs="Times New Roman"/>
          <w:sz w:val="26"/>
          <w:szCs w:val="26"/>
        </w:rPr>
        <w:t>Мужиновского</w:t>
      </w:r>
      <w:proofErr w:type="spellEnd"/>
      <w:r w:rsidR="00514AC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514AC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514AC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514ACB" w:rsidRPr="00D325DA">
        <w:rPr>
          <w:rFonts w:ascii="Times New Roman" w:hAnsi="Times New Roman" w:cs="Times New Roman"/>
          <w:sz w:val="26"/>
          <w:szCs w:val="26"/>
        </w:rPr>
        <w:t xml:space="preserve"> </w:t>
      </w:r>
      <w:r w:rsidR="00514ACB">
        <w:rPr>
          <w:rFonts w:ascii="Times New Roman" w:hAnsi="Times New Roman" w:cs="Times New Roman"/>
          <w:sz w:val="26"/>
          <w:szCs w:val="26"/>
        </w:rPr>
        <w:t xml:space="preserve">Брянской области, </w:t>
      </w:r>
      <w:proofErr w:type="spellStart"/>
      <w:r w:rsidR="00514ACB">
        <w:rPr>
          <w:rFonts w:ascii="Times New Roman" w:hAnsi="Times New Roman" w:cs="Times New Roman"/>
          <w:sz w:val="26"/>
          <w:szCs w:val="26"/>
        </w:rPr>
        <w:t>Надвинского</w:t>
      </w:r>
      <w:proofErr w:type="spellEnd"/>
      <w:r w:rsidR="00514AC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514AC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514AC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514ACB" w:rsidRPr="00D325DA">
        <w:rPr>
          <w:rFonts w:ascii="Times New Roman" w:hAnsi="Times New Roman" w:cs="Times New Roman"/>
          <w:sz w:val="26"/>
          <w:szCs w:val="26"/>
        </w:rPr>
        <w:t xml:space="preserve"> </w:t>
      </w:r>
      <w:r w:rsidR="00514ACB">
        <w:rPr>
          <w:rFonts w:ascii="Times New Roman" w:hAnsi="Times New Roman" w:cs="Times New Roman"/>
          <w:sz w:val="26"/>
          <w:szCs w:val="26"/>
        </w:rPr>
        <w:t xml:space="preserve">Брянской области </w:t>
      </w:r>
      <w:r w:rsidRPr="00D325DA">
        <w:rPr>
          <w:rFonts w:ascii="Times New Roman" w:hAnsi="Times New Roman" w:cs="Times New Roman"/>
          <w:sz w:val="26"/>
          <w:szCs w:val="26"/>
        </w:rPr>
        <w:t>соглашения о предоставлении иных межбюджетных трансфертов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14ACB">
        <w:rPr>
          <w:rFonts w:ascii="Times New Roman" w:hAnsi="Times New Roman" w:cs="Times New Roman"/>
          <w:sz w:val="26"/>
          <w:szCs w:val="26"/>
        </w:rPr>
        <w:t>в области градостроительной деятельности</w:t>
      </w:r>
      <w:r w:rsidRPr="0050680E">
        <w:rPr>
          <w:rFonts w:ascii="Times New Roman" w:hAnsi="Times New Roman" w:cs="Times New Roman"/>
          <w:sz w:val="26"/>
          <w:szCs w:val="26"/>
        </w:rPr>
        <w:t xml:space="preserve">, </w:t>
      </w:r>
      <w:r w:rsidRPr="00D325DA">
        <w:rPr>
          <w:rFonts w:ascii="Times New Roman" w:hAnsi="Times New Roman" w:cs="Times New Roman"/>
          <w:sz w:val="26"/>
          <w:szCs w:val="26"/>
        </w:rPr>
        <w:t>определяющего цели, условия, порядок</w:t>
      </w:r>
      <w:proofErr w:type="gramEnd"/>
      <w:r w:rsidRPr="00D325DA">
        <w:rPr>
          <w:rFonts w:ascii="Times New Roman" w:hAnsi="Times New Roman" w:cs="Times New Roman"/>
          <w:sz w:val="26"/>
          <w:szCs w:val="26"/>
        </w:rPr>
        <w:t xml:space="preserve"> осуществления расходов и порядок перечисления денежных средств.</w:t>
      </w:r>
    </w:p>
    <w:p w:rsidR="00801181" w:rsidRPr="0012743B" w:rsidRDefault="00801181" w:rsidP="0012743B">
      <w:pPr>
        <w:pStyle w:val="ConsPlusNonformat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43B">
        <w:rPr>
          <w:rFonts w:ascii="Times New Roman" w:hAnsi="Times New Roman" w:cs="Times New Roman"/>
          <w:sz w:val="26"/>
          <w:szCs w:val="26"/>
        </w:rPr>
        <w:t xml:space="preserve">        </w:t>
      </w:r>
      <w:r w:rsidR="00582DFB">
        <w:rPr>
          <w:rFonts w:ascii="Times New Roman" w:hAnsi="Times New Roman" w:cs="Times New Roman"/>
          <w:sz w:val="26"/>
          <w:szCs w:val="26"/>
        </w:rPr>
        <w:t>5</w:t>
      </w:r>
      <w:r w:rsidRPr="0012743B">
        <w:rPr>
          <w:rFonts w:ascii="Times New Roman" w:hAnsi="Times New Roman" w:cs="Times New Roman"/>
          <w:sz w:val="26"/>
          <w:szCs w:val="26"/>
        </w:rPr>
        <w:t xml:space="preserve">. Иные межбюджетные трансферты </w:t>
      </w:r>
      <w:r w:rsidR="00514ACB">
        <w:rPr>
          <w:rFonts w:ascii="Times New Roman" w:hAnsi="Times New Roman" w:cs="Times New Roman"/>
          <w:sz w:val="26"/>
          <w:szCs w:val="26"/>
        </w:rPr>
        <w:t>в области градостроительной деятельности</w:t>
      </w:r>
      <w:r w:rsidR="00514ACB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Pr="0012743B">
        <w:rPr>
          <w:rFonts w:ascii="Times New Roman" w:hAnsi="Times New Roman" w:cs="Times New Roman"/>
          <w:sz w:val="26"/>
          <w:szCs w:val="26"/>
        </w:rPr>
        <w:t>бюджетам</w:t>
      </w:r>
      <w:r w:rsidR="00514ACB">
        <w:rPr>
          <w:rFonts w:ascii="Times New Roman" w:hAnsi="Times New Roman" w:cs="Times New Roman"/>
          <w:sz w:val="26"/>
          <w:szCs w:val="26"/>
        </w:rPr>
        <w:t xml:space="preserve"> сельских поселений </w:t>
      </w:r>
      <w:proofErr w:type="spellStart"/>
      <w:r w:rsidR="00514AC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514ACB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12743B">
        <w:rPr>
          <w:rFonts w:ascii="Times New Roman" w:hAnsi="Times New Roman" w:cs="Times New Roman"/>
          <w:sz w:val="26"/>
          <w:szCs w:val="26"/>
        </w:rPr>
        <w:t xml:space="preserve"> поселений носят целевой характер.</w:t>
      </w:r>
    </w:p>
    <w:p w:rsidR="00801181" w:rsidRPr="0012743B" w:rsidRDefault="00801181" w:rsidP="0012743B">
      <w:pPr>
        <w:pStyle w:val="ConsPlusNonformat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43B">
        <w:rPr>
          <w:rFonts w:ascii="Times New Roman" w:hAnsi="Times New Roman" w:cs="Times New Roman"/>
          <w:sz w:val="26"/>
          <w:szCs w:val="26"/>
        </w:rPr>
        <w:t xml:space="preserve">        В случае использования иных межбюджетных трансфертов не по целевому назначению соответствующие средства взыскиваются в бюджет </w:t>
      </w:r>
      <w:proofErr w:type="spellStart"/>
      <w:r w:rsidR="008C3CFA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8C3CFA">
        <w:rPr>
          <w:rFonts w:ascii="Times New Roman" w:hAnsi="Times New Roman" w:cs="Times New Roman"/>
          <w:sz w:val="26"/>
          <w:szCs w:val="26"/>
        </w:rPr>
        <w:t xml:space="preserve"> </w:t>
      </w:r>
      <w:r w:rsidRPr="0012743B">
        <w:rPr>
          <w:rFonts w:ascii="Times New Roman" w:hAnsi="Times New Roman" w:cs="Times New Roman"/>
          <w:sz w:val="26"/>
          <w:szCs w:val="26"/>
        </w:rPr>
        <w:t>муниципального района.</w:t>
      </w:r>
    </w:p>
    <w:p w:rsidR="00801181" w:rsidRPr="0012743B" w:rsidRDefault="00801181" w:rsidP="0012743B">
      <w:pPr>
        <w:pStyle w:val="ConsPlusNonformat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43B">
        <w:rPr>
          <w:rFonts w:ascii="Times New Roman" w:hAnsi="Times New Roman" w:cs="Times New Roman"/>
          <w:sz w:val="26"/>
          <w:szCs w:val="26"/>
        </w:rPr>
        <w:t xml:space="preserve">        Не использованные остатки целевых средств подлежат возврату в бюджет </w:t>
      </w:r>
      <w:proofErr w:type="spellStart"/>
      <w:r w:rsidR="008C3CFA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8C3CFA">
        <w:rPr>
          <w:rFonts w:ascii="Times New Roman" w:hAnsi="Times New Roman" w:cs="Times New Roman"/>
          <w:sz w:val="26"/>
          <w:szCs w:val="26"/>
        </w:rPr>
        <w:t xml:space="preserve"> </w:t>
      </w:r>
      <w:r w:rsidRPr="0012743B">
        <w:rPr>
          <w:rFonts w:ascii="Times New Roman" w:hAnsi="Times New Roman" w:cs="Times New Roman"/>
          <w:sz w:val="26"/>
          <w:szCs w:val="26"/>
        </w:rPr>
        <w:t>муниципального района.</w:t>
      </w:r>
    </w:p>
    <w:p w:rsidR="00801181" w:rsidRPr="0012743B" w:rsidRDefault="00582DFB" w:rsidP="0012743B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01181" w:rsidRPr="0012743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01181" w:rsidRPr="0012743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01181" w:rsidRPr="0012743B">
        <w:rPr>
          <w:rFonts w:ascii="Times New Roman" w:hAnsi="Times New Roman" w:cs="Times New Roman"/>
          <w:sz w:val="26"/>
          <w:szCs w:val="26"/>
        </w:rPr>
        <w:t xml:space="preserve"> эффективным использованием бюджетных средств осуществляет администрация </w:t>
      </w:r>
      <w:proofErr w:type="spellStart"/>
      <w:r w:rsidR="00801181"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801181" w:rsidRPr="0012743B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F02BC6" w:rsidRPr="0012743B" w:rsidRDefault="00F02BC6" w:rsidP="0012743B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1017" w:rsidRPr="0012743B" w:rsidRDefault="007C1017" w:rsidP="0012743B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165D" w:rsidRDefault="0020165D" w:rsidP="00D360E2">
      <w:pPr>
        <w:pStyle w:val="ConsNormal"/>
        <w:widowControl/>
        <w:spacing w:line="264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0165D" w:rsidRDefault="0020165D" w:rsidP="00D360E2">
      <w:pPr>
        <w:pStyle w:val="ConsNormal"/>
        <w:widowControl/>
        <w:spacing w:line="264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0165D" w:rsidRDefault="0020165D" w:rsidP="00D360E2">
      <w:pPr>
        <w:pStyle w:val="ConsNormal"/>
        <w:widowControl/>
        <w:spacing w:line="264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0165D" w:rsidRDefault="0020165D" w:rsidP="00D360E2">
      <w:pPr>
        <w:pStyle w:val="ConsNormal"/>
        <w:widowControl/>
        <w:spacing w:line="264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0165D" w:rsidRDefault="0020165D" w:rsidP="00D360E2">
      <w:pPr>
        <w:pStyle w:val="ConsNormal"/>
        <w:widowControl/>
        <w:spacing w:line="264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02BC6" w:rsidRPr="0012743B" w:rsidRDefault="00F02BC6" w:rsidP="00D360E2">
      <w:pPr>
        <w:pStyle w:val="ConsNormal"/>
        <w:widowControl/>
        <w:spacing w:line="264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  <w:r w:rsidRPr="0012743B">
        <w:rPr>
          <w:rFonts w:ascii="Times New Roman" w:hAnsi="Times New Roman" w:cs="Times New Roman"/>
          <w:sz w:val="26"/>
          <w:szCs w:val="26"/>
        </w:rPr>
        <w:t xml:space="preserve">Утверждена </w:t>
      </w:r>
    </w:p>
    <w:p w:rsidR="00F02BC6" w:rsidRPr="0012743B" w:rsidRDefault="00F02BC6" w:rsidP="00D360E2">
      <w:pPr>
        <w:pStyle w:val="ConsNormal"/>
        <w:widowControl/>
        <w:spacing w:line="264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1274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Решением </w:t>
      </w:r>
      <w:proofErr w:type="spellStart"/>
      <w:r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D360E2">
        <w:rPr>
          <w:rFonts w:ascii="Times New Roman" w:hAnsi="Times New Roman" w:cs="Times New Roman"/>
          <w:sz w:val="26"/>
          <w:szCs w:val="26"/>
        </w:rPr>
        <w:t xml:space="preserve"> </w:t>
      </w:r>
      <w:r w:rsidRPr="0012743B">
        <w:rPr>
          <w:rFonts w:ascii="Times New Roman" w:hAnsi="Times New Roman" w:cs="Times New Roman"/>
          <w:sz w:val="26"/>
          <w:szCs w:val="26"/>
        </w:rPr>
        <w:t xml:space="preserve">районного Совета народных депутатов </w:t>
      </w:r>
    </w:p>
    <w:p w:rsidR="00F02BC6" w:rsidRPr="0012743B" w:rsidRDefault="00F02BC6" w:rsidP="00D360E2">
      <w:pPr>
        <w:pStyle w:val="ConsNormal"/>
        <w:widowControl/>
        <w:spacing w:line="264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1274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от </w:t>
      </w:r>
      <w:r w:rsidR="00535844">
        <w:rPr>
          <w:rFonts w:ascii="Times New Roman" w:hAnsi="Times New Roman" w:cs="Times New Roman"/>
          <w:sz w:val="26"/>
          <w:szCs w:val="26"/>
        </w:rPr>
        <w:t>2</w:t>
      </w:r>
      <w:r w:rsidR="00AA798C">
        <w:rPr>
          <w:rFonts w:ascii="Times New Roman" w:hAnsi="Times New Roman" w:cs="Times New Roman"/>
          <w:sz w:val="26"/>
          <w:szCs w:val="26"/>
        </w:rPr>
        <w:t>0</w:t>
      </w:r>
      <w:r w:rsidR="006D52AD">
        <w:rPr>
          <w:rFonts w:ascii="Times New Roman" w:hAnsi="Times New Roman" w:cs="Times New Roman"/>
          <w:sz w:val="26"/>
          <w:szCs w:val="26"/>
        </w:rPr>
        <w:t xml:space="preserve"> </w:t>
      </w:r>
      <w:r w:rsidR="00AA798C">
        <w:rPr>
          <w:rFonts w:ascii="Times New Roman" w:hAnsi="Times New Roman" w:cs="Times New Roman"/>
          <w:sz w:val="26"/>
          <w:szCs w:val="26"/>
        </w:rPr>
        <w:t>апрел</w:t>
      </w:r>
      <w:r w:rsidR="006D52AD">
        <w:rPr>
          <w:rFonts w:ascii="Times New Roman" w:hAnsi="Times New Roman" w:cs="Times New Roman"/>
          <w:sz w:val="26"/>
          <w:szCs w:val="26"/>
        </w:rPr>
        <w:t>я</w:t>
      </w:r>
      <w:r w:rsidR="005C2EC1">
        <w:rPr>
          <w:rFonts w:ascii="Times New Roman" w:hAnsi="Times New Roman" w:cs="Times New Roman"/>
          <w:sz w:val="26"/>
          <w:szCs w:val="26"/>
        </w:rPr>
        <w:t xml:space="preserve"> </w:t>
      </w:r>
      <w:r w:rsidRPr="0012743B">
        <w:rPr>
          <w:rFonts w:ascii="Times New Roman" w:hAnsi="Times New Roman" w:cs="Times New Roman"/>
          <w:sz w:val="26"/>
          <w:szCs w:val="26"/>
        </w:rPr>
        <w:t>20</w:t>
      </w:r>
      <w:r w:rsidR="00AA798C">
        <w:rPr>
          <w:rFonts w:ascii="Times New Roman" w:hAnsi="Times New Roman" w:cs="Times New Roman"/>
          <w:sz w:val="26"/>
          <w:szCs w:val="26"/>
        </w:rPr>
        <w:t>2</w:t>
      </w:r>
      <w:r w:rsidRPr="0012743B">
        <w:rPr>
          <w:rFonts w:ascii="Times New Roman" w:hAnsi="Times New Roman" w:cs="Times New Roman"/>
          <w:sz w:val="26"/>
          <w:szCs w:val="26"/>
        </w:rPr>
        <w:t>1 г. №</w:t>
      </w:r>
      <w:r w:rsidR="00876732">
        <w:rPr>
          <w:rFonts w:ascii="Times New Roman" w:hAnsi="Times New Roman" w:cs="Times New Roman"/>
          <w:sz w:val="26"/>
          <w:szCs w:val="26"/>
        </w:rPr>
        <w:t>13-4/4</w:t>
      </w:r>
      <w:r w:rsidRPr="0012743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02BC6" w:rsidRPr="0012743B" w:rsidRDefault="00F02BC6" w:rsidP="00D360E2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1274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p w:rsidR="00F02BC6" w:rsidRPr="0012743B" w:rsidRDefault="00F02BC6" w:rsidP="0012743B">
      <w:pPr>
        <w:widowControl w:val="0"/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743B">
        <w:rPr>
          <w:rFonts w:ascii="Times New Roman" w:hAnsi="Times New Roman" w:cs="Times New Roman"/>
          <w:b/>
          <w:bCs/>
          <w:sz w:val="26"/>
          <w:szCs w:val="26"/>
        </w:rPr>
        <w:t>Методика</w:t>
      </w:r>
    </w:p>
    <w:p w:rsidR="007C1017" w:rsidRDefault="00514ACB" w:rsidP="00514ACB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2743B">
        <w:rPr>
          <w:rFonts w:ascii="Times New Roman" w:hAnsi="Times New Roman" w:cs="Times New Roman"/>
          <w:sz w:val="26"/>
          <w:szCs w:val="26"/>
        </w:rPr>
        <w:t xml:space="preserve">распределения иных межбюджетных трансфертов </w:t>
      </w:r>
      <w:r>
        <w:rPr>
          <w:rFonts w:ascii="Times New Roman" w:hAnsi="Times New Roman" w:cs="Times New Roman"/>
          <w:sz w:val="26"/>
          <w:szCs w:val="26"/>
        </w:rPr>
        <w:t>из бюджета</w:t>
      </w:r>
      <w:r w:rsidRPr="00172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1274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12743B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12743B">
        <w:rPr>
          <w:rFonts w:ascii="Times New Roman" w:hAnsi="Times New Roman" w:cs="Times New Roman"/>
          <w:sz w:val="26"/>
          <w:szCs w:val="26"/>
        </w:rPr>
        <w:t xml:space="preserve"> бюджетам </w:t>
      </w:r>
      <w:r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Pr="0012743B">
        <w:rPr>
          <w:rFonts w:ascii="Times New Roman" w:hAnsi="Times New Roman" w:cs="Times New Roman"/>
          <w:sz w:val="26"/>
          <w:szCs w:val="26"/>
        </w:rPr>
        <w:t xml:space="preserve">поселений </w:t>
      </w:r>
      <w:proofErr w:type="spellStart"/>
      <w:r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1274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12743B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12743B">
        <w:rPr>
          <w:rFonts w:ascii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hAnsi="Times New Roman" w:cs="Times New Roman"/>
          <w:sz w:val="26"/>
          <w:szCs w:val="26"/>
        </w:rPr>
        <w:t xml:space="preserve"> переданные полномочия </w:t>
      </w:r>
      <w:proofErr w:type="spellStart"/>
      <w:r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1274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12743B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1274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области градостроительной деятельности </w:t>
      </w:r>
      <w:r w:rsidR="0003350F">
        <w:rPr>
          <w:rFonts w:ascii="Times New Roman" w:hAnsi="Times New Roman" w:cs="Times New Roman"/>
          <w:sz w:val="26"/>
          <w:szCs w:val="26"/>
        </w:rPr>
        <w:t>в части утверждения генеральных планов и правил землепользования и застройки сельских поселений, утверждения подготовленной на основе генеральных планов поселений документации по планировке территорий, утверждения местных нормативов градостроительного проектирования сельских</w:t>
      </w:r>
      <w:proofErr w:type="gramEnd"/>
      <w:r w:rsidR="0003350F">
        <w:rPr>
          <w:rFonts w:ascii="Times New Roman" w:hAnsi="Times New Roman" w:cs="Times New Roman"/>
          <w:sz w:val="26"/>
          <w:szCs w:val="26"/>
        </w:rPr>
        <w:t xml:space="preserve"> поселений </w:t>
      </w:r>
      <w:proofErr w:type="spellStart"/>
      <w:r w:rsidR="0003350F"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03350F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03350F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3350F" w:rsidRPr="0012743B">
        <w:rPr>
          <w:rFonts w:ascii="Times New Roman" w:hAnsi="Times New Roman" w:cs="Times New Roman"/>
          <w:sz w:val="26"/>
          <w:szCs w:val="26"/>
        </w:rPr>
        <w:t>района</w:t>
      </w:r>
      <w:r w:rsidR="0003350F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</w:p>
    <w:p w:rsidR="0003350F" w:rsidRPr="0012743B" w:rsidRDefault="0003350F" w:rsidP="00514ACB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C1017" w:rsidRPr="00766F5D" w:rsidRDefault="001F2895" w:rsidP="0012743B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743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514ACB">
        <w:rPr>
          <w:rFonts w:ascii="Times New Roman" w:hAnsi="Times New Roman" w:cs="Times New Roman"/>
          <w:sz w:val="26"/>
          <w:szCs w:val="26"/>
        </w:rPr>
        <w:t xml:space="preserve">Иные </w:t>
      </w:r>
      <w:r w:rsidR="00514ACB" w:rsidRPr="0012743B">
        <w:rPr>
          <w:rFonts w:ascii="Times New Roman" w:hAnsi="Times New Roman" w:cs="Times New Roman"/>
          <w:sz w:val="26"/>
          <w:szCs w:val="26"/>
        </w:rPr>
        <w:t>межбюджетны</w:t>
      </w:r>
      <w:r w:rsidR="00514ACB">
        <w:rPr>
          <w:rFonts w:ascii="Times New Roman" w:hAnsi="Times New Roman" w:cs="Times New Roman"/>
          <w:sz w:val="26"/>
          <w:szCs w:val="26"/>
        </w:rPr>
        <w:t>е</w:t>
      </w:r>
      <w:r w:rsidR="00514ACB" w:rsidRPr="0012743B">
        <w:rPr>
          <w:rFonts w:ascii="Times New Roman" w:hAnsi="Times New Roman" w:cs="Times New Roman"/>
          <w:sz w:val="26"/>
          <w:szCs w:val="26"/>
        </w:rPr>
        <w:t xml:space="preserve"> трансферт</w:t>
      </w:r>
      <w:r w:rsidR="00514ACB">
        <w:rPr>
          <w:rFonts w:ascii="Times New Roman" w:hAnsi="Times New Roman" w:cs="Times New Roman"/>
          <w:sz w:val="26"/>
          <w:szCs w:val="26"/>
        </w:rPr>
        <w:t>ы</w:t>
      </w:r>
      <w:r w:rsidR="00514ACB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514ACB">
        <w:rPr>
          <w:rFonts w:ascii="Times New Roman" w:hAnsi="Times New Roman" w:cs="Times New Roman"/>
          <w:sz w:val="26"/>
          <w:szCs w:val="26"/>
        </w:rPr>
        <w:t>из бюджета</w:t>
      </w:r>
      <w:r w:rsidR="00514ACB" w:rsidRPr="00172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4ACB"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514ACB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514AC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514ACB" w:rsidRPr="0012743B">
        <w:rPr>
          <w:rFonts w:ascii="Times New Roman" w:hAnsi="Times New Roman" w:cs="Times New Roman"/>
          <w:sz w:val="26"/>
          <w:szCs w:val="26"/>
        </w:rPr>
        <w:t>района</w:t>
      </w:r>
      <w:r w:rsidR="00514ACB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="00514ACB" w:rsidRPr="0012743B">
        <w:rPr>
          <w:rFonts w:ascii="Times New Roman" w:hAnsi="Times New Roman" w:cs="Times New Roman"/>
          <w:sz w:val="26"/>
          <w:szCs w:val="26"/>
        </w:rPr>
        <w:t xml:space="preserve"> бюджетам </w:t>
      </w:r>
      <w:proofErr w:type="spellStart"/>
      <w:r w:rsidR="00514ACB">
        <w:rPr>
          <w:rFonts w:ascii="Times New Roman" w:hAnsi="Times New Roman" w:cs="Times New Roman"/>
          <w:sz w:val="26"/>
          <w:szCs w:val="26"/>
        </w:rPr>
        <w:t>Акуличского</w:t>
      </w:r>
      <w:proofErr w:type="spellEnd"/>
      <w:r w:rsidR="00514AC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514ACB"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514ACB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514AC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514ACB" w:rsidRPr="0012743B">
        <w:rPr>
          <w:rFonts w:ascii="Times New Roman" w:hAnsi="Times New Roman" w:cs="Times New Roman"/>
          <w:sz w:val="26"/>
          <w:szCs w:val="26"/>
        </w:rPr>
        <w:t>района</w:t>
      </w:r>
      <w:r w:rsidR="00514ACB">
        <w:rPr>
          <w:rFonts w:ascii="Times New Roman" w:hAnsi="Times New Roman" w:cs="Times New Roman"/>
          <w:sz w:val="26"/>
          <w:szCs w:val="26"/>
        </w:rPr>
        <w:t xml:space="preserve"> Брянской области, </w:t>
      </w:r>
      <w:proofErr w:type="spellStart"/>
      <w:r w:rsidR="00514ACB">
        <w:rPr>
          <w:rFonts w:ascii="Times New Roman" w:hAnsi="Times New Roman" w:cs="Times New Roman"/>
          <w:sz w:val="26"/>
          <w:szCs w:val="26"/>
        </w:rPr>
        <w:t>Лутенского</w:t>
      </w:r>
      <w:proofErr w:type="spellEnd"/>
      <w:r w:rsidR="00514AC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514ACB"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514ACB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514AC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514ACB" w:rsidRPr="0012743B">
        <w:rPr>
          <w:rFonts w:ascii="Times New Roman" w:hAnsi="Times New Roman" w:cs="Times New Roman"/>
          <w:sz w:val="26"/>
          <w:szCs w:val="26"/>
        </w:rPr>
        <w:t>района</w:t>
      </w:r>
      <w:r w:rsidR="00514ACB">
        <w:rPr>
          <w:rFonts w:ascii="Times New Roman" w:hAnsi="Times New Roman" w:cs="Times New Roman"/>
          <w:sz w:val="26"/>
          <w:szCs w:val="26"/>
        </w:rPr>
        <w:t xml:space="preserve"> Брянской области, </w:t>
      </w:r>
      <w:proofErr w:type="spellStart"/>
      <w:r w:rsidR="00514ACB">
        <w:rPr>
          <w:rFonts w:ascii="Times New Roman" w:hAnsi="Times New Roman" w:cs="Times New Roman"/>
          <w:sz w:val="26"/>
          <w:szCs w:val="26"/>
        </w:rPr>
        <w:t>Мирнинского</w:t>
      </w:r>
      <w:proofErr w:type="spellEnd"/>
      <w:r w:rsidR="00514AC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514ACB"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514ACB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514AC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514ACB" w:rsidRPr="0012743B">
        <w:rPr>
          <w:rFonts w:ascii="Times New Roman" w:hAnsi="Times New Roman" w:cs="Times New Roman"/>
          <w:sz w:val="26"/>
          <w:szCs w:val="26"/>
        </w:rPr>
        <w:t>района</w:t>
      </w:r>
      <w:r w:rsidR="00514ACB">
        <w:rPr>
          <w:rFonts w:ascii="Times New Roman" w:hAnsi="Times New Roman" w:cs="Times New Roman"/>
          <w:sz w:val="26"/>
          <w:szCs w:val="26"/>
        </w:rPr>
        <w:t xml:space="preserve"> Брянской области, </w:t>
      </w:r>
      <w:proofErr w:type="spellStart"/>
      <w:r w:rsidR="00514ACB">
        <w:rPr>
          <w:rFonts w:ascii="Times New Roman" w:hAnsi="Times New Roman" w:cs="Times New Roman"/>
          <w:sz w:val="26"/>
          <w:szCs w:val="26"/>
        </w:rPr>
        <w:t>Мужиновского</w:t>
      </w:r>
      <w:proofErr w:type="spellEnd"/>
      <w:r w:rsidR="00514AC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514ACB"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514ACB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514AC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514ACB" w:rsidRPr="0012743B">
        <w:rPr>
          <w:rFonts w:ascii="Times New Roman" w:hAnsi="Times New Roman" w:cs="Times New Roman"/>
          <w:sz w:val="26"/>
          <w:szCs w:val="26"/>
        </w:rPr>
        <w:t>района</w:t>
      </w:r>
      <w:r w:rsidR="00514ACB">
        <w:rPr>
          <w:rFonts w:ascii="Times New Roman" w:hAnsi="Times New Roman" w:cs="Times New Roman"/>
          <w:sz w:val="26"/>
          <w:szCs w:val="26"/>
        </w:rPr>
        <w:t xml:space="preserve"> Брянской области, </w:t>
      </w:r>
      <w:proofErr w:type="spellStart"/>
      <w:r w:rsidR="00514ACB">
        <w:rPr>
          <w:rFonts w:ascii="Times New Roman" w:hAnsi="Times New Roman" w:cs="Times New Roman"/>
          <w:sz w:val="26"/>
          <w:szCs w:val="26"/>
        </w:rPr>
        <w:t>Надвинского</w:t>
      </w:r>
      <w:proofErr w:type="spellEnd"/>
      <w:r w:rsidR="00514AC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514ACB"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514ACB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514AC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514ACB" w:rsidRPr="0012743B">
        <w:rPr>
          <w:rFonts w:ascii="Times New Roman" w:hAnsi="Times New Roman" w:cs="Times New Roman"/>
          <w:sz w:val="26"/>
          <w:szCs w:val="26"/>
        </w:rPr>
        <w:t>района</w:t>
      </w:r>
      <w:r w:rsidR="00514ACB">
        <w:rPr>
          <w:rFonts w:ascii="Times New Roman" w:hAnsi="Times New Roman" w:cs="Times New Roman"/>
          <w:sz w:val="26"/>
          <w:szCs w:val="26"/>
        </w:rPr>
        <w:t xml:space="preserve"> Брянской области </w:t>
      </w:r>
      <w:r w:rsidR="0003350F">
        <w:rPr>
          <w:rFonts w:ascii="Times New Roman" w:hAnsi="Times New Roman" w:cs="Times New Roman"/>
          <w:sz w:val="26"/>
          <w:szCs w:val="26"/>
        </w:rPr>
        <w:t xml:space="preserve">(далее - бюджеты сельских поселений) </w:t>
      </w:r>
      <w:r w:rsidR="00514ACB" w:rsidRPr="0012743B">
        <w:rPr>
          <w:rFonts w:ascii="Times New Roman" w:hAnsi="Times New Roman" w:cs="Times New Roman"/>
          <w:sz w:val="26"/>
          <w:szCs w:val="26"/>
        </w:rPr>
        <w:t>на</w:t>
      </w:r>
      <w:r w:rsidR="00514ACB">
        <w:rPr>
          <w:rFonts w:ascii="Times New Roman" w:hAnsi="Times New Roman" w:cs="Times New Roman"/>
          <w:sz w:val="26"/>
          <w:szCs w:val="26"/>
        </w:rPr>
        <w:t xml:space="preserve"> переданные полномочия </w:t>
      </w:r>
      <w:proofErr w:type="spellStart"/>
      <w:r w:rsidR="00514ACB"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514ACB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514ACB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514A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14ACB" w:rsidRPr="0012743B">
        <w:rPr>
          <w:rFonts w:ascii="Times New Roman" w:hAnsi="Times New Roman" w:cs="Times New Roman"/>
          <w:sz w:val="26"/>
          <w:szCs w:val="26"/>
        </w:rPr>
        <w:t>района</w:t>
      </w:r>
      <w:r w:rsidR="00514ACB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="00514ACB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514ACB">
        <w:rPr>
          <w:rFonts w:ascii="Times New Roman" w:hAnsi="Times New Roman" w:cs="Times New Roman"/>
          <w:sz w:val="26"/>
          <w:szCs w:val="26"/>
        </w:rPr>
        <w:t xml:space="preserve">в области градостроительной деятельности </w:t>
      </w:r>
      <w:r w:rsidR="0003350F">
        <w:rPr>
          <w:rFonts w:ascii="Times New Roman" w:hAnsi="Times New Roman" w:cs="Times New Roman"/>
          <w:sz w:val="26"/>
          <w:szCs w:val="26"/>
        </w:rPr>
        <w:t xml:space="preserve">в части утверждения генеральных планов и правил землепользования и застройки сельских поселений, утверждения подготовленной на основе генеральных планов поселений документации по планировке территорий, утверждения местных нормативов градостроительного проектирования сельских поселений </w:t>
      </w:r>
      <w:proofErr w:type="spellStart"/>
      <w:r w:rsidR="0003350F"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03350F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03350F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3350F" w:rsidRPr="0012743B">
        <w:rPr>
          <w:rFonts w:ascii="Times New Roman" w:hAnsi="Times New Roman" w:cs="Times New Roman"/>
          <w:sz w:val="26"/>
          <w:szCs w:val="26"/>
        </w:rPr>
        <w:t>района</w:t>
      </w:r>
      <w:r w:rsidR="0003350F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="00514ACB" w:rsidRPr="0012743B">
        <w:rPr>
          <w:rFonts w:ascii="Times New Roman" w:hAnsi="Times New Roman" w:cs="Times New Roman"/>
          <w:sz w:val="26"/>
          <w:szCs w:val="26"/>
        </w:rPr>
        <w:t xml:space="preserve"> (далее - иные межбюджетные трансферты </w:t>
      </w:r>
      <w:r w:rsidR="00514ACB">
        <w:rPr>
          <w:rFonts w:ascii="Times New Roman" w:hAnsi="Times New Roman" w:cs="Times New Roman"/>
          <w:sz w:val="26"/>
          <w:szCs w:val="26"/>
        </w:rPr>
        <w:t>в области градостроительной деятельности</w:t>
      </w:r>
      <w:r w:rsidR="00514ACB" w:rsidRPr="0012743B">
        <w:rPr>
          <w:rFonts w:ascii="Times New Roman" w:hAnsi="Times New Roman" w:cs="Times New Roman"/>
          <w:sz w:val="26"/>
          <w:szCs w:val="26"/>
        </w:rPr>
        <w:t>)</w:t>
      </w:r>
      <w:r w:rsidR="00766F5D">
        <w:rPr>
          <w:rFonts w:ascii="Times New Roman" w:hAnsi="Times New Roman" w:cs="Times New Roman"/>
          <w:sz w:val="26"/>
          <w:szCs w:val="26"/>
        </w:rPr>
        <w:t>,</w:t>
      </w:r>
      <w:r w:rsidR="00F02BC6" w:rsidRPr="0012743B">
        <w:rPr>
          <w:rFonts w:ascii="Times New Roman" w:hAnsi="Times New Roman" w:cs="Times New Roman"/>
          <w:sz w:val="26"/>
          <w:szCs w:val="26"/>
        </w:rPr>
        <w:t xml:space="preserve"> предусматрива</w:t>
      </w:r>
      <w:r w:rsidRPr="0012743B">
        <w:rPr>
          <w:rFonts w:ascii="Times New Roman" w:hAnsi="Times New Roman" w:cs="Times New Roman"/>
          <w:sz w:val="26"/>
          <w:szCs w:val="26"/>
        </w:rPr>
        <w:t>ю</w:t>
      </w:r>
      <w:r w:rsidR="00F02BC6" w:rsidRPr="0012743B">
        <w:rPr>
          <w:rFonts w:ascii="Times New Roman" w:hAnsi="Times New Roman" w:cs="Times New Roman"/>
          <w:sz w:val="26"/>
          <w:szCs w:val="26"/>
        </w:rPr>
        <w:t xml:space="preserve">тся </w:t>
      </w:r>
      <w:r w:rsidR="00E55381">
        <w:rPr>
          <w:rFonts w:ascii="Times New Roman" w:hAnsi="Times New Roman" w:cs="Times New Roman"/>
          <w:sz w:val="26"/>
          <w:szCs w:val="26"/>
        </w:rPr>
        <w:t>в</w:t>
      </w:r>
      <w:r w:rsidR="00F02BC6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E55381">
        <w:rPr>
          <w:rFonts w:ascii="Times New Roman" w:hAnsi="Times New Roman" w:cs="Times New Roman"/>
          <w:sz w:val="26"/>
          <w:szCs w:val="26"/>
        </w:rPr>
        <w:t>целях заключения и оплаты договоров</w:t>
      </w:r>
      <w:r w:rsidR="00F02BC6" w:rsidRPr="00766F5D">
        <w:rPr>
          <w:rFonts w:ascii="Times New Roman" w:hAnsi="Times New Roman" w:cs="Times New Roman"/>
          <w:sz w:val="26"/>
          <w:szCs w:val="26"/>
        </w:rPr>
        <w:t xml:space="preserve"> </w:t>
      </w:r>
      <w:r w:rsidR="00E55381">
        <w:rPr>
          <w:rFonts w:ascii="Times New Roman" w:hAnsi="Times New Roman" w:cs="Times New Roman"/>
          <w:sz w:val="26"/>
          <w:szCs w:val="26"/>
        </w:rPr>
        <w:t>на выполнение работ</w:t>
      </w:r>
      <w:proofErr w:type="gramEnd"/>
      <w:r w:rsidR="00186557">
        <w:rPr>
          <w:rFonts w:ascii="Times New Roman" w:hAnsi="Times New Roman" w:cs="Times New Roman"/>
          <w:sz w:val="26"/>
          <w:szCs w:val="26"/>
        </w:rPr>
        <w:t xml:space="preserve"> по внесению изменений в генеральные планы и правила землепользования и застройки </w:t>
      </w:r>
      <w:r w:rsidRPr="00766F5D">
        <w:rPr>
          <w:rFonts w:ascii="Times New Roman" w:hAnsi="Times New Roman" w:cs="Times New Roman"/>
          <w:sz w:val="26"/>
          <w:szCs w:val="26"/>
        </w:rPr>
        <w:t>сельскими поселениями.</w:t>
      </w:r>
      <w:r w:rsidR="00F02BC6" w:rsidRPr="00766F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5AA0" w:rsidRPr="0012743B" w:rsidRDefault="001F2895" w:rsidP="0012743B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F5D">
        <w:rPr>
          <w:rFonts w:ascii="Times New Roman" w:hAnsi="Times New Roman" w:cs="Times New Roman"/>
          <w:sz w:val="26"/>
          <w:szCs w:val="26"/>
        </w:rPr>
        <w:t>2</w:t>
      </w:r>
      <w:r w:rsidR="00DC072F" w:rsidRPr="00766F5D">
        <w:rPr>
          <w:rFonts w:ascii="Times New Roman" w:hAnsi="Times New Roman" w:cs="Times New Roman"/>
          <w:sz w:val="26"/>
          <w:szCs w:val="26"/>
        </w:rPr>
        <w:t>. Ра</w:t>
      </w:r>
      <w:r w:rsidR="00186557">
        <w:rPr>
          <w:rFonts w:ascii="Times New Roman" w:hAnsi="Times New Roman" w:cs="Times New Roman"/>
          <w:sz w:val="26"/>
          <w:szCs w:val="26"/>
        </w:rPr>
        <w:t>змер</w:t>
      </w:r>
      <w:r w:rsidR="00DC072F" w:rsidRPr="00766F5D">
        <w:rPr>
          <w:rFonts w:ascii="Times New Roman" w:hAnsi="Times New Roman" w:cs="Times New Roman"/>
          <w:sz w:val="26"/>
          <w:szCs w:val="26"/>
        </w:rPr>
        <w:t xml:space="preserve"> иных межбюджетных трансфертов</w:t>
      </w:r>
      <w:r w:rsidRPr="00766F5D">
        <w:rPr>
          <w:rFonts w:ascii="Times New Roman" w:hAnsi="Times New Roman" w:cs="Times New Roman"/>
          <w:sz w:val="26"/>
          <w:szCs w:val="26"/>
        </w:rPr>
        <w:t xml:space="preserve"> </w:t>
      </w:r>
      <w:r w:rsidR="00B263E2" w:rsidRPr="0012743B">
        <w:rPr>
          <w:rFonts w:ascii="Times New Roman" w:hAnsi="Times New Roman" w:cs="Times New Roman"/>
          <w:sz w:val="26"/>
          <w:szCs w:val="26"/>
        </w:rPr>
        <w:t xml:space="preserve">бюджетам сельских поселений </w:t>
      </w:r>
      <w:proofErr w:type="spellStart"/>
      <w:r w:rsidR="00B263E2"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B263E2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B263E2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B263E2" w:rsidRPr="0012743B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B263E2">
        <w:rPr>
          <w:rFonts w:ascii="Times New Roman" w:hAnsi="Times New Roman" w:cs="Times New Roman"/>
          <w:sz w:val="26"/>
          <w:szCs w:val="26"/>
        </w:rPr>
        <w:t xml:space="preserve">Брянской области, необходимых для исполнения переданных полномочий </w:t>
      </w:r>
      <w:proofErr w:type="spellStart"/>
      <w:r w:rsidR="00AA798C"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AA798C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AA798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AA798C" w:rsidRPr="0012743B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AA798C">
        <w:rPr>
          <w:rFonts w:ascii="Times New Roman" w:hAnsi="Times New Roman" w:cs="Times New Roman"/>
          <w:sz w:val="26"/>
          <w:szCs w:val="26"/>
        </w:rPr>
        <w:t xml:space="preserve">Брянской области </w:t>
      </w:r>
      <w:r w:rsidR="00186557">
        <w:rPr>
          <w:rFonts w:ascii="Times New Roman" w:hAnsi="Times New Roman" w:cs="Times New Roman"/>
          <w:sz w:val="26"/>
          <w:szCs w:val="26"/>
        </w:rPr>
        <w:t>в области градостроительной деятельности</w:t>
      </w:r>
      <w:r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DC072F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62745C">
        <w:rPr>
          <w:rFonts w:ascii="Times New Roman" w:hAnsi="Times New Roman" w:cs="Times New Roman"/>
          <w:sz w:val="26"/>
          <w:szCs w:val="26"/>
        </w:rPr>
        <w:t xml:space="preserve">рассчитывается </w:t>
      </w:r>
      <w:r w:rsidR="00B263E2">
        <w:rPr>
          <w:rFonts w:ascii="Times New Roman" w:hAnsi="Times New Roman" w:cs="Times New Roman"/>
          <w:sz w:val="26"/>
          <w:szCs w:val="26"/>
        </w:rPr>
        <w:t>по следующей формуле:</w:t>
      </w:r>
    </w:p>
    <w:p w:rsidR="00B263E2" w:rsidRPr="0050680E" w:rsidRDefault="00B263E2" w:rsidP="00B263E2">
      <w:pPr>
        <w:widowControl w:val="0"/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50680E">
        <w:rPr>
          <w:rFonts w:ascii="Times New Roman" w:hAnsi="Times New Roman" w:cs="Times New Roman"/>
          <w:sz w:val="26"/>
          <w:szCs w:val="26"/>
        </w:rPr>
        <w:t>общ =</w:t>
      </w:r>
      <w:r w:rsidRPr="0050680E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50680E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50680E">
        <w:rPr>
          <w:rFonts w:ascii="Times New Roman" w:hAnsi="Times New Roman" w:cs="Times New Roman"/>
          <w:sz w:val="26"/>
          <w:szCs w:val="26"/>
        </w:rPr>
        <w:t>+</w:t>
      </w:r>
      <w:r w:rsidRPr="0050680E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50680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50680E">
        <w:rPr>
          <w:rFonts w:ascii="Times New Roman" w:hAnsi="Times New Roman" w:cs="Times New Roman"/>
          <w:sz w:val="26"/>
          <w:szCs w:val="26"/>
        </w:rPr>
        <w:t>+…</w:t>
      </w:r>
      <w:proofErr w:type="gramStart"/>
      <w:r w:rsidRPr="0050680E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5068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gramEnd"/>
      <w:r w:rsidRPr="0050680E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B263E2" w:rsidRPr="0050680E" w:rsidRDefault="00B263E2" w:rsidP="00B263E2">
      <w:pPr>
        <w:pStyle w:val="ConsPlusNonformat"/>
        <w:spacing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0680E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50680E">
        <w:rPr>
          <w:rFonts w:ascii="Times New Roman" w:hAnsi="Times New Roman" w:cs="Times New Roman"/>
          <w:sz w:val="26"/>
          <w:szCs w:val="26"/>
        </w:rPr>
        <w:t xml:space="preserve">общ - объем иных межбюджетных трансфертов бюджетам сельских поселений </w:t>
      </w:r>
      <w:r>
        <w:rPr>
          <w:rFonts w:ascii="Times New Roman" w:hAnsi="Times New Roman" w:cs="Times New Roman"/>
          <w:sz w:val="26"/>
          <w:szCs w:val="26"/>
        </w:rPr>
        <w:t>в области градостроительной деятельности</w:t>
      </w:r>
      <w:r w:rsidRPr="0050680E">
        <w:rPr>
          <w:rFonts w:ascii="Times New Roman" w:hAnsi="Times New Roman" w:cs="Times New Roman"/>
          <w:sz w:val="26"/>
          <w:szCs w:val="26"/>
        </w:rPr>
        <w:t>;</w:t>
      </w:r>
    </w:p>
    <w:p w:rsidR="00B263E2" w:rsidRPr="0050680E" w:rsidRDefault="00B263E2" w:rsidP="00B263E2">
      <w:pPr>
        <w:pStyle w:val="ConsPlusNonformat"/>
        <w:spacing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  <w:r w:rsidRPr="0050680E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50680E">
        <w:rPr>
          <w:rFonts w:ascii="Times New Roman" w:hAnsi="Times New Roman" w:cs="Times New Roman"/>
          <w:sz w:val="26"/>
          <w:szCs w:val="26"/>
          <w:vertAlign w:val="subscript"/>
        </w:rPr>
        <w:t>1,2,</w:t>
      </w:r>
      <w:proofErr w:type="spellStart"/>
      <w:r w:rsidRPr="005068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r w:rsidRPr="0050680E">
        <w:rPr>
          <w:rFonts w:ascii="Times New Roman" w:hAnsi="Times New Roman" w:cs="Times New Roman"/>
          <w:sz w:val="26"/>
          <w:szCs w:val="26"/>
        </w:rPr>
        <w:t xml:space="preserve">- объем иных межбюджетных трансфертов бюджету </w:t>
      </w:r>
      <w:proofErr w:type="spellStart"/>
      <w:r w:rsidRPr="005068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50680E">
        <w:rPr>
          <w:rFonts w:ascii="Times New Roman" w:hAnsi="Times New Roman" w:cs="Times New Roman"/>
          <w:sz w:val="26"/>
          <w:szCs w:val="26"/>
        </w:rPr>
        <w:t xml:space="preserve">-го сельского поселения на </w:t>
      </w:r>
      <w:r w:rsidR="00AA798C">
        <w:rPr>
          <w:rFonts w:ascii="Times New Roman" w:hAnsi="Times New Roman" w:cs="Times New Roman"/>
          <w:sz w:val="26"/>
          <w:szCs w:val="26"/>
        </w:rPr>
        <w:t xml:space="preserve">полномочия </w:t>
      </w:r>
      <w:proofErr w:type="spellStart"/>
      <w:r w:rsidR="00AA798C"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AA798C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AA798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AA798C" w:rsidRPr="0012743B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AA798C">
        <w:rPr>
          <w:rFonts w:ascii="Times New Roman" w:hAnsi="Times New Roman" w:cs="Times New Roman"/>
          <w:sz w:val="26"/>
          <w:szCs w:val="26"/>
        </w:rPr>
        <w:t>Брянской области в области градостроительной деятельности</w:t>
      </w:r>
      <w:r w:rsidR="0003350F">
        <w:rPr>
          <w:rFonts w:ascii="Times New Roman" w:hAnsi="Times New Roman" w:cs="Times New Roman"/>
          <w:sz w:val="26"/>
          <w:szCs w:val="26"/>
        </w:rPr>
        <w:t xml:space="preserve"> в части утверждения генеральных планов и правил землепользования и застройки сельских поселений, утверждения подготовленной на основе генеральных планов поселений документации по планировке территорий, утверждения местных нормативов градостроительного проектирования сельских поселений </w:t>
      </w:r>
      <w:proofErr w:type="spellStart"/>
      <w:r w:rsidR="0003350F"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03350F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03350F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3350F" w:rsidRPr="0012743B">
        <w:rPr>
          <w:rFonts w:ascii="Times New Roman" w:hAnsi="Times New Roman" w:cs="Times New Roman"/>
          <w:sz w:val="26"/>
          <w:szCs w:val="26"/>
        </w:rPr>
        <w:t>района</w:t>
      </w:r>
      <w:r w:rsidR="0003350F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="00AA79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исходя </w:t>
      </w:r>
      <w:r w:rsidR="00004E73">
        <w:rPr>
          <w:rFonts w:ascii="Times New Roman" w:hAnsi="Times New Roman" w:cs="Times New Roman"/>
          <w:sz w:val="26"/>
          <w:szCs w:val="26"/>
        </w:rPr>
        <w:t xml:space="preserve">из </w:t>
      </w:r>
      <w:r>
        <w:rPr>
          <w:rFonts w:ascii="Times New Roman" w:hAnsi="Times New Roman" w:cs="Times New Roman"/>
          <w:sz w:val="26"/>
          <w:szCs w:val="26"/>
        </w:rPr>
        <w:t>фактической потребности денежных средств, необходимых для оплаты договоров</w:t>
      </w:r>
      <w:r w:rsidRPr="00766F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выполнение работ по внесению изменений в генеральные планы и правила землепользования и застройки </w:t>
      </w:r>
      <w:r w:rsidRPr="00766F5D">
        <w:rPr>
          <w:rFonts w:ascii="Times New Roman" w:hAnsi="Times New Roman" w:cs="Times New Roman"/>
          <w:sz w:val="26"/>
          <w:szCs w:val="26"/>
        </w:rPr>
        <w:t>сельскими поселениями</w:t>
      </w:r>
      <w:r w:rsidRPr="0050680E">
        <w:rPr>
          <w:rFonts w:ascii="Times New Roman" w:hAnsi="Times New Roman" w:cs="Times New Roman"/>
          <w:sz w:val="26"/>
          <w:szCs w:val="26"/>
        </w:rPr>
        <w:t>.</w:t>
      </w:r>
    </w:p>
    <w:p w:rsidR="008E310C" w:rsidRPr="0012743B" w:rsidRDefault="008E310C" w:rsidP="0012743B">
      <w:pPr>
        <w:pStyle w:val="ConsPlusNonformat"/>
        <w:spacing w:after="120" w:line="264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2743B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BF0BF4" w:rsidRPr="0012743B" w:rsidRDefault="00BF0BF4" w:rsidP="0012743B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93CA9" w:rsidRPr="00293CA9" w:rsidRDefault="00760474" w:rsidP="0012743B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4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93CA9" w:rsidRPr="00293CA9" w:rsidSect="0020165D">
      <w:pgSz w:w="11906" w:h="16838"/>
      <w:pgMar w:top="851" w:right="107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2CB"/>
    <w:multiLevelType w:val="hybridMultilevel"/>
    <w:tmpl w:val="DDA2251A"/>
    <w:lvl w:ilvl="0" w:tplc="EDA8F8B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511408"/>
    <w:multiLevelType w:val="hybridMultilevel"/>
    <w:tmpl w:val="471EA536"/>
    <w:lvl w:ilvl="0" w:tplc="AFEED93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22AA7F8E"/>
    <w:multiLevelType w:val="hybridMultilevel"/>
    <w:tmpl w:val="66CCFDE2"/>
    <w:lvl w:ilvl="0" w:tplc="CBD42A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645520"/>
    <w:multiLevelType w:val="hybridMultilevel"/>
    <w:tmpl w:val="40CC2002"/>
    <w:lvl w:ilvl="0" w:tplc="51907A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2F"/>
    <w:rsid w:val="00002A6A"/>
    <w:rsid w:val="00004D7B"/>
    <w:rsid w:val="00004E73"/>
    <w:rsid w:val="00012FF9"/>
    <w:rsid w:val="0002469D"/>
    <w:rsid w:val="00026AF2"/>
    <w:rsid w:val="0003350F"/>
    <w:rsid w:val="00036BBD"/>
    <w:rsid w:val="00091D75"/>
    <w:rsid w:val="000A7646"/>
    <w:rsid w:val="000B5076"/>
    <w:rsid w:val="000B5876"/>
    <w:rsid w:val="000B7E97"/>
    <w:rsid w:val="000E0E98"/>
    <w:rsid w:val="000F6257"/>
    <w:rsid w:val="000F749C"/>
    <w:rsid w:val="00126ABE"/>
    <w:rsid w:val="0012743B"/>
    <w:rsid w:val="00145F83"/>
    <w:rsid w:val="00147888"/>
    <w:rsid w:val="00172C35"/>
    <w:rsid w:val="00173C3A"/>
    <w:rsid w:val="001755CC"/>
    <w:rsid w:val="00180F3E"/>
    <w:rsid w:val="00186557"/>
    <w:rsid w:val="001929C7"/>
    <w:rsid w:val="001B3B37"/>
    <w:rsid w:val="001B66D6"/>
    <w:rsid w:val="001E0577"/>
    <w:rsid w:val="001E09A3"/>
    <w:rsid w:val="001E4B97"/>
    <w:rsid w:val="001F2895"/>
    <w:rsid w:val="00201622"/>
    <w:rsid w:val="0020165D"/>
    <w:rsid w:val="00233390"/>
    <w:rsid w:val="00252164"/>
    <w:rsid w:val="00285753"/>
    <w:rsid w:val="002930F8"/>
    <w:rsid w:val="00293CA9"/>
    <w:rsid w:val="00294A4B"/>
    <w:rsid w:val="002A19D3"/>
    <w:rsid w:val="003356B7"/>
    <w:rsid w:val="003506C9"/>
    <w:rsid w:val="00360811"/>
    <w:rsid w:val="00362391"/>
    <w:rsid w:val="00371DEF"/>
    <w:rsid w:val="00373CF1"/>
    <w:rsid w:val="003A2383"/>
    <w:rsid w:val="003A5E31"/>
    <w:rsid w:val="003C6844"/>
    <w:rsid w:val="003D56BB"/>
    <w:rsid w:val="0041546B"/>
    <w:rsid w:val="004202AF"/>
    <w:rsid w:val="00424323"/>
    <w:rsid w:val="00425DF3"/>
    <w:rsid w:val="00431C68"/>
    <w:rsid w:val="00433D36"/>
    <w:rsid w:val="00437D17"/>
    <w:rsid w:val="0045441B"/>
    <w:rsid w:val="00470960"/>
    <w:rsid w:val="00485D65"/>
    <w:rsid w:val="00496EB0"/>
    <w:rsid w:val="004A6A34"/>
    <w:rsid w:val="004D2223"/>
    <w:rsid w:val="004D2233"/>
    <w:rsid w:val="004F09FA"/>
    <w:rsid w:val="0050653C"/>
    <w:rsid w:val="00513556"/>
    <w:rsid w:val="00514ACB"/>
    <w:rsid w:val="0052692E"/>
    <w:rsid w:val="00535844"/>
    <w:rsid w:val="0057340C"/>
    <w:rsid w:val="00580826"/>
    <w:rsid w:val="00582DFB"/>
    <w:rsid w:val="005848EF"/>
    <w:rsid w:val="00592EF9"/>
    <w:rsid w:val="005A077B"/>
    <w:rsid w:val="005A1C7A"/>
    <w:rsid w:val="005A645F"/>
    <w:rsid w:val="005C2EC1"/>
    <w:rsid w:val="005C2F7A"/>
    <w:rsid w:val="005E0331"/>
    <w:rsid w:val="00604973"/>
    <w:rsid w:val="0062745C"/>
    <w:rsid w:val="00651442"/>
    <w:rsid w:val="00660D02"/>
    <w:rsid w:val="006628E9"/>
    <w:rsid w:val="006851A5"/>
    <w:rsid w:val="006A2DA4"/>
    <w:rsid w:val="006A4B2F"/>
    <w:rsid w:val="006A7605"/>
    <w:rsid w:val="006C22C3"/>
    <w:rsid w:val="006C47B2"/>
    <w:rsid w:val="006D52AD"/>
    <w:rsid w:val="00760474"/>
    <w:rsid w:val="00766F5D"/>
    <w:rsid w:val="007B4FC9"/>
    <w:rsid w:val="007B7310"/>
    <w:rsid w:val="007C1017"/>
    <w:rsid w:val="007C4664"/>
    <w:rsid w:val="007C53B0"/>
    <w:rsid w:val="007C5CF6"/>
    <w:rsid w:val="007C6CCF"/>
    <w:rsid w:val="007C7236"/>
    <w:rsid w:val="007D3F21"/>
    <w:rsid w:val="00801181"/>
    <w:rsid w:val="00813F05"/>
    <w:rsid w:val="0081636A"/>
    <w:rsid w:val="008308AB"/>
    <w:rsid w:val="00835021"/>
    <w:rsid w:val="00860C7F"/>
    <w:rsid w:val="00865017"/>
    <w:rsid w:val="00870C3F"/>
    <w:rsid w:val="008758E0"/>
    <w:rsid w:val="00876732"/>
    <w:rsid w:val="0088124C"/>
    <w:rsid w:val="00884B13"/>
    <w:rsid w:val="0088793B"/>
    <w:rsid w:val="00894617"/>
    <w:rsid w:val="008A5AA0"/>
    <w:rsid w:val="008C3CFA"/>
    <w:rsid w:val="008D2388"/>
    <w:rsid w:val="008D5F37"/>
    <w:rsid w:val="008E310C"/>
    <w:rsid w:val="0090624F"/>
    <w:rsid w:val="009145D5"/>
    <w:rsid w:val="00941581"/>
    <w:rsid w:val="00941644"/>
    <w:rsid w:val="00941C21"/>
    <w:rsid w:val="0095277A"/>
    <w:rsid w:val="00974842"/>
    <w:rsid w:val="0098508D"/>
    <w:rsid w:val="0099558E"/>
    <w:rsid w:val="009A6A03"/>
    <w:rsid w:val="009C0560"/>
    <w:rsid w:val="009E2CF7"/>
    <w:rsid w:val="009F703C"/>
    <w:rsid w:val="00A045A4"/>
    <w:rsid w:val="00A11343"/>
    <w:rsid w:val="00A21654"/>
    <w:rsid w:val="00A415A3"/>
    <w:rsid w:val="00A92C67"/>
    <w:rsid w:val="00AA798C"/>
    <w:rsid w:val="00AB7EE7"/>
    <w:rsid w:val="00AD5210"/>
    <w:rsid w:val="00AF26C7"/>
    <w:rsid w:val="00AF6021"/>
    <w:rsid w:val="00B06E7F"/>
    <w:rsid w:val="00B07EB9"/>
    <w:rsid w:val="00B14ADF"/>
    <w:rsid w:val="00B24023"/>
    <w:rsid w:val="00B263E2"/>
    <w:rsid w:val="00B3587E"/>
    <w:rsid w:val="00B60391"/>
    <w:rsid w:val="00B7060E"/>
    <w:rsid w:val="00B72851"/>
    <w:rsid w:val="00B941A0"/>
    <w:rsid w:val="00BB029C"/>
    <w:rsid w:val="00BB5F61"/>
    <w:rsid w:val="00BC1701"/>
    <w:rsid w:val="00BC7D1D"/>
    <w:rsid w:val="00BF0BF4"/>
    <w:rsid w:val="00BF49BE"/>
    <w:rsid w:val="00C063A9"/>
    <w:rsid w:val="00C16128"/>
    <w:rsid w:val="00C22B35"/>
    <w:rsid w:val="00C2648A"/>
    <w:rsid w:val="00C54977"/>
    <w:rsid w:val="00C637E1"/>
    <w:rsid w:val="00C649BC"/>
    <w:rsid w:val="00C74774"/>
    <w:rsid w:val="00C755AF"/>
    <w:rsid w:val="00C83CF5"/>
    <w:rsid w:val="00C901B3"/>
    <w:rsid w:val="00CA10A1"/>
    <w:rsid w:val="00CA4D3D"/>
    <w:rsid w:val="00CB1E9B"/>
    <w:rsid w:val="00CC2E76"/>
    <w:rsid w:val="00CC6F04"/>
    <w:rsid w:val="00CD7B23"/>
    <w:rsid w:val="00D31F38"/>
    <w:rsid w:val="00D360E2"/>
    <w:rsid w:val="00D3617F"/>
    <w:rsid w:val="00D5426F"/>
    <w:rsid w:val="00D620FD"/>
    <w:rsid w:val="00D93629"/>
    <w:rsid w:val="00DC072F"/>
    <w:rsid w:val="00DC763C"/>
    <w:rsid w:val="00DD47CA"/>
    <w:rsid w:val="00DD61A7"/>
    <w:rsid w:val="00DD6AA4"/>
    <w:rsid w:val="00DE61B7"/>
    <w:rsid w:val="00E0637A"/>
    <w:rsid w:val="00E10C28"/>
    <w:rsid w:val="00E16FC7"/>
    <w:rsid w:val="00E236DF"/>
    <w:rsid w:val="00E41010"/>
    <w:rsid w:val="00E4748A"/>
    <w:rsid w:val="00E55381"/>
    <w:rsid w:val="00E668CE"/>
    <w:rsid w:val="00EA1EDA"/>
    <w:rsid w:val="00EC3CD3"/>
    <w:rsid w:val="00ED141D"/>
    <w:rsid w:val="00ED3128"/>
    <w:rsid w:val="00EE2AA2"/>
    <w:rsid w:val="00EF5D96"/>
    <w:rsid w:val="00EF5E13"/>
    <w:rsid w:val="00F02BC6"/>
    <w:rsid w:val="00F21141"/>
    <w:rsid w:val="00F55CEE"/>
    <w:rsid w:val="00F65060"/>
    <w:rsid w:val="00F70EE7"/>
    <w:rsid w:val="00F74AA0"/>
    <w:rsid w:val="00F84B5B"/>
    <w:rsid w:val="00F858C6"/>
    <w:rsid w:val="00F93FF8"/>
    <w:rsid w:val="00FA3A2D"/>
    <w:rsid w:val="00FD7356"/>
    <w:rsid w:val="00FD7B41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1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0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61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D61A7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DD61A7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customStyle="1" w:styleId="a5">
    <w:name w:val="Знак Знак Знак Знак"/>
    <w:basedOn w:val="a"/>
    <w:rsid w:val="00985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Nonformat">
    <w:name w:val="ConsNonformat"/>
    <w:rsid w:val="00EC3C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5A07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2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A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C1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1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0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61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D61A7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DD61A7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customStyle="1" w:styleId="a5">
    <w:name w:val="Знак Знак Знак Знак"/>
    <w:basedOn w:val="a"/>
    <w:rsid w:val="00985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Nonformat">
    <w:name w:val="ConsNonformat"/>
    <w:rsid w:val="00EC3C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5A07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2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A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C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7860CC18BA64AEB394024C7679030F4886E400255D8468C7CEFFA2C55953F990B2E37AEF6BFw3H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2C5DC-9484-4B3B-A5AC-21E4BBF8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6</cp:revision>
  <cp:lastPrinted>2021-04-14T12:14:00Z</cp:lastPrinted>
  <dcterms:created xsi:type="dcterms:W3CDTF">2021-04-14T06:47:00Z</dcterms:created>
  <dcterms:modified xsi:type="dcterms:W3CDTF">2021-04-20T08:32:00Z</dcterms:modified>
</cp:coreProperties>
</file>