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1" w:rsidRDefault="008D1841" w:rsidP="008D1841">
      <w:pPr>
        <w:pStyle w:val="a4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Проект</w:t>
      </w:r>
    </w:p>
    <w:bookmarkEnd w:id="0"/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8D1841">
        <w:rPr>
          <w:rFonts w:ascii="Times New Roman" w:hAnsi="Times New Roman" w:cs="Times New Roman"/>
          <w:snapToGrid w:val="0"/>
          <w:sz w:val="26"/>
          <w:szCs w:val="26"/>
        </w:rPr>
        <w:t xml:space="preserve">      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608D9">
        <w:rPr>
          <w:rFonts w:ascii="Times New Roman" w:hAnsi="Times New Roman" w:cs="Times New Roman"/>
          <w:snapToGrid w:val="0"/>
          <w:sz w:val="26"/>
          <w:szCs w:val="26"/>
        </w:rPr>
        <w:t>м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>рта 2020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FB2E21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муниципальн</w:t>
      </w:r>
      <w:r w:rsidR="00FC777E">
        <w:rPr>
          <w:rFonts w:ascii="Times New Roman" w:hAnsi="Times New Roman"/>
          <w:sz w:val="26"/>
          <w:szCs w:val="26"/>
        </w:rPr>
        <w:t>ую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 w:rsidR="00FC777E">
        <w:rPr>
          <w:rFonts w:ascii="Times New Roman" w:hAnsi="Times New Roman"/>
          <w:sz w:val="26"/>
          <w:szCs w:val="26"/>
        </w:rPr>
        <w:t>у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60CFC">
        <w:rPr>
          <w:rFonts w:ascii="Times New Roman" w:hAnsi="Times New Roman"/>
          <w:sz w:val="26"/>
          <w:szCs w:val="26"/>
        </w:rPr>
        <w:t>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C5A7B">
        <w:rPr>
          <w:rFonts w:ascii="Times New Roman" w:hAnsi="Times New Roman" w:cs="Times New Roman"/>
          <w:sz w:val="26"/>
          <w:szCs w:val="26"/>
        </w:rPr>
        <w:t xml:space="preserve">  сентября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 662  "Об утверждении Порядка разработки, реализации и оценки эффективности муниципальных программ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района" 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5A7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sz w:val="26"/>
          <w:szCs w:val="26"/>
        </w:rPr>
        <w:t>»</w:t>
      </w:r>
      <w:r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41A8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.12.1</w:t>
      </w:r>
      <w:r w:rsidR="00C41A8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C41A8E">
        <w:rPr>
          <w:rFonts w:ascii="Times New Roman" w:hAnsi="Times New Roman" w:cs="Times New Roman"/>
          <w:sz w:val="26"/>
          <w:szCs w:val="26"/>
        </w:rPr>
        <w:t xml:space="preserve">1120 «Об утверждении муниципальной программы </w:t>
      </w:r>
      <w:r w:rsidR="00C41A8E" w:rsidRPr="008C5A7B">
        <w:rPr>
          <w:rFonts w:ascii="Times New Roman" w:hAnsi="Times New Roman" w:cs="Times New Roman"/>
          <w:sz w:val="26"/>
          <w:szCs w:val="26"/>
        </w:rPr>
        <w:t>"Управление муниципальными финансами муниципального образования «</w:t>
      </w:r>
      <w:proofErr w:type="spellStart"/>
      <w:r w:rsidR="00C41A8E"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FC777E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="00FC777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C777E">
        <w:rPr>
          <w:rFonts w:ascii="Times New Roman" w:hAnsi="Times New Roman" w:cs="Times New Roman"/>
          <w:sz w:val="26"/>
          <w:szCs w:val="26"/>
        </w:rPr>
        <w:t xml:space="preserve"> района от 23.05.19 года №326, от 19.12.19 года №886, от 26.12.19 года </w:t>
      </w:r>
      <w:r w:rsidR="00DC779D">
        <w:rPr>
          <w:rFonts w:ascii="Times New Roman" w:hAnsi="Times New Roman" w:cs="Times New Roman"/>
          <w:sz w:val="26"/>
          <w:szCs w:val="26"/>
        </w:rPr>
        <w:t>№</w:t>
      </w:r>
      <w:r w:rsidR="00FC777E">
        <w:rPr>
          <w:rFonts w:ascii="Times New Roman" w:hAnsi="Times New Roman" w:cs="Times New Roman"/>
          <w:sz w:val="26"/>
          <w:szCs w:val="26"/>
        </w:rPr>
        <w:t>916)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72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3C6"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EB3DA6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AA2632">
        <w:rPr>
          <w:rFonts w:ascii="Times New Roman" w:eastAsiaTheme="minorHAnsi" w:hAnsi="Times New Roman"/>
          <w:sz w:val="26"/>
          <w:szCs w:val="26"/>
        </w:rPr>
        <w:t>082320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AA2632">
        <w:rPr>
          <w:rFonts w:ascii="Times New Roman" w:eastAsiaTheme="minorHAnsi" w:hAnsi="Times New Roman"/>
          <w:sz w:val="26"/>
          <w:szCs w:val="26"/>
        </w:rPr>
        <w:t>86851</w:t>
      </w:r>
      <w:r w:rsidR="00C41A8E">
        <w:rPr>
          <w:rFonts w:ascii="Times New Roman" w:eastAsiaTheme="minorHAnsi" w:hAnsi="Times New Roman"/>
          <w:sz w:val="26"/>
          <w:szCs w:val="26"/>
        </w:rPr>
        <w:t>00,00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2021 год – </w:t>
      </w:r>
      <w:r w:rsidR="00AA2632">
        <w:rPr>
          <w:rFonts w:ascii="Times New Roman" w:eastAsiaTheme="minorHAnsi" w:hAnsi="Times New Roman"/>
          <w:sz w:val="26"/>
          <w:szCs w:val="26"/>
        </w:rPr>
        <w:t>83695</w:t>
      </w:r>
      <w:r>
        <w:rPr>
          <w:rFonts w:ascii="Times New Roman" w:eastAsiaTheme="minorHAnsi" w:hAnsi="Times New Roman"/>
          <w:sz w:val="26"/>
          <w:szCs w:val="26"/>
        </w:rPr>
        <w:t>00,00 рублей</w:t>
      </w:r>
      <w:r w:rsidR="00AA2632"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2022 год – 8369500,00 рублей;</w:t>
      </w:r>
    </w:p>
    <w:p w:rsidR="00AA2632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2023год – 8369500,00 рублей;</w:t>
      </w:r>
    </w:p>
    <w:p w:rsidR="00C41A8E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2024 год – 8369500,00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 w:rsidR="00EB3DA6">
        <w:rPr>
          <w:rFonts w:ascii="Times New Roman" w:eastAsiaTheme="minorHAnsi" w:hAnsi="Times New Roman"/>
          <w:sz w:val="26"/>
          <w:szCs w:val="26"/>
        </w:rPr>
        <w:t>.</w:t>
      </w:r>
    </w:p>
    <w:p w:rsidR="002D63C6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1.1.2.Р</w:t>
      </w:r>
      <w:r w:rsidR="00C41A8E"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C41A8E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8082320,00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 - 8685100,00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    2021 год – 8369500,00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2022 год – 8369500,00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2023год – 8369500,00 рублей;</w:t>
      </w:r>
    </w:p>
    <w:p w:rsidR="00C41A8E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2024 год – 8369500,00 рублей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2D63C6">
        <w:rPr>
          <w:rFonts w:ascii="Times New Roman" w:hAnsi="Times New Roman" w:cs="Times New Roman"/>
          <w:sz w:val="26"/>
          <w:szCs w:val="26"/>
        </w:rPr>
        <w:t>.</w:t>
      </w:r>
    </w:p>
    <w:p w:rsidR="00735799" w:rsidRDefault="0038653A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2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EB3DA6">
        <w:rPr>
          <w:rFonts w:ascii="Times New Roman" w:hAnsi="Times New Roman" w:cs="Times New Roman"/>
          <w:sz w:val="26"/>
          <w:szCs w:val="26"/>
        </w:rPr>
        <w:t>П</w:t>
      </w:r>
      <w:r w:rsidR="00C41A8E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EB3DA6">
        <w:rPr>
          <w:rFonts w:ascii="Times New Roman" w:hAnsi="Times New Roman" w:cs="Times New Roman"/>
          <w:sz w:val="26"/>
          <w:szCs w:val="26"/>
        </w:rPr>
        <w:t>е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1 к муниципальной программ</w:t>
      </w:r>
      <w:r w:rsidR="00B25F42">
        <w:rPr>
          <w:rFonts w:ascii="Times New Roman" w:hAnsi="Times New Roman" w:cs="Times New Roman"/>
          <w:sz w:val="26"/>
          <w:szCs w:val="26"/>
        </w:rPr>
        <w:t>е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C41A8E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735799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E56D11" w:rsidRPr="00735799" w:rsidRDefault="00735799" w:rsidP="006057F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27D50" w:rsidRDefault="00D27D50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D27D50" w:rsidSect="005A30FF"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6057FB" w:rsidRPr="00735799" w:rsidRDefault="006057FB" w:rsidP="006057F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Приложение 1</w:t>
      </w: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к муниципальной программе </w:t>
      </w:r>
    </w:p>
    <w:p w:rsidR="006057FB" w:rsidRPr="00735799" w:rsidRDefault="006057FB" w:rsidP="006057F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>"Управление муниципальными финансами</w:t>
      </w:r>
    </w:p>
    <w:p w:rsidR="006057FB" w:rsidRPr="00735799" w:rsidRDefault="006057FB" w:rsidP="006057F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муниципального образования </w:t>
      </w:r>
    </w:p>
    <w:p w:rsidR="006057FB" w:rsidRDefault="006057FB" w:rsidP="006057FB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>"</w:t>
      </w:r>
      <w:proofErr w:type="spellStart"/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>Клетнянский</w:t>
      </w:r>
      <w:proofErr w:type="spellEnd"/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муниципальный район"</w:t>
      </w:r>
    </w:p>
    <w:p w:rsidR="006057FB" w:rsidRDefault="006057FB" w:rsidP="006057F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7FB" w:rsidRDefault="006057FB" w:rsidP="006057F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E56D11">
        <w:rPr>
          <w:rFonts w:ascii="Times New Roman" w:hAnsi="Times New Roman" w:cs="Times New Roman"/>
          <w:b/>
          <w:sz w:val="26"/>
          <w:szCs w:val="26"/>
        </w:rPr>
        <w:t>Сведения о показателях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67E">
        <w:rPr>
          <w:rFonts w:ascii="Times New Roman" w:eastAsia="Times New Roman" w:hAnsi="Times New Roman" w:cs="Times New Roman"/>
          <w:b/>
          <w:bCs/>
          <w:color w:val="000000"/>
          <w:szCs w:val="20"/>
        </w:rPr>
        <w:t>(индикаторах) муниципальной программы и их значениях</w:t>
      </w:r>
    </w:p>
    <w:p w:rsidR="006057FB" w:rsidRDefault="006057FB" w:rsidP="006057F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474"/>
        <w:gridCol w:w="5508"/>
        <w:gridCol w:w="1023"/>
        <w:gridCol w:w="1020"/>
        <w:gridCol w:w="1012"/>
        <w:gridCol w:w="1013"/>
        <w:gridCol w:w="1014"/>
        <w:gridCol w:w="1014"/>
        <w:gridCol w:w="1014"/>
        <w:gridCol w:w="1014"/>
        <w:gridCol w:w="1014"/>
      </w:tblGrid>
      <w:tr w:rsidR="006057FB" w:rsidRPr="00BF5672" w:rsidTr="007A126D">
        <w:trPr>
          <w:trHeight w:val="420"/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Целевые значения показателей (индикаторов)</w:t>
            </w:r>
          </w:p>
        </w:tc>
      </w:tr>
      <w:tr w:rsidR="006057FB" w:rsidRPr="00BF5672" w:rsidTr="007A126D">
        <w:trPr>
          <w:trHeight w:val="360"/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6057FB" w:rsidRPr="00BF5672" w:rsidTr="007A126D">
        <w:trPr>
          <w:trHeight w:val="360"/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57FB" w:rsidRPr="00BF5672" w:rsidTr="007A126D">
        <w:trPr>
          <w:trHeight w:val="236"/>
          <w:tblHeader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</w:tr>
      <w:tr w:rsidR="006057FB" w:rsidRPr="00BF5672" w:rsidTr="00E53EB1">
        <w:trPr>
          <w:trHeight w:val="5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6057FB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98,0</w:t>
            </w:r>
          </w:p>
        </w:tc>
      </w:tr>
      <w:tr w:rsidR="006057FB" w:rsidRPr="00BF5672" w:rsidTr="00E53EB1">
        <w:trPr>
          <w:trHeight w:val="13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муниципального внутреннего долга </w:t>
            </w:r>
            <w:proofErr w:type="spellStart"/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57FB" w:rsidRPr="00BF5672" w:rsidTr="00E53EB1">
        <w:trPr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057FB" w:rsidRPr="00BF5672" w:rsidTr="00E53EB1">
        <w:trPr>
          <w:trHeight w:val="10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6057FB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057FB" w:rsidRPr="00BF5672" w:rsidTr="007A126D">
        <w:trPr>
          <w:trHeight w:val="2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7FB" w:rsidRPr="00BF5672" w:rsidTr="00E53EB1">
        <w:trPr>
          <w:trHeight w:val="13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7A126D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7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7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7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7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7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057FB" w:rsidRPr="00BF5672" w:rsidTr="00E53EB1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057FB" w:rsidRPr="00BF5672" w:rsidTr="00E53EB1">
        <w:trPr>
          <w:trHeight w:val="15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B" w:rsidRPr="00BF5672" w:rsidRDefault="006057FB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6057FB" w:rsidRDefault="006057FB" w:rsidP="006057F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</w:p>
    <w:p w:rsidR="006057FB" w:rsidRDefault="006057FB" w:rsidP="006057F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sz w:val="26"/>
          <w:szCs w:val="26"/>
        </w:rPr>
      </w:pPr>
    </w:p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6057FB">
          <w:pgSz w:w="16838" w:h="11905" w:orient="landscape"/>
          <w:pgMar w:top="1134" w:right="737" w:bottom="907" w:left="851" w:header="0" w:footer="0" w:gutter="0"/>
          <w:cols w:space="720"/>
          <w:noEndnote/>
          <w:docGrid w:linePitch="299"/>
        </w:sectPr>
      </w:pPr>
    </w:p>
    <w:p w:rsidR="00406EDB" w:rsidRDefault="0038653A" w:rsidP="00406ED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D63C6">
        <w:rPr>
          <w:rFonts w:ascii="Times New Roman" w:hAnsi="Times New Roman" w:cs="Times New Roman"/>
          <w:sz w:val="26"/>
          <w:szCs w:val="26"/>
        </w:rPr>
        <w:t>3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406EDB">
        <w:rPr>
          <w:rFonts w:ascii="Times New Roman" w:hAnsi="Times New Roman" w:cs="Times New Roman"/>
          <w:sz w:val="26"/>
          <w:szCs w:val="26"/>
        </w:rPr>
        <w:t>П</w:t>
      </w:r>
      <w:r w:rsidR="00406EDB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406EDB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406EDB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к муниципальной программ</w:t>
      </w:r>
      <w:r w:rsidR="004931D3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406ED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406ED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EDB" w:rsidSect="006057FB">
          <w:pgSz w:w="11905" w:h="16838"/>
          <w:pgMar w:top="737" w:right="907" w:bottom="851" w:left="1134" w:header="0" w:footer="0" w:gutter="0"/>
          <w:cols w:space="720"/>
          <w:noEndnote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40"/>
        <w:gridCol w:w="1873"/>
        <w:gridCol w:w="265"/>
        <w:gridCol w:w="1302"/>
        <w:gridCol w:w="368"/>
        <w:gridCol w:w="1786"/>
        <w:gridCol w:w="44"/>
        <w:gridCol w:w="650"/>
        <w:gridCol w:w="126"/>
        <w:gridCol w:w="415"/>
        <w:gridCol w:w="176"/>
        <w:gridCol w:w="263"/>
        <w:gridCol w:w="497"/>
        <w:gridCol w:w="70"/>
        <w:gridCol w:w="521"/>
        <w:gridCol w:w="465"/>
        <w:gridCol w:w="236"/>
        <w:gridCol w:w="1301"/>
        <w:gridCol w:w="1537"/>
        <w:gridCol w:w="1488"/>
        <w:gridCol w:w="49"/>
        <w:gridCol w:w="1397"/>
        <w:gridCol w:w="228"/>
      </w:tblGrid>
      <w:tr w:rsidR="00307CFA" w:rsidRPr="0052549F" w:rsidTr="007A126D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307CFA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7A126D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  <w:p w:rsidR="007A126D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26D" w:rsidRPr="0052549F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26D" w:rsidRPr="009E7155" w:rsidTr="007A126D">
        <w:trPr>
          <w:gridAfter w:val="1"/>
          <w:wAfter w:w="228" w:type="dxa"/>
          <w:trHeight w:val="945"/>
          <w:tblHeader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 финансового обеспечения</w:t>
            </w:r>
          </w:p>
        </w:tc>
        <w:tc>
          <w:tcPr>
            <w:tcW w:w="32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Коды бюджетной классификации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Объем средств на реализацию, рублей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7A126D" w:rsidRPr="009E7155" w:rsidTr="007A126D">
        <w:trPr>
          <w:gridAfter w:val="1"/>
          <w:wAfter w:w="228" w:type="dxa"/>
          <w:trHeight w:val="1125"/>
          <w:tblHeader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ГРБС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МП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ПМП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Pr="009E7155">
              <w:rPr>
                <w:rFonts w:ascii="Times New Roman" w:eastAsia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Pr="009E7155">
              <w:rPr>
                <w:rFonts w:ascii="Times New Roman" w:eastAsia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9E7155">
              <w:rPr>
                <w:rFonts w:ascii="Times New Roman" w:eastAsia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126D" w:rsidRPr="009E7155" w:rsidTr="007A126D">
        <w:trPr>
          <w:gridAfter w:val="1"/>
          <w:wAfter w:w="228" w:type="dxa"/>
          <w:trHeight w:val="124"/>
          <w:tblHeader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26D" w:rsidRPr="00CB40FC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40FC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7A126D" w:rsidRPr="009E7155" w:rsidTr="007A126D">
        <w:trPr>
          <w:gridAfter w:val="1"/>
          <w:wAfter w:w="228" w:type="dxa"/>
          <w:trHeight w:val="585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муниципальный район"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</w:t>
            </w:r>
            <w:r>
              <w:rPr>
                <w:rFonts w:ascii="Times New Roman" w:hAnsi="Times New Roman" w:cs="Times New Roman"/>
              </w:rPr>
              <w:t>19</w:t>
            </w:r>
            <w:r w:rsidRPr="00BF5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F567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5 604 100,00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5 604 100,00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58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3</w:t>
            </w:r>
            <w:r w:rsidRPr="00BF5672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3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763 000,00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763 000,00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763 000,00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3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51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8 6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BF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F5672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8 369 500,00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8 369 500,00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45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Обеспечение финансовой устойчивости </w:t>
            </w:r>
            <w:r w:rsidRPr="009E7155">
              <w:rPr>
                <w:rFonts w:ascii="Times New Roman" w:eastAsia="Times New Roman" w:hAnsi="Times New Roman" w:cs="Times New Roman"/>
              </w:rPr>
              <w:lastRenderedPageBreak/>
              <w:t xml:space="preserve">бюджетной системы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управление администраци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бюджета муниципальног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</w:t>
            </w:r>
            <w:r>
              <w:rPr>
                <w:rFonts w:ascii="Times New Roman" w:hAnsi="Times New Roman" w:cs="Times New Roman"/>
              </w:rPr>
              <w:t>19</w:t>
            </w:r>
            <w:r w:rsidRPr="00BF5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F567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5 604 100,00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5 604 100,00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4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срества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547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5 6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F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F5672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5 606 500,00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5 606 500,00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779D" w:rsidRPr="009E7155" w:rsidTr="008D32F7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D" w:rsidRPr="009E7155" w:rsidRDefault="00DC779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</w:t>
            </w:r>
            <w:r>
              <w:rPr>
                <w:rFonts w:ascii="Times New Roman" w:hAnsi="Times New Roman" w:cs="Times New Roman"/>
              </w:rPr>
              <w:t>19</w:t>
            </w:r>
            <w:r w:rsidRPr="00BF5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BF567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5 604 100,00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5 604 100,00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9E7155" w:rsidRDefault="00DC779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1,2,3</w:t>
            </w:r>
          </w:p>
        </w:tc>
      </w:tr>
      <w:tr w:rsidR="00DC779D" w:rsidRPr="009E7155" w:rsidTr="008D32F7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779D" w:rsidRPr="009E7155" w:rsidTr="00E265EE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56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56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F56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779D" w:rsidRPr="009E7155" w:rsidTr="006A6B00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779D" w:rsidRPr="009E7155" w:rsidTr="006A6B00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DC77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BF5672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19 7</w:t>
            </w:r>
            <w:r w:rsidRPr="00BF5672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DC77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5 60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F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F5672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BF5672" w:rsidRDefault="00DC779D" w:rsidP="00DC77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5672">
              <w:rPr>
                <w:rFonts w:ascii="Times New Roman" w:hAnsi="Times New Roman" w:cs="Times New Roman"/>
                <w:b/>
                <w:bCs/>
              </w:rPr>
              <w:t>5 60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F56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F5672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9D" w:rsidRPr="009E7155" w:rsidRDefault="00DC779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DC779D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7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71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DC779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79D">
              <w:rPr>
                <w:rFonts w:ascii="Times New Roman" w:eastAsia="Times New Roman" w:hAnsi="Times New Roman" w:cs="Times New Roman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</w:t>
            </w:r>
            <w:r w:rsidRPr="00DC779D">
              <w:rPr>
                <w:rFonts w:ascii="Times New Roman" w:eastAsia="Times New Roman" w:hAnsi="Times New Roman" w:cs="Times New Roman"/>
              </w:rPr>
              <w:lastRenderedPageBreak/>
              <w:t>части осуществления внутреннего муниципального финансового контроля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126D" w:rsidRPr="00BF56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126D" w:rsidRPr="00BF56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DC779D" w:rsidP="00E53E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126D" w:rsidRPr="00BF567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1,2,3</w:t>
            </w:r>
          </w:p>
        </w:tc>
      </w:tr>
      <w:tr w:rsidR="007A126D" w:rsidRPr="009E7155" w:rsidTr="007A126D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0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jc w:val="right"/>
              <w:rPr>
                <w:rFonts w:ascii="Times New Roman" w:hAnsi="Times New Roman" w:cs="Times New Roman"/>
              </w:rPr>
            </w:pPr>
            <w:r w:rsidRPr="00BF56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49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DC779D" w:rsidP="00DC77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</w:t>
            </w:r>
            <w:r w:rsidR="007A126D" w:rsidRPr="00BF5672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DC779D" w:rsidP="00E53E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2 400</w:t>
            </w:r>
            <w:r w:rsidR="007A126D" w:rsidRPr="00BF5672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DC779D" w:rsidP="00DC77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2 4</w:t>
            </w:r>
            <w:r w:rsidR="007A126D" w:rsidRPr="00BF5672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F5672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763 000,00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763 000,00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763 000,00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42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3 0</w:t>
            </w:r>
            <w:r w:rsidRPr="00BF5672">
              <w:rPr>
                <w:rFonts w:ascii="Times New Roman" w:eastAsia="Times New Roman" w:hAnsi="Times New Roman" w:cs="Times New Roman"/>
                <w:b/>
                <w:bCs/>
              </w:rPr>
              <w:t>63 000,00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</w:rPr>
              <w:t>2 763 000,00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</w:rPr>
              <w:t>2 763 000,00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763000,00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763 000,00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763 000,00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6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3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67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39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</w:rPr>
              <w:t>763000,00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</w:rPr>
              <w:t>763 000,00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BF5672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</w:rPr>
              <w:t>763 000,00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26D">
              <w:rPr>
                <w:rFonts w:ascii="Times New Roman" w:eastAsia="Times New Roman" w:hAnsi="Times New Roman" w:cs="Times New Roman"/>
              </w:rPr>
              <w:t xml:space="preserve">Поддержка мер по обеспечению сбалансированности бюджетов </w:t>
            </w:r>
            <w:r w:rsidRPr="007A126D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  <w:r w:rsidRPr="009E7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3</w:t>
            </w:r>
            <w:r w:rsidRPr="009E7155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7155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E7155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E7155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615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587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26D" w:rsidRPr="009E7155" w:rsidTr="007A126D">
        <w:trPr>
          <w:gridAfter w:val="1"/>
          <w:wAfter w:w="228" w:type="dxa"/>
          <w:trHeight w:val="420"/>
        </w:trPr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00 000,00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6D" w:rsidRPr="009E7155" w:rsidRDefault="007A126D" w:rsidP="00E5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07CFA" w:rsidRDefault="00307CFA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07CFA" w:rsidRDefault="00307CFA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7CFA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38653A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8653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B668A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FB2E21" w:rsidRPr="008C5A7B" w:rsidRDefault="0038653A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2E21"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FB2E21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B2E21"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</w:t>
      </w:r>
      <w:r w:rsidR="00DC779D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 </w:t>
      </w:r>
      <w:r w:rsidR="00DC779D">
        <w:rPr>
          <w:rFonts w:ascii="Times New Roman" w:hAnsi="Times New Roman"/>
          <w:sz w:val="26"/>
          <w:szCs w:val="26"/>
        </w:rPr>
        <w:t>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79D" w:rsidRDefault="00DC779D" w:rsidP="00DC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</w:t>
      </w:r>
      <w:r w:rsidRPr="00CB40FC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40FC">
        <w:rPr>
          <w:rFonts w:ascii="Times New Roman" w:hAnsi="Times New Roman" w:cs="Times New Roman"/>
          <w:sz w:val="26"/>
          <w:szCs w:val="26"/>
        </w:rPr>
        <w:t xml:space="preserve"> организационно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DC779D" w:rsidRPr="008C4FAD" w:rsidRDefault="00DC779D" w:rsidP="00DC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0FC">
        <w:rPr>
          <w:rFonts w:ascii="Times New Roman" w:hAnsi="Times New Roman" w:cs="Times New Roman"/>
          <w:sz w:val="26"/>
          <w:szCs w:val="26"/>
        </w:rPr>
        <w:t>контрольной и кадровой работы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Т.Е.Гасперт</w:t>
      </w:r>
      <w:proofErr w:type="spellEnd"/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19B5"/>
    <w:rsid w:val="001B66D6"/>
    <w:rsid w:val="001E09A3"/>
    <w:rsid w:val="001E4B97"/>
    <w:rsid w:val="00201622"/>
    <w:rsid w:val="0020226A"/>
    <w:rsid w:val="00220F51"/>
    <w:rsid w:val="00233390"/>
    <w:rsid w:val="00243900"/>
    <w:rsid w:val="00285753"/>
    <w:rsid w:val="00294A4B"/>
    <w:rsid w:val="002D63C6"/>
    <w:rsid w:val="00307CFA"/>
    <w:rsid w:val="003506C9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F09FA"/>
    <w:rsid w:val="0050653C"/>
    <w:rsid w:val="00513556"/>
    <w:rsid w:val="0052692E"/>
    <w:rsid w:val="0053329A"/>
    <w:rsid w:val="005848EF"/>
    <w:rsid w:val="00592EF9"/>
    <w:rsid w:val="005A30FF"/>
    <w:rsid w:val="005A645F"/>
    <w:rsid w:val="005C2F7A"/>
    <w:rsid w:val="005E0331"/>
    <w:rsid w:val="00604973"/>
    <w:rsid w:val="006057FB"/>
    <w:rsid w:val="00651442"/>
    <w:rsid w:val="00660D02"/>
    <w:rsid w:val="006851A5"/>
    <w:rsid w:val="006A2DA4"/>
    <w:rsid w:val="006A4B2F"/>
    <w:rsid w:val="006B210E"/>
    <w:rsid w:val="006C22C3"/>
    <w:rsid w:val="006C47B2"/>
    <w:rsid w:val="00735799"/>
    <w:rsid w:val="00796F9C"/>
    <w:rsid w:val="007A126D"/>
    <w:rsid w:val="007B39BB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1841"/>
    <w:rsid w:val="008D2388"/>
    <w:rsid w:val="008E3DE0"/>
    <w:rsid w:val="009145D5"/>
    <w:rsid w:val="00923955"/>
    <w:rsid w:val="00941581"/>
    <w:rsid w:val="00941C21"/>
    <w:rsid w:val="009462CE"/>
    <w:rsid w:val="00974842"/>
    <w:rsid w:val="00997EBE"/>
    <w:rsid w:val="009A6A03"/>
    <w:rsid w:val="009C0560"/>
    <w:rsid w:val="009E2CF7"/>
    <w:rsid w:val="009E7155"/>
    <w:rsid w:val="009F2A72"/>
    <w:rsid w:val="009F703C"/>
    <w:rsid w:val="00A045A4"/>
    <w:rsid w:val="00A415A3"/>
    <w:rsid w:val="00A4549D"/>
    <w:rsid w:val="00A72C23"/>
    <w:rsid w:val="00AA2632"/>
    <w:rsid w:val="00AB5E4D"/>
    <w:rsid w:val="00AD5210"/>
    <w:rsid w:val="00AF26C7"/>
    <w:rsid w:val="00AF42F8"/>
    <w:rsid w:val="00AF6021"/>
    <w:rsid w:val="00B07EB9"/>
    <w:rsid w:val="00B14ADF"/>
    <w:rsid w:val="00B25F42"/>
    <w:rsid w:val="00B34F39"/>
    <w:rsid w:val="00B3587E"/>
    <w:rsid w:val="00B56695"/>
    <w:rsid w:val="00B60CFC"/>
    <w:rsid w:val="00B7060E"/>
    <w:rsid w:val="00B72851"/>
    <w:rsid w:val="00BB029C"/>
    <w:rsid w:val="00BB668A"/>
    <w:rsid w:val="00BC7D1D"/>
    <w:rsid w:val="00C063A9"/>
    <w:rsid w:val="00C16128"/>
    <w:rsid w:val="00C22B35"/>
    <w:rsid w:val="00C41A8E"/>
    <w:rsid w:val="00C54977"/>
    <w:rsid w:val="00C74774"/>
    <w:rsid w:val="00C901B3"/>
    <w:rsid w:val="00CA10A1"/>
    <w:rsid w:val="00CA4D3D"/>
    <w:rsid w:val="00CC32C0"/>
    <w:rsid w:val="00D27D50"/>
    <w:rsid w:val="00D34D3C"/>
    <w:rsid w:val="00D5426F"/>
    <w:rsid w:val="00D76695"/>
    <w:rsid w:val="00D93629"/>
    <w:rsid w:val="00DA357E"/>
    <w:rsid w:val="00DB0285"/>
    <w:rsid w:val="00DC763C"/>
    <w:rsid w:val="00DC779D"/>
    <w:rsid w:val="00DE61B7"/>
    <w:rsid w:val="00DF4FF6"/>
    <w:rsid w:val="00E10C28"/>
    <w:rsid w:val="00E16FC7"/>
    <w:rsid w:val="00E27A0F"/>
    <w:rsid w:val="00E41010"/>
    <w:rsid w:val="00E4748A"/>
    <w:rsid w:val="00E56D11"/>
    <w:rsid w:val="00E668CE"/>
    <w:rsid w:val="00EA1EDA"/>
    <w:rsid w:val="00EB3DA6"/>
    <w:rsid w:val="00ED141D"/>
    <w:rsid w:val="00EF5D96"/>
    <w:rsid w:val="00EF5E13"/>
    <w:rsid w:val="00F01350"/>
    <w:rsid w:val="00F21141"/>
    <w:rsid w:val="00F55CEE"/>
    <w:rsid w:val="00F608D9"/>
    <w:rsid w:val="00F70EE7"/>
    <w:rsid w:val="00F74AA0"/>
    <w:rsid w:val="00F84B5B"/>
    <w:rsid w:val="00F93FF8"/>
    <w:rsid w:val="00FB2E21"/>
    <w:rsid w:val="00FC777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2020-03-19T06:53:00Z</cp:lastPrinted>
  <dcterms:created xsi:type="dcterms:W3CDTF">2021-01-14T08:59:00Z</dcterms:created>
  <dcterms:modified xsi:type="dcterms:W3CDTF">2021-01-14T09:00:00Z</dcterms:modified>
</cp:coreProperties>
</file>