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6F" w:rsidRPr="00D93CDC" w:rsidRDefault="00CB6B12" w:rsidP="00CB6B1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93CDC">
        <w:rPr>
          <w:rFonts w:ascii="Times New Roman" w:hAnsi="Times New Roman" w:cs="Times New Roman"/>
          <w:sz w:val="28"/>
        </w:rPr>
        <w:t>Пояснительная записка</w:t>
      </w:r>
    </w:p>
    <w:p w:rsidR="00CB6B12" w:rsidRPr="00D93CDC" w:rsidRDefault="00CB6B12" w:rsidP="00CB6B1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93CDC">
        <w:rPr>
          <w:rFonts w:ascii="Times New Roman" w:hAnsi="Times New Roman" w:cs="Times New Roman"/>
          <w:sz w:val="28"/>
        </w:rPr>
        <w:t xml:space="preserve">к проекту решения </w:t>
      </w:r>
      <w:proofErr w:type="spellStart"/>
      <w:r w:rsidRPr="00D93CDC">
        <w:rPr>
          <w:rFonts w:ascii="Times New Roman" w:hAnsi="Times New Roman" w:cs="Times New Roman"/>
          <w:sz w:val="28"/>
        </w:rPr>
        <w:t>Клетнянского</w:t>
      </w:r>
      <w:proofErr w:type="spellEnd"/>
      <w:r w:rsidRPr="00D93CDC">
        <w:rPr>
          <w:rFonts w:ascii="Times New Roman" w:hAnsi="Times New Roman" w:cs="Times New Roman"/>
          <w:sz w:val="28"/>
        </w:rPr>
        <w:t xml:space="preserve"> районного Совета народных депутатов</w:t>
      </w:r>
    </w:p>
    <w:p w:rsidR="00CB6B12" w:rsidRPr="00D93CDC" w:rsidRDefault="00CB6B12" w:rsidP="00CB6B1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93CDC">
        <w:rPr>
          <w:rFonts w:ascii="Times New Roman" w:hAnsi="Times New Roman" w:cs="Times New Roman"/>
          <w:sz w:val="28"/>
        </w:rPr>
        <w:t xml:space="preserve">«О бюджете </w:t>
      </w:r>
      <w:proofErr w:type="spellStart"/>
      <w:r w:rsidRPr="00D93CDC">
        <w:rPr>
          <w:rFonts w:ascii="Times New Roman" w:hAnsi="Times New Roman" w:cs="Times New Roman"/>
          <w:sz w:val="28"/>
        </w:rPr>
        <w:t>Клетнянского</w:t>
      </w:r>
      <w:proofErr w:type="spellEnd"/>
      <w:r w:rsidRPr="00D93CDC">
        <w:rPr>
          <w:rFonts w:ascii="Times New Roman" w:hAnsi="Times New Roman" w:cs="Times New Roman"/>
          <w:sz w:val="28"/>
        </w:rPr>
        <w:t xml:space="preserve"> муниципального района Брянской области на 2020 го</w:t>
      </w:r>
      <w:r w:rsidR="00D93CDC">
        <w:rPr>
          <w:rFonts w:ascii="Times New Roman" w:hAnsi="Times New Roman" w:cs="Times New Roman"/>
          <w:sz w:val="28"/>
        </w:rPr>
        <w:t>д</w:t>
      </w:r>
      <w:r w:rsidRPr="00D93CDC">
        <w:rPr>
          <w:rFonts w:ascii="Times New Roman" w:hAnsi="Times New Roman" w:cs="Times New Roman"/>
          <w:sz w:val="28"/>
        </w:rPr>
        <w:t xml:space="preserve"> и на плановый период 2021 и 2022 годов»</w:t>
      </w:r>
    </w:p>
    <w:p w:rsidR="00CB6B12" w:rsidRPr="00D93CDC" w:rsidRDefault="00CB6B12" w:rsidP="00CB6B1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B6B12" w:rsidRPr="00D93CDC" w:rsidRDefault="008C78B6" w:rsidP="000C7F25">
      <w:pPr>
        <w:shd w:val="clear" w:color="auto" w:fill="FFFFFF"/>
        <w:suppressAutoHyphens/>
        <w:spacing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</w:rPr>
        <w:t xml:space="preserve">Настоящий проект решения вносится на рассмотрение </w:t>
      </w:r>
      <w:proofErr w:type="spellStart"/>
      <w:r w:rsidRPr="00D93CDC">
        <w:rPr>
          <w:rFonts w:ascii="Times New Roman" w:hAnsi="Times New Roman" w:cs="Times New Roman"/>
          <w:sz w:val="28"/>
        </w:rPr>
        <w:t>Клетнянского</w:t>
      </w:r>
      <w:proofErr w:type="spellEnd"/>
      <w:r w:rsidRPr="00D93CDC">
        <w:rPr>
          <w:rFonts w:ascii="Times New Roman" w:hAnsi="Times New Roman" w:cs="Times New Roman"/>
          <w:sz w:val="28"/>
        </w:rPr>
        <w:t xml:space="preserve"> районного Совета народных депутатов в </w:t>
      </w:r>
      <w:r w:rsidR="00CB6B12" w:rsidRPr="00D93CDC">
        <w:rPr>
          <w:rFonts w:ascii="Times New Roman" w:hAnsi="Times New Roman" w:cs="Times New Roman"/>
          <w:sz w:val="28"/>
          <w:szCs w:val="28"/>
        </w:rPr>
        <w:t xml:space="preserve">связи с необходимостью изменения отдельных позиций бюджета </w:t>
      </w:r>
      <w:proofErr w:type="spellStart"/>
      <w:r w:rsidRPr="00D93CD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D93CD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="00CB6B12" w:rsidRPr="00D93CDC">
        <w:rPr>
          <w:rFonts w:ascii="Times New Roman" w:hAnsi="Times New Roman" w:cs="Times New Roman"/>
          <w:sz w:val="28"/>
          <w:szCs w:val="28"/>
        </w:rPr>
        <w:t>на текущий финансовый год и на плановый период.</w:t>
      </w:r>
    </w:p>
    <w:p w:rsidR="00CB6B12" w:rsidRPr="00D93CDC" w:rsidRDefault="00CB6B12" w:rsidP="000C7F25">
      <w:pPr>
        <w:shd w:val="clear" w:color="auto" w:fill="FFFFFF"/>
        <w:suppressAutoHyphens/>
        <w:spacing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t xml:space="preserve">Основные характеристики бюджета </w:t>
      </w:r>
      <w:proofErr w:type="spellStart"/>
      <w:r w:rsidR="008C78B6" w:rsidRPr="00D93CD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8C78B6" w:rsidRPr="00D93CD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D93CDC">
        <w:rPr>
          <w:rFonts w:ascii="Times New Roman" w:hAnsi="Times New Roman" w:cs="Times New Roman"/>
          <w:sz w:val="28"/>
          <w:szCs w:val="28"/>
        </w:rPr>
        <w:t>на 2020 – 2022 годы корректируются следующим образом:</w:t>
      </w:r>
    </w:p>
    <w:p w:rsidR="00CB6B12" w:rsidRPr="00D93CDC" w:rsidRDefault="00CB6B12" w:rsidP="00CB6B12">
      <w:pPr>
        <w:shd w:val="clear" w:color="auto" w:fill="FFFFFF"/>
        <w:spacing w:after="60" w:line="264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t xml:space="preserve"> рублей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2410"/>
        <w:gridCol w:w="2268"/>
        <w:gridCol w:w="2268"/>
      </w:tblGrid>
      <w:tr w:rsidR="00CB6B12" w:rsidRPr="00D93CDC" w:rsidTr="000C7F25">
        <w:trPr>
          <w:trHeight w:val="4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12" w:rsidRPr="00D93CDC" w:rsidRDefault="00CB6B12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12" w:rsidRPr="00D93CDC" w:rsidRDefault="00CB6B12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3CDC">
              <w:rPr>
                <w:rFonts w:ascii="Times New Roman" w:hAnsi="Times New Roman" w:cs="Times New Roman"/>
                <w:sz w:val="28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12" w:rsidRPr="00D93CDC" w:rsidRDefault="00CB6B12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3CDC">
              <w:rPr>
                <w:rFonts w:ascii="Times New Roman" w:hAnsi="Times New Roman" w:cs="Times New Roman"/>
                <w:sz w:val="28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12" w:rsidRPr="00D93CDC" w:rsidRDefault="00CB6B12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3CDC">
              <w:rPr>
                <w:rFonts w:ascii="Times New Roman" w:hAnsi="Times New Roman" w:cs="Times New Roman"/>
                <w:sz w:val="28"/>
              </w:rPr>
              <w:t>2022</w:t>
            </w:r>
          </w:p>
        </w:tc>
      </w:tr>
      <w:tr w:rsidR="00CB6B12" w:rsidRPr="00D93CDC" w:rsidTr="00D93CD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12" w:rsidRPr="00D93CDC" w:rsidRDefault="00CB6B12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3CDC">
              <w:rPr>
                <w:rFonts w:ascii="Times New Roman" w:hAnsi="Times New Roman" w:cs="Times New Roman"/>
                <w:sz w:val="28"/>
              </w:rPr>
              <w:t>Доходы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12" w:rsidRPr="00B6256F" w:rsidRDefault="00B6256F" w:rsidP="00251550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6256F">
              <w:rPr>
                <w:rFonts w:ascii="Times New Roman" w:hAnsi="Times New Roman" w:cs="Times New Roman"/>
                <w:sz w:val="28"/>
              </w:rPr>
              <w:t>-</w:t>
            </w:r>
            <w:r w:rsidR="00251550">
              <w:rPr>
                <w:rFonts w:ascii="Times New Roman" w:hAnsi="Times New Roman" w:cs="Times New Roman"/>
                <w:sz w:val="28"/>
              </w:rPr>
              <w:t>4 560 97</w:t>
            </w:r>
            <w:r w:rsidRPr="00B6256F">
              <w:rPr>
                <w:rFonts w:ascii="Times New Roman" w:hAnsi="Times New Roman" w:cs="Times New Roman"/>
                <w:sz w:val="28"/>
              </w:rPr>
              <w:t>9,04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12" w:rsidRPr="00D93CDC" w:rsidRDefault="00B6256F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-6 400 639,41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12" w:rsidRPr="00D93CDC" w:rsidRDefault="00B6256F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7 856 117,00</w:t>
            </w:r>
          </w:p>
        </w:tc>
      </w:tr>
      <w:tr w:rsidR="00CF3609" w:rsidRPr="00D93CDC" w:rsidTr="00D93CD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09" w:rsidRPr="00D93CDC" w:rsidRDefault="00CF3609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3CDC">
              <w:rPr>
                <w:rFonts w:ascii="Times New Roman" w:hAnsi="Times New Roman" w:cs="Times New Roman"/>
                <w:sz w:val="28"/>
              </w:rPr>
              <w:t>Расходы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09" w:rsidRPr="00B6256F" w:rsidRDefault="00B6256F" w:rsidP="00251550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251550">
              <w:rPr>
                <w:rFonts w:ascii="Times New Roman" w:hAnsi="Times New Roman" w:cs="Times New Roman"/>
                <w:sz w:val="28"/>
              </w:rPr>
              <w:t>17 870 368</w:t>
            </w:r>
            <w:r>
              <w:rPr>
                <w:rFonts w:ascii="Times New Roman" w:hAnsi="Times New Roman" w:cs="Times New Roman"/>
                <w:sz w:val="28"/>
              </w:rPr>
              <w:t>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09" w:rsidRPr="00D93CDC" w:rsidRDefault="00B6256F" w:rsidP="0055084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-6 400 639,41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09" w:rsidRPr="00D93CDC" w:rsidRDefault="00B6256F" w:rsidP="0055084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7 856 117,00</w:t>
            </w:r>
          </w:p>
        </w:tc>
      </w:tr>
      <w:tr w:rsidR="00CB6B12" w:rsidRPr="00D93CDC" w:rsidTr="00D93CD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12" w:rsidRPr="00D93CDC" w:rsidRDefault="00CB6B12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3CDC">
              <w:rPr>
                <w:rFonts w:ascii="Times New Roman" w:hAnsi="Times New Roman" w:cs="Times New Roman"/>
                <w:sz w:val="28"/>
              </w:rPr>
              <w:t>Дефицит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12" w:rsidRPr="00D93CDC" w:rsidRDefault="00251550" w:rsidP="00251550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-13 309 389,10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12" w:rsidRPr="00D93CDC" w:rsidRDefault="00F9088B" w:rsidP="00D93CDC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3CDC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12" w:rsidRPr="00D93CDC" w:rsidRDefault="00F9088B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3CDC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F9088B" w:rsidRPr="0074169D" w:rsidRDefault="00F9088B" w:rsidP="00D93CDC">
      <w:pPr>
        <w:pStyle w:val="a3"/>
        <w:numPr>
          <w:ilvl w:val="0"/>
          <w:numId w:val="2"/>
        </w:numPr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CDC">
        <w:rPr>
          <w:rFonts w:ascii="Times New Roman" w:hAnsi="Times New Roman" w:cs="Times New Roman"/>
          <w:b/>
          <w:sz w:val="28"/>
          <w:szCs w:val="28"/>
        </w:rPr>
        <w:t xml:space="preserve">Корректировка доходной части бюджета </w:t>
      </w:r>
      <w:proofErr w:type="spellStart"/>
      <w:r w:rsidRPr="00D93CDC">
        <w:rPr>
          <w:rFonts w:ascii="Times New Roman" w:hAnsi="Times New Roman" w:cs="Times New Roman"/>
          <w:b/>
          <w:sz w:val="28"/>
          <w:szCs w:val="28"/>
        </w:rPr>
        <w:t>Клетнянского</w:t>
      </w:r>
      <w:proofErr w:type="spellEnd"/>
      <w:r w:rsidRPr="00D93C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69D">
        <w:rPr>
          <w:rFonts w:ascii="Times New Roman" w:hAnsi="Times New Roman" w:cs="Times New Roman"/>
          <w:b/>
          <w:sz w:val="28"/>
          <w:szCs w:val="28"/>
        </w:rPr>
        <w:t>муниципального района Брянской области</w:t>
      </w:r>
    </w:p>
    <w:p w:rsidR="000F77A8" w:rsidRPr="000F77A8" w:rsidRDefault="00F9088B" w:rsidP="000F77A8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9D">
        <w:rPr>
          <w:rFonts w:ascii="Times New Roman" w:hAnsi="Times New Roman" w:cs="Times New Roman"/>
          <w:sz w:val="28"/>
          <w:szCs w:val="28"/>
        </w:rPr>
        <w:t xml:space="preserve">Общий объем доходной части бюджета </w:t>
      </w:r>
      <w:proofErr w:type="spellStart"/>
      <w:r w:rsidRPr="0074169D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74169D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2020 год </w:t>
      </w:r>
      <w:r w:rsidR="007D4F19" w:rsidRPr="0074169D">
        <w:rPr>
          <w:rFonts w:ascii="Times New Roman" w:hAnsi="Times New Roman" w:cs="Times New Roman"/>
          <w:sz w:val="28"/>
          <w:szCs w:val="28"/>
        </w:rPr>
        <w:t>у</w:t>
      </w:r>
      <w:r w:rsidR="00B6256F" w:rsidRPr="0074169D">
        <w:rPr>
          <w:rFonts w:ascii="Times New Roman" w:hAnsi="Times New Roman" w:cs="Times New Roman"/>
          <w:sz w:val="28"/>
          <w:szCs w:val="28"/>
        </w:rPr>
        <w:t>меньш</w:t>
      </w:r>
      <w:r w:rsidRPr="0074169D">
        <w:rPr>
          <w:rFonts w:ascii="Times New Roman" w:hAnsi="Times New Roman" w:cs="Times New Roman"/>
          <w:sz w:val="28"/>
          <w:szCs w:val="28"/>
        </w:rPr>
        <w:t xml:space="preserve">ен на </w:t>
      </w:r>
      <w:r w:rsidR="00251550">
        <w:rPr>
          <w:rFonts w:ascii="Times New Roman" w:hAnsi="Times New Roman" w:cs="Times New Roman"/>
          <w:sz w:val="28"/>
          <w:szCs w:val="28"/>
        </w:rPr>
        <w:t>4 560 97</w:t>
      </w:r>
      <w:r w:rsidR="00B6256F" w:rsidRPr="0074169D">
        <w:rPr>
          <w:rFonts w:ascii="Times New Roman" w:hAnsi="Times New Roman" w:cs="Times New Roman"/>
          <w:sz w:val="28"/>
          <w:szCs w:val="28"/>
        </w:rPr>
        <w:t>9,04</w:t>
      </w:r>
      <w:r w:rsidRPr="0074169D">
        <w:rPr>
          <w:rFonts w:ascii="Times New Roman" w:hAnsi="Times New Roman" w:cs="Times New Roman"/>
          <w:sz w:val="28"/>
          <w:szCs w:val="28"/>
        </w:rPr>
        <w:t xml:space="preserve"> рубл</w:t>
      </w:r>
      <w:r w:rsidR="00B6256F" w:rsidRPr="0074169D">
        <w:rPr>
          <w:rFonts w:ascii="Times New Roman" w:hAnsi="Times New Roman" w:cs="Times New Roman"/>
          <w:sz w:val="28"/>
          <w:szCs w:val="28"/>
        </w:rPr>
        <w:t xml:space="preserve">я, </w:t>
      </w:r>
      <w:r w:rsidR="000F77A8" w:rsidRPr="0074169D">
        <w:rPr>
          <w:rFonts w:ascii="Times New Roman" w:hAnsi="Times New Roman" w:cs="Times New Roman"/>
          <w:sz w:val="28"/>
          <w:szCs w:val="28"/>
        </w:rPr>
        <w:t xml:space="preserve">из них налоговые и неналоговые доходы </w:t>
      </w:r>
      <w:bookmarkStart w:id="0" w:name="_Hlk40364928"/>
      <w:bookmarkStart w:id="1" w:name="_Hlk40365862"/>
      <w:r w:rsidR="000F77A8" w:rsidRPr="0074169D">
        <w:rPr>
          <w:rFonts w:ascii="Times New Roman" w:hAnsi="Times New Roman" w:cs="Times New Roman"/>
          <w:sz w:val="28"/>
          <w:szCs w:val="28"/>
        </w:rPr>
        <w:t>увеличатся на 1</w:t>
      </w:r>
      <w:r w:rsidR="00A94A79" w:rsidRPr="0074169D">
        <w:rPr>
          <w:rFonts w:ascii="Times New Roman" w:hAnsi="Times New Roman" w:cs="Times New Roman"/>
          <w:sz w:val="28"/>
          <w:szCs w:val="28"/>
        </w:rPr>
        <w:t xml:space="preserve"> </w:t>
      </w:r>
      <w:r w:rsidR="000F77A8" w:rsidRPr="0074169D">
        <w:rPr>
          <w:rFonts w:ascii="Times New Roman" w:hAnsi="Times New Roman" w:cs="Times New Roman"/>
          <w:sz w:val="28"/>
          <w:szCs w:val="28"/>
        </w:rPr>
        <w:t>576</w:t>
      </w:r>
      <w:r w:rsidR="00A94A79" w:rsidRPr="0074169D">
        <w:rPr>
          <w:rFonts w:ascii="Times New Roman" w:hAnsi="Times New Roman" w:cs="Times New Roman"/>
          <w:sz w:val="28"/>
          <w:szCs w:val="28"/>
        </w:rPr>
        <w:t xml:space="preserve"> </w:t>
      </w:r>
      <w:r w:rsidR="000F77A8" w:rsidRPr="0074169D">
        <w:rPr>
          <w:rFonts w:ascii="Times New Roman" w:hAnsi="Times New Roman" w:cs="Times New Roman"/>
          <w:sz w:val="28"/>
          <w:szCs w:val="28"/>
        </w:rPr>
        <w:t>000 руб.</w:t>
      </w:r>
      <w:bookmarkEnd w:id="0"/>
      <w:bookmarkEnd w:id="1"/>
      <w:r w:rsidR="000F77A8" w:rsidRPr="0074169D">
        <w:rPr>
          <w:rFonts w:ascii="Times New Roman" w:hAnsi="Times New Roman" w:cs="Times New Roman"/>
          <w:sz w:val="28"/>
          <w:szCs w:val="28"/>
        </w:rPr>
        <w:t xml:space="preserve">, безвозмездные поступления </w:t>
      </w:r>
      <w:r w:rsidR="000F77A8" w:rsidRPr="000F77A8">
        <w:rPr>
          <w:rFonts w:ascii="Times New Roman" w:hAnsi="Times New Roman" w:cs="Times New Roman"/>
          <w:sz w:val="28"/>
          <w:szCs w:val="28"/>
        </w:rPr>
        <w:t>уменьш</w:t>
      </w:r>
      <w:r w:rsidR="000F77A8">
        <w:rPr>
          <w:rFonts w:ascii="Times New Roman" w:hAnsi="Times New Roman" w:cs="Times New Roman"/>
          <w:sz w:val="28"/>
          <w:szCs w:val="28"/>
        </w:rPr>
        <w:t>атся</w:t>
      </w:r>
      <w:r w:rsidR="000F77A8" w:rsidRPr="000F77A8">
        <w:rPr>
          <w:rFonts w:ascii="Times New Roman" w:hAnsi="Times New Roman" w:cs="Times New Roman"/>
          <w:sz w:val="28"/>
          <w:szCs w:val="28"/>
        </w:rPr>
        <w:t xml:space="preserve"> на 6</w:t>
      </w:r>
      <w:r w:rsidR="00251550">
        <w:rPr>
          <w:rFonts w:ascii="Times New Roman" w:hAnsi="Times New Roman" w:cs="Times New Roman"/>
          <w:sz w:val="28"/>
          <w:szCs w:val="28"/>
        </w:rPr>
        <w:t> 136 979</w:t>
      </w:r>
      <w:r w:rsidR="000F77A8" w:rsidRPr="000F77A8">
        <w:rPr>
          <w:rFonts w:ascii="Times New Roman" w:hAnsi="Times New Roman" w:cs="Times New Roman"/>
          <w:sz w:val="28"/>
          <w:szCs w:val="28"/>
        </w:rPr>
        <w:t xml:space="preserve">,04 руб. </w:t>
      </w:r>
    </w:p>
    <w:p w:rsidR="000F77A8" w:rsidRPr="000F77A8" w:rsidRDefault="000F77A8" w:rsidP="000F77A8">
      <w:pPr>
        <w:shd w:val="clear" w:color="auto" w:fill="FFFFFF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7A8">
        <w:rPr>
          <w:rFonts w:ascii="Times New Roman" w:hAnsi="Times New Roman" w:cs="Times New Roman"/>
          <w:sz w:val="28"/>
          <w:szCs w:val="28"/>
        </w:rPr>
        <w:t xml:space="preserve">Общий объем доходной части бюджета на 2021 год </w:t>
      </w:r>
      <w:r>
        <w:rPr>
          <w:rFonts w:ascii="Times New Roman" w:hAnsi="Times New Roman" w:cs="Times New Roman"/>
          <w:sz w:val="28"/>
          <w:szCs w:val="28"/>
        </w:rPr>
        <w:t xml:space="preserve">прогнозируется с </w:t>
      </w:r>
      <w:r w:rsidRPr="000F77A8">
        <w:rPr>
          <w:rFonts w:ascii="Times New Roman" w:hAnsi="Times New Roman" w:cs="Times New Roman"/>
          <w:sz w:val="28"/>
          <w:szCs w:val="28"/>
        </w:rPr>
        <w:t>уменьшен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0F77A8">
        <w:rPr>
          <w:rFonts w:ascii="Times New Roman" w:hAnsi="Times New Roman" w:cs="Times New Roman"/>
          <w:sz w:val="28"/>
          <w:szCs w:val="28"/>
        </w:rPr>
        <w:t xml:space="preserve"> на 6</w:t>
      </w:r>
      <w:r w:rsidR="00A94A79">
        <w:rPr>
          <w:rFonts w:ascii="Times New Roman" w:hAnsi="Times New Roman" w:cs="Times New Roman"/>
          <w:sz w:val="28"/>
          <w:szCs w:val="28"/>
        </w:rPr>
        <w:t> </w:t>
      </w:r>
      <w:r w:rsidRPr="000F77A8">
        <w:rPr>
          <w:rFonts w:ascii="Times New Roman" w:hAnsi="Times New Roman" w:cs="Times New Roman"/>
          <w:sz w:val="28"/>
          <w:szCs w:val="28"/>
        </w:rPr>
        <w:t>400</w:t>
      </w:r>
      <w:r w:rsidR="00A94A79">
        <w:rPr>
          <w:rFonts w:ascii="Times New Roman" w:hAnsi="Times New Roman" w:cs="Times New Roman"/>
          <w:sz w:val="28"/>
          <w:szCs w:val="28"/>
        </w:rPr>
        <w:t xml:space="preserve"> </w:t>
      </w:r>
      <w:r w:rsidRPr="000F77A8">
        <w:rPr>
          <w:rFonts w:ascii="Times New Roman" w:hAnsi="Times New Roman" w:cs="Times New Roman"/>
          <w:sz w:val="28"/>
          <w:szCs w:val="28"/>
        </w:rPr>
        <w:t xml:space="preserve">639,41 рубля, на 2022 год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F77A8">
        <w:rPr>
          <w:rFonts w:ascii="Times New Roman" w:hAnsi="Times New Roman" w:cs="Times New Roman"/>
          <w:sz w:val="28"/>
          <w:szCs w:val="28"/>
        </w:rPr>
        <w:t>увеличен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0F77A8">
        <w:rPr>
          <w:rFonts w:ascii="Times New Roman" w:hAnsi="Times New Roman" w:cs="Times New Roman"/>
          <w:sz w:val="28"/>
          <w:szCs w:val="28"/>
        </w:rPr>
        <w:t xml:space="preserve"> на 7</w:t>
      </w:r>
      <w:r w:rsidR="00A94A79">
        <w:rPr>
          <w:rFonts w:ascii="Times New Roman" w:hAnsi="Times New Roman" w:cs="Times New Roman"/>
          <w:sz w:val="28"/>
          <w:szCs w:val="28"/>
        </w:rPr>
        <w:t> </w:t>
      </w:r>
      <w:r w:rsidRPr="000F77A8">
        <w:rPr>
          <w:rFonts w:ascii="Times New Roman" w:hAnsi="Times New Roman" w:cs="Times New Roman"/>
          <w:sz w:val="28"/>
          <w:szCs w:val="28"/>
        </w:rPr>
        <w:t>856</w:t>
      </w:r>
      <w:r w:rsidR="00A94A79">
        <w:rPr>
          <w:rFonts w:ascii="Times New Roman" w:hAnsi="Times New Roman" w:cs="Times New Roman"/>
          <w:sz w:val="28"/>
          <w:szCs w:val="28"/>
        </w:rPr>
        <w:t xml:space="preserve"> </w:t>
      </w:r>
      <w:r w:rsidRPr="000F77A8">
        <w:rPr>
          <w:rFonts w:ascii="Times New Roman" w:hAnsi="Times New Roman" w:cs="Times New Roman"/>
          <w:sz w:val="28"/>
          <w:szCs w:val="28"/>
        </w:rPr>
        <w:t xml:space="preserve">117,00 рубля. Объем налоговых и неналоговых доходов на </w:t>
      </w:r>
      <w:r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Pr="000F77A8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F77A8">
        <w:rPr>
          <w:rFonts w:ascii="Times New Roman" w:hAnsi="Times New Roman" w:cs="Times New Roman"/>
          <w:sz w:val="28"/>
          <w:szCs w:val="28"/>
        </w:rPr>
        <w:t xml:space="preserve"> 2022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F77A8">
        <w:rPr>
          <w:rFonts w:ascii="Times New Roman" w:hAnsi="Times New Roman" w:cs="Times New Roman"/>
          <w:sz w:val="28"/>
          <w:szCs w:val="28"/>
        </w:rPr>
        <w:t xml:space="preserve"> остается без изменений.</w:t>
      </w:r>
    </w:p>
    <w:p w:rsidR="00F9088B" w:rsidRDefault="00F9088B" w:rsidP="00F9088B">
      <w:pPr>
        <w:shd w:val="clear" w:color="auto" w:fill="FFFFFF"/>
        <w:suppressAutoHyphens/>
        <w:spacing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t xml:space="preserve">Изменение доходной части бюджета </w:t>
      </w:r>
      <w:proofErr w:type="spellStart"/>
      <w:r w:rsidRPr="00D93CD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D93CD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</w:t>
      </w:r>
      <w:r w:rsidR="0061426D">
        <w:rPr>
          <w:rFonts w:ascii="Times New Roman" w:hAnsi="Times New Roman" w:cs="Times New Roman"/>
          <w:sz w:val="28"/>
          <w:szCs w:val="28"/>
        </w:rPr>
        <w:t xml:space="preserve"> области представлено в таблице</w:t>
      </w:r>
    </w:p>
    <w:p w:rsidR="00CF3609" w:rsidRDefault="00CF3609" w:rsidP="00CF3609">
      <w:pPr>
        <w:shd w:val="clear" w:color="auto" w:fill="FFFFFF"/>
        <w:spacing w:after="120"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рублей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3693"/>
        <w:gridCol w:w="1693"/>
        <w:gridCol w:w="1559"/>
        <w:gridCol w:w="1560"/>
      </w:tblGrid>
      <w:tr w:rsidR="002A61F2" w:rsidRPr="002A61F2" w:rsidTr="002A61F2">
        <w:trPr>
          <w:trHeight w:val="1095"/>
          <w:tblHeader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2A61F2" w:rsidRPr="002A61F2" w:rsidTr="002A61F2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1 00 00000 00 0000 000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1 01 00000 00 0000 000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1 01 02010 01 0000 110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25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1 01 02020 01 0000 110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1 01 02030 01 0000 110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19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1 01 02040 01 0000 110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1 03 00000 00 0000 000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-810 200,00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1 03 02000 01 0000 110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-810 200,00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1 03 02230 01 0000 110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22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1 03 02231 01 0000 110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1 03 02240 01 0000 110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12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1 03 02241 01 0000 110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1 03 02250 01 0000 110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25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1 03 02251 01 0000 110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1 03 02260 01 0000 110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-90 170,00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172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1 03 02261 01 0000 110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-90 170,00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1 05 00000 00 0000 000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1 188 350,00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1 05 02000 02 0000 110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1 145 549,00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1 05 02010 02 0000 110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1 145 549,00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1 05 03000 01 0000 110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1 05 03010 01 0000 110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38 800,57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10503020 01 0000 110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  <w:proofErr w:type="gramStart"/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налоговый период, истекший до 1 января 2011года)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1 05 04000 02 0000 110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1 05 04020 02 0000 110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1 08 00000 00 0000 000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1 08 03000 01 0000 110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1 08 03010 01 0000 110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1 11 00000 00 0000 000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1 11 05000 00 0000 120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13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1 11 05010 00 0000 120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-189 250,00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283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1 11 05013 13 0000 120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-189 250,00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19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1 11 05030 00 0000 120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163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1 11 05035 05 0000 120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A61F2">
              <w:rPr>
                <w:rFonts w:ascii="Arial" w:eastAsia="Times New Roman" w:hAnsi="Arial" w:cs="Arial"/>
                <w:lang w:eastAsia="ru-RU"/>
              </w:rPr>
              <w:lastRenderedPageBreak/>
              <w:t>1 11 09000 00 0000 120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 от использования  имущества и прав</w:t>
            </w:r>
            <w:proofErr w:type="gramStart"/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находящихся в государственной и муниципальной  собственности (за исключением  имущества бюджетных и 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A61F2">
              <w:rPr>
                <w:rFonts w:ascii="Arial" w:eastAsia="Times New Roman" w:hAnsi="Arial" w:cs="Arial"/>
                <w:lang w:eastAsia="ru-RU"/>
              </w:rPr>
              <w:t>1 11 09040  00 0000 120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 от использования  имущества,  находящегося в государственной и муниципальной  собственности (за исключением  имущества бюджетных и 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A61F2">
              <w:rPr>
                <w:rFonts w:ascii="Arial" w:eastAsia="Times New Roman" w:hAnsi="Arial" w:cs="Arial"/>
                <w:lang w:eastAsia="ru-RU"/>
              </w:rPr>
              <w:t>1 11 09045  05  0000 120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 от использования  имущества,  находящегося в  собственности  муниципальных районов (за исключением  имущества  муниципальных бюджетных и 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1 12 00000 00 0000 000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1 12 01000 01 0000 120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1 12 01010 01 0000 120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1 12 01030 01 0000 120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-11 410,00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1 12 01040 01 0000 120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-53 190,00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1 12 01041 01 0000 120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-53 190,00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1 13 00000 00 0000 000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1 13 02000 00 0000 130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6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1 13 02060 00 0000 130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﻿Доходы, поступающие в порядке возмещения расходов, понесенных в связи с эксплуатацией имущества</w:t>
            </w: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-19 418,50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1 13 02065 05 0000 130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﻿Доходы,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-19 418,50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1 13 02990 00 0000 130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 доходы от   компенсации затрат  государства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40 118,50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1 13 02995 05 0000 130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40 118,50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1 14 00000 00 0000 000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12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1 14 06013 05 0000 430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1 14 06013 13 0000 430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1 16 00000 00 0000 000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﻿1 16 01000 01 0000 140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﻿Административные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427 505,00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﻿1 16 01050 01 0000 140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﻿Административные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16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1 16 01053 01 0000 140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15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﻿1 16 01060 01 0000 140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﻿Административные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1 16 01063 01 0000 140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﻿1 16 01070 01 0000 140</w:t>
            </w: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﻿Административные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1 16 01073 01 0000 140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</w:t>
            </w: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1 16 01080 01 0000 140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1 16 01083 01 0000 140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1 16 01140 01 0000 140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1 16 01143 01 0000 140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1 16 01150 01 0000 140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25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1 16 01153 01 0000 140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1 16 01170 01 0000 140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1 16 01173 01 0000 140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1 16 01190 01 0000 140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</w:t>
            </w: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правонарушениях, за административные правонарушения против порядка управления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15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1 16 01193 01 0000 140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163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﻿1 16 01200 01 0000 140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﻿Административные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1 16 01203 01 0000 140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59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1 16 01330 00 0000 140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Кодексом Российской Федерации об административных правонарушениях, за административные правонарушения  в области производства и оборота этилового спирта, алкогольной и спиртосодержащей продукции, а также за административные правонарушения  порядка ценообразования в части регулирования цен на этиловый </w:t>
            </w: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спирт, алкогольную и спиртосодержащую продукцию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31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1 16 01333 01 0000 140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 в области производства и оборота этилового спирта, алкогольной и спиртосодержащей продукции, а также за административные правонарушения 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1 16 02000 02 0000 140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13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1 16 02010 02 0000 140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1 16 10000 00 0000 140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19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1 16 10030 05 0000 140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1 16 10031 05 0000 140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1 16 10120 00 0000 140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244 725,00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12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1 16 10123 01 0000 140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1 16 10129 01 0000 140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1 16 11000 01 0000 140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Платежи, уплачиваемые в целях возмещения вреда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223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1 16 11050 01 0000 140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2 00 00000 00 0000 000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3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="0038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136 979</w:t>
            </w: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-6 400 639,41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7 856 117,00</w:t>
            </w:r>
          </w:p>
        </w:tc>
      </w:tr>
      <w:tr w:rsidR="002A61F2" w:rsidRPr="002A61F2" w:rsidTr="002A61F2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2 02 00000 00 0000 000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3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="0038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118 168</w:t>
            </w: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-6 400 639,41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7 856 117,00</w:t>
            </w:r>
          </w:p>
        </w:tc>
      </w:tr>
      <w:tr w:rsidR="002A61F2" w:rsidRPr="002A61F2" w:rsidTr="002A61F2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2 02 10000 00 0000 150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 xml:space="preserve"> 2 02 1999900 0000 150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2 02 19999 05 0000 150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2 02 20000 00 0000 150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-16 311 855,27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-6 433 293,41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7 822 205,00</w:t>
            </w:r>
          </w:p>
        </w:tc>
      </w:tr>
      <w:tr w:rsidR="002A61F2" w:rsidRPr="002A61F2" w:rsidTr="002A61F2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2 02 20077 00 0000 150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на </w:t>
            </w:r>
            <w:proofErr w:type="spellStart"/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-5 803 389,87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-7 822 205,00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7 822 205,00</w:t>
            </w:r>
          </w:p>
        </w:tc>
      </w:tr>
      <w:tr w:rsidR="002A61F2" w:rsidRPr="002A61F2" w:rsidTr="002A61F2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2 02 20077 05 0000 150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 </w:t>
            </w:r>
            <w:proofErr w:type="spellStart"/>
            <w:proofErr w:type="gramStart"/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-5 803 389,87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-7 822 205,00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7 822 205,00</w:t>
            </w:r>
          </w:p>
        </w:tc>
      </w:tr>
      <w:tr w:rsidR="002A61F2" w:rsidRPr="002A61F2" w:rsidTr="002A61F2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 xml:space="preserve"> 2 02 25304 00 0000 150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1 388 911,59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12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 xml:space="preserve"> 2 02 25304 05 0000 150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1 388 911,59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2 02 29999 00 0000 150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-10 508 465,40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2 02 29999 05 0000 150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-10 508 465,40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2 02 30000 00 0000 150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5 448 317,09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21 195,00</w:t>
            </w:r>
          </w:p>
        </w:tc>
      </w:tr>
      <w:tr w:rsidR="002A61F2" w:rsidRPr="002A61F2" w:rsidTr="002A61F2">
        <w:trPr>
          <w:trHeight w:val="73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2 02 30024 00 0000 150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5 719 971,09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7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2 02 30024 05 0000 150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5 719 971,09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2 02 35118 00 0000 150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21 195,00</w:t>
            </w:r>
          </w:p>
        </w:tc>
      </w:tr>
      <w:tr w:rsidR="002A61F2" w:rsidRPr="002A61F2" w:rsidTr="002A61F2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2 02 35118 05 0000 150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21 195,00</w:t>
            </w:r>
          </w:p>
        </w:tc>
      </w:tr>
      <w:tr w:rsidR="002A61F2" w:rsidRPr="002A61F2" w:rsidTr="002A61F2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2 02 3546900 0000 150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Субвенции бюджетам на проведение Всероссийской переписи населения 2020 года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-271 654,00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2 02 3546905 0000 150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-271 654,00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2 02 40000 00 0000 150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3816A0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2 330 370</w:t>
            </w:r>
            <w:r w:rsidR="002A61F2"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12 717,00</w:t>
            </w:r>
          </w:p>
        </w:tc>
      </w:tr>
      <w:tr w:rsidR="002A61F2" w:rsidRPr="002A61F2" w:rsidTr="002A61F2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2 02 40014 00 0000 150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-673 916,86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2 02 40014 05 0000 150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-673 916,86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2 02 45303 00 0000 150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13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2 02 45303 05 0000 150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2 02 49999 00 0000 150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3816A0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3 030 327</w:t>
            </w:r>
            <w:r w:rsidR="002A61F2"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12 717,00</w:t>
            </w:r>
          </w:p>
        </w:tc>
      </w:tr>
      <w:tr w:rsidR="002A61F2" w:rsidRPr="002A61F2" w:rsidTr="002A61F2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lang w:eastAsia="ru-RU"/>
              </w:rPr>
              <w:t>2 02 49999 05 0000 150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3816A0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3 030 327</w:t>
            </w:r>
            <w:r w:rsidR="002A61F2"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2 07 0000000 0000 000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-18 811,00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2 07 0500005 0000 150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-18 811,00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2 07 0503005 0000 150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F2" w:rsidRPr="002A61F2" w:rsidRDefault="002A61F2" w:rsidP="002A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-18 811,00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61F2" w:rsidRPr="002A61F2" w:rsidTr="002A61F2">
        <w:trPr>
          <w:trHeight w:val="315"/>
        </w:trPr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3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8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4 560 979</w:t>
            </w: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-6 400 639,41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F2" w:rsidRPr="002A61F2" w:rsidRDefault="002A61F2" w:rsidP="002A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7 856 117,00</w:t>
            </w:r>
          </w:p>
        </w:tc>
      </w:tr>
    </w:tbl>
    <w:p w:rsidR="006D0A3C" w:rsidRPr="00A94A79" w:rsidRDefault="006D0A3C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7A8" w:rsidRPr="00D93CDC" w:rsidRDefault="00E134AA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proofErr w:type="spellStart"/>
      <w:r w:rsidRPr="00D93CD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D93CD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2020 год у</w:t>
      </w:r>
      <w:r w:rsidR="000F77A8">
        <w:rPr>
          <w:rFonts w:ascii="Times New Roman" w:hAnsi="Times New Roman" w:cs="Times New Roman"/>
          <w:sz w:val="28"/>
          <w:szCs w:val="28"/>
        </w:rPr>
        <w:t>меньш</w:t>
      </w:r>
      <w:r w:rsidRPr="00D93CDC">
        <w:rPr>
          <w:rFonts w:ascii="Times New Roman" w:hAnsi="Times New Roman" w:cs="Times New Roman"/>
          <w:sz w:val="28"/>
          <w:szCs w:val="28"/>
        </w:rPr>
        <w:t xml:space="preserve">ена в целом </w:t>
      </w:r>
      <w:r w:rsidRPr="00553236">
        <w:rPr>
          <w:rFonts w:ascii="Times New Roman" w:hAnsi="Times New Roman" w:cs="Times New Roman"/>
          <w:sz w:val="28"/>
          <w:szCs w:val="28"/>
        </w:rPr>
        <w:t xml:space="preserve">на </w:t>
      </w:r>
      <w:r w:rsidR="003816A0">
        <w:rPr>
          <w:rFonts w:ascii="Times New Roman" w:hAnsi="Times New Roman" w:cs="Times New Roman"/>
          <w:sz w:val="28"/>
          <w:szCs w:val="28"/>
        </w:rPr>
        <w:t>4 560 979</w:t>
      </w:r>
      <w:r w:rsidR="000F77A8" w:rsidRPr="00553236">
        <w:rPr>
          <w:rFonts w:ascii="Times New Roman" w:hAnsi="Times New Roman" w:cs="Times New Roman"/>
          <w:sz w:val="28"/>
          <w:szCs w:val="28"/>
        </w:rPr>
        <w:t>,04</w:t>
      </w:r>
      <w:r w:rsidRPr="00553236">
        <w:rPr>
          <w:rFonts w:ascii="Times New Roman" w:hAnsi="Times New Roman" w:cs="Times New Roman"/>
          <w:sz w:val="28"/>
          <w:szCs w:val="28"/>
        </w:rPr>
        <w:t xml:space="preserve"> рубл</w:t>
      </w:r>
      <w:r w:rsidR="000F77A8" w:rsidRPr="00553236">
        <w:rPr>
          <w:rFonts w:ascii="Times New Roman" w:hAnsi="Times New Roman" w:cs="Times New Roman"/>
          <w:sz w:val="28"/>
          <w:szCs w:val="28"/>
        </w:rPr>
        <w:t>я</w:t>
      </w:r>
      <w:r w:rsidRPr="00D93CDC">
        <w:rPr>
          <w:rFonts w:ascii="Times New Roman" w:hAnsi="Times New Roman" w:cs="Times New Roman"/>
          <w:sz w:val="28"/>
          <w:szCs w:val="28"/>
        </w:rPr>
        <w:t>, в том числе</w:t>
      </w:r>
      <w:r w:rsidR="008127A8" w:rsidRPr="00D93CDC">
        <w:rPr>
          <w:rFonts w:ascii="Times New Roman" w:hAnsi="Times New Roman" w:cs="Times New Roman"/>
          <w:sz w:val="28"/>
          <w:szCs w:val="28"/>
        </w:rPr>
        <w:t>:</w:t>
      </w:r>
    </w:p>
    <w:p w:rsidR="000F77A8" w:rsidRPr="000F77A8" w:rsidRDefault="000F77A8" w:rsidP="000F77A8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F77A8">
        <w:rPr>
          <w:rFonts w:ascii="Times New Roman" w:hAnsi="Times New Roman" w:cs="Times New Roman"/>
          <w:sz w:val="28"/>
        </w:rPr>
        <w:t>Плановые показатели налоговых и неналоговых доходов в 2020 году увеличены  на 1576000,00 рублей в том числе:</w:t>
      </w:r>
    </w:p>
    <w:p w:rsidR="000F77A8" w:rsidRPr="000F77A8" w:rsidRDefault="000F77A8" w:rsidP="000F77A8">
      <w:pPr>
        <w:tabs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F77A8">
        <w:rPr>
          <w:rFonts w:ascii="Times New Roman" w:hAnsi="Times New Roman" w:cs="Times New Roman"/>
          <w:sz w:val="28"/>
        </w:rPr>
        <w:t xml:space="preserve">- по  акцизам по подакцизным товарам (продукции), производимым на территории Российской Федерации  (- 810200,00 руб.), </w:t>
      </w:r>
      <w:proofErr w:type="gramStart"/>
      <w:r w:rsidRPr="000F77A8">
        <w:rPr>
          <w:rFonts w:ascii="Times New Roman" w:hAnsi="Times New Roman" w:cs="Times New Roman"/>
          <w:sz w:val="28"/>
        </w:rPr>
        <w:t>согласно факта</w:t>
      </w:r>
      <w:proofErr w:type="gramEnd"/>
      <w:r w:rsidRPr="000F77A8">
        <w:rPr>
          <w:rFonts w:ascii="Times New Roman" w:hAnsi="Times New Roman" w:cs="Times New Roman"/>
          <w:sz w:val="28"/>
        </w:rPr>
        <w:t xml:space="preserve"> и динамики поступления данного налога;</w:t>
      </w:r>
    </w:p>
    <w:p w:rsidR="000F77A8" w:rsidRPr="000F77A8" w:rsidRDefault="000F77A8" w:rsidP="000F77A8">
      <w:pPr>
        <w:shd w:val="clear" w:color="auto" w:fill="FFFFFF"/>
        <w:tabs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F77A8">
        <w:rPr>
          <w:rFonts w:ascii="Times New Roman" w:hAnsi="Times New Roman" w:cs="Times New Roman"/>
          <w:sz w:val="28"/>
        </w:rPr>
        <w:t xml:space="preserve">- по единому налогу на вмененный доход </w:t>
      </w:r>
      <w:bookmarkStart w:id="2" w:name="_Hlk40367163"/>
      <w:r w:rsidRPr="000F77A8">
        <w:rPr>
          <w:rFonts w:ascii="Times New Roman" w:hAnsi="Times New Roman" w:cs="Times New Roman"/>
          <w:sz w:val="28"/>
        </w:rPr>
        <w:t xml:space="preserve">(+1145549,00 руб.), </w:t>
      </w:r>
      <w:bookmarkEnd w:id="2"/>
      <w:proofErr w:type="gramStart"/>
      <w:r w:rsidRPr="000F77A8">
        <w:rPr>
          <w:rFonts w:ascii="Times New Roman" w:hAnsi="Times New Roman" w:cs="Times New Roman"/>
          <w:sz w:val="28"/>
        </w:rPr>
        <w:t>согласно факта</w:t>
      </w:r>
      <w:proofErr w:type="gramEnd"/>
      <w:r w:rsidRPr="000F77A8">
        <w:rPr>
          <w:rFonts w:ascii="Times New Roman" w:hAnsi="Times New Roman" w:cs="Times New Roman"/>
          <w:sz w:val="28"/>
        </w:rPr>
        <w:t xml:space="preserve"> и динамик</w:t>
      </w:r>
      <w:r w:rsidR="00553236">
        <w:rPr>
          <w:rFonts w:ascii="Times New Roman" w:hAnsi="Times New Roman" w:cs="Times New Roman"/>
          <w:sz w:val="28"/>
        </w:rPr>
        <w:t>и поступления</w:t>
      </w:r>
      <w:r w:rsidR="00553236" w:rsidRPr="00553236">
        <w:rPr>
          <w:rFonts w:ascii="Times New Roman" w:hAnsi="Times New Roman" w:cs="Times New Roman"/>
          <w:color w:val="0000FF"/>
          <w:sz w:val="28"/>
        </w:rPr>
        <w:t xml:space="preserve">, по состоянию на 01.12.20. поступило </w:t>
      </w:r>
      <w:r w:rsidR="00553236">
        <w:rPr>
          <w:rFonts w:ascii="Times New Roman" w:hAnsi="Times New Roman" w:cs="Times New Roman"/>
          <w:color w:val="0000FF"/>
          <w:sz w:val="28"/>
        </w:rPr>
        <w:t>4591782</w:t>
      </w:r>
      <w:r w:rsidR="00553236" w:rsidRPr="00553236">
        <w:rPr>
          <w:rFonts w:ascii="Times New Roman" w:hAnsi="Times New Roman" w:cs="Times New Roman"/>
          <w:color w:val="0000FF"/>
          <w:sz w:val="28"/>
        </w:rPr>
        <w:t xml:space="preserve"> рублей, что выше утвержденного плана на </w:t>
      </w:r>
      <w:r w:rsidR="00553236">
        <w:rPr>
          <w:rFonts w:ascii="Times New Roman" w:hAnsi="Times New Roman" w:cs="Times New Roman"/>
          <w:color w:val="0000FF"/>
          <w:sz w:val="28"/>
        </w:rPr>
        <w:t>1143782</w:t>
      </w:r>
      <w:r w:rsidR="00553236" w:rsidRPr="00553236">
        <w:rPr>
          <w:rFonts w:ascii="Times New Roman" w:hAnsi="Times New Roman" w:cs="Times New Roman"/>
          <w:color w:val="0000FF"/>
          <w:sz w:val="28"/>
        </w:rPr>
        <w:t xml:space="preserve"> рублей</w:t>
      </w:r>
      <w:r w:rsidR="00553236">
        <w:rPr>
          <w:rFonts w:ascii="Times New Roman" w:hAnsi="Times New Roman" w:cs="Times New Roman"/>
          <w:color w:val="0000FF"/>
          <w:sz w:val="28"/>
        </w:rPr>
        <w:t>, в декабре ожидаемое поступление составит 3200 рублей</w:t>
      </w:r>
      <w:r w:rsidRPr="000F77A8">
        <w:rPr>
          <w:rFonts w:ascii="Times New Roman" w:hAnsi="Times New Roman" w:cs="Times New Roman"/>
          <w:sz w:val="28"/>
          <w:lang w:bidi="ru-RU"/>
        </w:rPr>
        <w:t>;</w:t>
      </w:r>
    </w:p>
    <w:p w:rsidR="000F77A8" w:rsidRPr="000F77A8" w:rsidRDefault="000F77A8" w:rsidP="000F77A8">
      <w:pPr>
        <w:shd w:val="clear" w:color="auto" w:fill="FFFFFF"/>
        <w:tabs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F77A8">
        <w:rPr>
          <w:rFonts w:ascii="Times New Roman" w:hAnsi="Times New Roman" w:cs="Times New Roman"/>
          <w:sz w:val="28"/>
        </w:rPr>
        <w:t xml:space="preserve">- по единому сельскохозяйственному налогу, </w:t>
      </w:r>
      <w:bookmarkStart w:id="3" w:name="_Hlk40367235"/>
      <w:r w:rsidRPr="000F77A8">
        <w:rPr>
          <w:rFonts w:ascii="Times New Roman" w:hAnsi="Times New Roman" w:cs="Times New Roman"/>
          <w:sz w:val="28"/>
        </w:rPr>
        <w:t xml:space="preserve">(+ 38801,00 руб.), </w:t>
      </w:r>
      <w:bookmarkEnd w:id="3"/>
      <w:r w:rsidRPr="000F77A8">
        <w:rPr>
          <w:rFonts w:ascii="Times New Roman" w:hAnsi="Times New Roman" w:cs="Times New Roman"/>
          <w:sz w:val="28"/>
        </w:rPr>
        <w:t>увеличение плановых показателей, связано с увеличением налогооблагаемой базы за 2019 год у ряда сельхозпроизводителей (СПК «Родина», ООО «</w:t>
      </w:r>
      <w:proofErr w:type="spellStart"/>
      <w:r w:rsidRPr="000F77A8">
        <w:rPr>
          <w:rFonts w:ascii="Times New Roman" w:hAnsi="Times New Roman" w:cs="Times New Roman"/>
          <w:sz w:val="28"/>
        </w:rPr>
        <w:t>Ятвиж</w:t>
      </w:r>
      <w:proofErr w:type="spellEnd"/>
      <w:r w:rsidRPr="000F77A8">
        <w:rPr>
          <w:rFonts w:ascii="Times New Roman" w:hAnsi="Times New Roman" w:cs="Times New Roman"/>
          <w:sz w:val="28"/>
        </w:rPr>
        <w:t>»);</w:t>
      </w:r>
    </w:p>
    <w:p w:rsidR="000F77A8" w:rsidRPr="000F77A8" w:rsidRDefault="000F77A8" w:rsidP="000F77A8">
      <w:pPr>
        <w:shd w:val="clear" w:color="auto" w:fill="FFFFFF"/>
        <w:tabs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F77A8">
        <w:rPr>
          <w:rFonts w:ascii="Times New Roman" w:hAnsi="Times New Roman" w:cs="Times New Roman"/>
          <w:sz w:val="28"/>
        </w:rPr>
        <w:t>- по налогу, взимаемому в связи с применением патентной системы налогообложения, (+4000,00 руб.), в связи с увеличение количества налогоплательщиков находящихся  на патентной  системе налогообложения;</w:t>
      </w:r>
    </w:p>
    <w:p w:rsidR="000F77A8" w:rsidRPr="000F77A8" w:rsidRDefault="000F77A8" w:rsidP="000F77A8">
      <w:pPr>
        <w:shd w:val="clear" w:color="auto" w:fill="FFFFFF"/>
        <w:tabs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F77A8">
        <w:rPr>
          <w:rFonts w:ascii="Times New Roman" w:hAnsi="Times New Roman" w:cs="Times New Roman"/>
          <w:sz w:val="28"/>
        </w:rPr>
        <w:lastRenderedPageBreak/>
        <w:t xml:space="preserve">-  по государственной пошлине </w:t>
      </w:r>
      <w:proofErr w:type="gramStart"/>
      <w:r w:rsidRPr="000F77A8">
        <w:rPr>
          <w:rFonts w:ascii="Times New Roman" w:hAnsi="Times New Roman" w:cs="Times New Roman"/>
          <w:sz w:val="28"/>
        </w:rPr>
        <w:t xml:space="preserve">( </w:t>
      </w:r>
      <w:proofErr w:type="gramEnd"/>
      <w:r w:rsidRPr="000F77A8">
        <w:rPr>
          <w:rFonts w:ascii="Times New Roman" w:hAnsi="Times New Roman" w:cs="Times New Roman"/>
          <w:sz w:val="28"/>
        </w:rPr>
        <w:t>+ 250 000 руб.), согласно факта и динамики поступления;</w:t>
      </w:r>
    </w:p>
    <w:p w:rsidR="000F77A8" w:rsidRPr="000F77A8" w:rsidRDefault="000F77A8" w:rsidP="000F77A8">
      <w:pPr>
        <w:shd w:val="clear" w:color="auto" w:fill="FFFFFF"/>
        <w:tabs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F77A8">
        <w:rPr>
          <w:rFonts w:ascii="Times New Roman" w:hAnsi="Times New Roman" w:cs="Times New Roman"/>
          <w:sz w:val="28"/>
        </w:rPr>
        <w:t>-  по доходам от арендной платы за землю,</w:t>
      </w:r>
      <w:proofErr w:type="gramStart"/>
      <w:r w:rsidRPr="000F77A8">
        <w:rPr>
          <w:rFonts w:ascii="Times New Roman" w:hAnsi="Times New Roman" w:cs="Times New Roman"/>
          <w:sz w:val="28"/>
        </w:rPr>
        <w:t xml:space="preserve">( </w:t>
      </w:r>
      <w:bookmarkStart w:id="4" w:name="_Hlk40367440"/>
      <w:proofErr w:type="gramEnd"/>
      <w:r w:rsidRPr="000F77A8">
        <w:rPr>
          <w:rFonts w:ascii="Times New Roman" w:hAnsi="Times New Roman" w:cs="Times New Roman"/>
          <w:sz w:val="28"/>
        </w:rPr>
        <w:t>-189250,00 руб.</w:t>
      </w:r>
      <w:bookmarkEnd w:id="4"/>
      <w:r w:rsidRPr="000F77A8">
        <w:rPr>
          <w:rFonts w:ascii="Times New Roman" w:hAnsi="Times New Roman" w:cs="Times New Roman"/>
          <w:sz w:val="28"/>
        </w:rPr>
        <w:t>),</w:t>
      </w:r>
      <w:bookmarkStart w:id="5" w:name="_Hlk56158836"/>
      <w:r w:rsidRPr="000F77A8">
        <w:rPr>
          <w:rFonts w:ascii="Times New Roman" w:hAnsi="Times New Roman" w:cs="Times New Roman"/>
          <w:sz w:val="28"/>
        </w:rPr>
        <w:t xml:space="preserve"> в связи с изменением кадастровой  стоимости земельных участков</w:t>
      </w:r>
      <w:bookmarkEnd w:id="5"/>
      <w:r w:rsidRPr="000F77A8">
        <w:rPr>
          <w:rFonts w:ascii="Times New Roman" w:hAnsi="Times New Roman" w:cs="Times New Roman"/>
          <w:sz w:val="28"/>
        </w:rPr>
        <w:t>;</w:t>
      </w:r>
    </w:p>
    <w:p w:rsidR="000F77A8" w:rsidRPr="000F77A8" w:rsidRDefault="000F77A8" w:rsidP="000F77A8">
      <w:pPr>
        <w:shd w:val="clear" w:color="auto" w:fill="FFFFFF"/>
        <w:tabs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F77A8">
        <w:rPr>
          <w:rFonts w:ascii="Times New Roman" w:hAnsi="Times New Roman" w:cs="Times New Roman"/>
          <w:sz w:val="28"/>
        </w:rPr>
        <w:t xml:space="preserve">-  по доходам от сдачи в аренду имущества (+240900 руб.), заключение  новых договоров аренды: </w:t>
      </w:r>
      <w:proofErr w:type="gramStart"/>
      <w:r w:rsidRPr="000F77A8">
        <w:rPr>
          <w:rFonts w:ascii="Times New Roman" w:hAnsi="Times New Roman" w:cs="Times New Roman"/>
          <w:sz w:val="28"/>
        </w:rPr>
        <w:t>ИП Костылев Н.А  сумма аренды 9840,0 рублей, ООО Процессинговый центр "</w:t>
      </w:r>
      <w:proofErr w:type="spellStart"/>
      <w:r w:rsidRPr="000F77A8">
        <w:rPr>
          <w:rFonts w:ascii="Times New Roman" w:hAnsi="Times New Roman" w:cs="Times New Roman"/>
          <w:sz w:val="28"/>
        </w:rPr>
        <w:t>Биллинговые</w:t>
      </w:r>
      <w:proofErr w:type="spellEnd"/>
      <w:r w:rsidRPr="000F77A8">
        <w:rPr>
          <w:rFonts w:ascii="Times New Roman" w:hAnsi="Times New Roman" w:cs="Times New Roman"/>
          <w:sz w:val="28"/>
        </w:rPr>
        <w:t xml:space="preserve"> информационные технологии" сумма аренды 1504,65 рублей, БРОВПП "ЕДИНАЯ РОССИИЯ" 5596,76 рублей, а так же разовое поступление по решению арбитражного суда от 05.10.2020 от  ГУП "</w:t>
      </w:r>
      <w:proofErr w:type="spellStart"/>
      <w:r w:rsidRPr="000F77A8">
        <w:rPr>
          <w:rFonts w:ascii="Times New Roman" w:hAnsi="Times New Roman" w:cs="Times New Roman"/>
          <w:sz w:val="28"/>
        </w:rPr>
        <w:t>Брянсккоммунэнерго</w:t>
      </w:r>
      <w:proofErr w:type="spellEnd"/>
      <w:r w:rsidRPr="000F77A8">
        <w:rPr>
          <w:rFonts w:ascii="Times New Roman" w:hAnsi="Times New Roman" w:cs="Times New Roman"/>
          <w:sz w:val="28"/>
        </w:rPr>
        <w:t>"  сумма  223958,59 рублей;</w:t>
      </w:r>
      <w:proofErr w:type="gramEnd"/>
    </w:p>
    <w:p w:rsidR="000F77A8" w:rsidRPr="000F77A8" w:rsidRDefault="000F77A8" w:rsidP="000F77A8">
      <w:pPr>
        <w:shd w:val="clear" w:color="auto" w:fill="FFFFFF"/>
        <w:tabs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F77A8">
        <w:rPr>
          <w:rFonts w:ascii="Times New Roman" w:hAnsi="Times New Roman" w:cs="Times New Roman"/>
          <w:sz w:val="28"/>
        </w:rPr>
        <w:t xml:space="preserve">- по прочим доходам от использования имущества (+5400), по факту поступления задолженности по договорам  социального   найма жилья; </w:t>
      </w:r>
    </w:p>
    <w:p w:rsidR="000F77A8" w:rsidRPr="000F77A8" w:rsidRDefault="000F77A8" w:rsidP="000F77A8">
      <w:pPr>
        <w:shd w:val="clear" w:color="auto" w:fill="FFFFFF"/>
        <w:tabs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F77A8">
        <w:rPr>
          <w:rFonts w:ascii="Times New Roman" w:hAnsi="Times New Roman" w:cs="Times New Roman"/>
          <w:sz w:val="28"/>
        </w:rPr>
        <w:t>- плата за негативное воздействие на окружающую среду, (- 69500 руб.) уменьшение факта и динамики поступления данного платежа связано с отсутствием площадки ТБО и  заключением договоров на обслуживания и вызов мусора с региональным оператором "Чистая планета";</w:t>
      </w:r>
    </w:p>
    <w:p w:rsidR="000F77A8" w:rsidRPr="000F77A8" w:rsidRDefault="000F77A8" w:rsidP="000F77A8">
      <w:pPr>
        <w:shd w:val="clear" w:color="auto" w:fill="FFFFFF"/>
        <w:tabs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F77A8">
        <w:rPr>
          <w:rFonts w:ascii="Times New Roman" w:hAnsi="Times New Roman" w:cs="Times New Roman"/>
          <w:sz w:val="28"/>
        </w:rPr>
        <w:t xml:space="preserve">- по доходам от оказания платных услуг (+20700 руб.), связано с возвратом единовременного пособия  молодого специалиста в связи с расторжением трудового договора (+40118,50 руб.), расторжение договора аренды  с Управлением пенсионного фонда (-4032,81 руб.), уменьшение возмещения  затрат: ФС Государственная статистика по Брянской области (-5144,04 руб.), Уголовно-исполнительная инспекция УФС  (-10201,30 руб.), </w:t>
      </w:r>
    </w:p>
    <w:p w:rsidR="000F77A8" w:rsidRPr="000F77A8" w:rsidRDefault="000F77A8" w:rsidP="000F77A8">
      <w:pPr>
        <w:shd w:val="clear" w:color="auto" w:fill="FFFFFF"/>
        <w:tabs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F77A8">
        <w:rPr>
          <w:rFonts w:ascii="Times New Roman" w:hAnsi="Times New Roman" w:cs="Times New Roman"/>
          <w:sz w:val="28"/>
        </w:rPr>
        <w:t xml:space="preserve"> - по  штрафам, (+ 939600,00 руб.), согласно факта, гашение задолженность прошлых лет в сумме 242962,15 рублей, возвращение страховой суммы (</w:t>
      </w:r>
      <w:proofErr w:type="gramStart"/>
      <w:r w:rsidRPr="000F77A8">
        <w:rPr>
          <w:rFonts w:ascii="Times New Roman" w:hAnsi="Times New Roman" w:cs="Times New Roman"/>
          <w:sz w:val="28"/>
        </w:rPr>
        <w:t>страховка</w:t>
      </w:r>
      <w:proofErr w:type="gramEnd"/>
      <w:r w:rsidRPr="000F77A8">
        <w:rPr>
          <w:rFonts w:ascii="Times New Roman" w:hAnsi="Times New Roman" w:cs="Times New Roman"/>
          <w:sz w:val="28"/>
        </w:rPr>
        <w:t xml:space="preserve">  а/в) в сумме 27200 рублей,  разовые поступления за загрязнение лесных массивов в сумме 234007 рублей, а так же активизация контрольной работы органов власти всех уровней. </w:t>
      </w:r>
    </w:p>
    <w:p w:rsidR="000F77A8" w:rsidRPr="000F77A8" w:rsidRDefault="000F77A8" w:rsidP="000F77A8">
      <w:pPr>
        <w:shd w:val="clear" w:color="auto" w:fill="FFFFFF"/>
        <w:tabs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0F77A8" w:rsidRPr="000F77A8" w:rsidRDefault="000F77A8" w:rsidP="000F77A8">
      <w:pPr>
        <w:shd w:val="clear" w:color="auto" w:fill="FFFFFF"/>
        <w:tabs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F77A8">
        <w:rPr>
          <w:rFonts w:ascii="Times New Roman" w:hAnsi="Times New Roman" w:cs="Times New Roman"/>
          <w:sz w:val="28"/>
        </w:rPr>
        <w:t xml:space="preserve">Доходы бюджета на 2020 год за счет безвозмездных поступлений уменьшены в целом на </w:t>
      </w:r>
      <w:r w:rsidR="00DB286E">
        <w:rPr>
          <w:rFonts w:ascii="Times New Roman" w:hAnsi="Times New Roman" w:cs="Times New Roman"/>
          <w:sz w:val="28"/>
        </w:rPr>
        <w:t>6 </w:t>
      </w:r>
      <w:r w:rsidR="003816A0">
        <w:rPr>
          <w:rFonts w:ascii="Times New Roman" w:hAnsi="Times New Roman" w:cs="Times New Roman"/>
          <w:sz w:val="28"/>
        </w:rPr>
        <w:t>136</w:t>
      </w:r>
      <w:r w:rsidR="00DB286E">
        <w:rPr>
          <w:rFonts w:ascii="Times New Roman" w:hAnsi="Times New Roman" w:cs="Times New Roman"/>
          <w:sz w:val="28"/>
        </w:rPr>
        <w:t xml:space="preserve"> </w:t>
      </w:r>
      <w:r w:rsidR="003816A0">
        <w:rPr>
          <w:rFonts w:ascii="Times New Roman" w:hAnsi="Times New Roman" w:cs="Times New Roman"/>
          <w:sz w:val="28"/>
        </w:rPr>
        <w:t>97</w:t>
      </w:r>
      <w:r w:rsidR="00DB286E">
        <w:rPr>
          <w:rFonts w:ascii="Times New Roman" w:hAnsi="Times New Roman" w:cs="Times New Roman"/>
          <w:sz w:val="28"/>
        </w:rPr>
        <w:t>9</w:t>
      </w:r>
      <w:r w:rsidRPr="000F77A8">
        <w:rPr>
          <w:rFonts w:ascii="Times New Roman" w:hAnsi="Times New Roman" w:cs="Times New Roman"/>
          <w:sz w:val="28"/>
        </w:rPr>
        <w:t>,04 руб</w:t>
      </w:r>
      <w:r>
        <w:rPr>
          <w:rFonts w:ascii="Times New Roman" w:hAnsi="Times New Roman" w:cs="Times New Roman"/>
          <w:sz w:val="28"/>
        </w:rPr>
        <w:t>ля, из них:</w:t>
      </w:r>
    </w:p>
    <w:p w:rsidR="00AF74FF" w:rsidRPr="00D93CDC" w:rsidRDefault="00AF74FF" w:rsidP="00AF74FF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t xml:space="preserve">за счет </w:t>
      </w:r>
      <w:r w:rsidRPr="00AF74FF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="000F77A8">
        <w:rPr>
          <w:rFonts w:ascii="Times New Roman" w:hAnsi="Times New Roman" w:cs="Times New Roman"/>
          <w:sz w:val="28"/>
          <w:szCs w:val="28"/>
        </w:rPr>
        <w:t>п</w:t>
      </w:r>
      <w:r w:rsidR="000F77A8" w:rsidRPr="000F77A8">
        <w:rPr>
          <w:rFonts w:ascii="Times New Roman" w:hAnsi="Times New Roman" w:cs="Times New Roman"/>
          <w:sz w:val="28"/>
          <w:szCs w:val="28"/>
        </w:rPr>
        <w:t>рочи</w:t>
      </w:r>
      <w:r w:rsidR="000F77A8">
        <w:rPr>
          <w:rFonts w:ascii="Times New Roman" w:hAnsi="Times New Roman" w:cs="Times New Roman"/>
          <w:sz w:val="28"/>
          <w:szCs w:val="28"/>
        </w:rPr>
        <w:t>х</w:t>
      </w:r>
      <w:r w:rsidR="000F77A8" w:rsidRPr="000F77A8">
        <w:rPr>
          <w:rFonts w:ascii="Times New Roman" w:hAnsi="Times New Roman" w:cs="Times New Roman"/>
          <w:sz w:val="28"/>
          <w:szCs w:val="28"/>
        </w:rPr>
        <w:t xml:space="preserve"> дотаци</w:t>
      </w:r>
      <w:r w:rsidR="000F77A8">
        <w:rPr>
          <w:rFonts w:ascii="Times New Roman" w:hAnsi="Times New Roman" w:cs="Times New Roman"/>
          <w:sz w:val="28"/>
          <w:szCs w:val="28"/>
        </w:rPr>
        <w:t>й</w:t>
      </w:r>
      <w:r w:rsidR="000F77A8" w:rsidRPr="000F77A8">
        <w:rPr>
          <w:rFonts w:ascii="Times New Roman" w:hAnsi="Times New Roman" w:cs="Times New Roman"/>
          <w:sz w:val="28"/>
          <w:szCs w:val="28"/>
        </w:rPr>
        <w:t xml:space="preserve"> бюджетам муниципальных районов</w:t>
      </w:r>
      <w:r w:rsidR="000F77A8">
        <w:rPr>
          <w:rFonts w:ascii="Times New Roman" w:hAnsi="Times New Roman" w:cs="Times New Roman"/>
          <w:sz w:val="28"/>
          <w:szCs w:val="28"/>
        </w:rPr>
        <w:t xml:space="preserve"> </w:t>
      </w:r>
      <w:r w:rsidRPr="00AF74FF">
        <w:rPr>
          <w:rFonts w:ascii="Times New Roman" w:hAnsi="Times New Roman" w:cs="Times New Roman"/>
          <w:sz w:val="28"/>
          <w:szCs w:val="28"/>
        </w:rPr>
        <w:t>в размер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0F77A8">
        <w:rPr>
          <w:rFonts w:ascii="Times New Roman" w:hAnsi="Times New Roman" w:cs="Times New Roman"/>
          <w:sz w:val="28"/>
          <w:szCs w:val="28"/>
        </w:rPr>
        <w:t>2 415 000</w:t>
      </w:r>
      <w:r w:rsidRPr="00D93CDC">
        <w:rPr>
          <w:rFonts w:ascii="Times New Roman" w:hAnsi="Times New Roman" w:cs="Times New Roman"/>
          <w:sz w:val="28"/>
          <w:szCs w:val="28"/>
        </w:rPr>
        <w:t>,00 рубл</w:t>
      </w:r>
      <w:r w:rsidR="000F77A8">
        <w:rPr>
          <w:rFonts w:ascii="Times New Roman" w:hAnsi="Times New Roman" w:cs="Times New Roman"/>
          <w:sz w:val="28"/>
          <w:szCs w:val="28"/>
        </w:rPr>
        <w:t>я</w:t>
      </w:r>
      <w:r w:rsidRPr="00D93CD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134AA" w:rsidRPr="00792447" w:rsidRDefault="00E134AA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t>за счет у</w:t>
      </w:r>
      <w:r w:rsidR="000F77A8">
        <w:rPr>
          <w:rFonts w:ascii="Times New Roman" w:hAnsi="Times New Roman" w:cs="Times New Roman"/>
          <w:sz w:val="28"/>
          <w:szCs w:val="28"/>
        </w:rPr>
        <w:t>меньш</w:t>
      </w:r>
      <w:r w:rsidRPr="00D93CDC">
        <w:rPr>
          <w:rFonts w:ascii="Times New Roman" w:hAnsi="Times New Roman" w:cs="Times New Roman"/>
          <w:sz w:val="28"/>
          <w:szCs w:val="28"/>
        </w:rPr>
        <w:t xml:space="preserve">ения </w:t>
      </w:r>
      <w:r w:rsidR="00D93CDC" w:rsidRPr="00AF74FF">
        <w:rPr>
          <w:rFonts w:ascii="Times New Roman" w:hAnsi="Times New Roman" w:cs="Times New Roman"/>
          <w:sz w:val="28"/>
          <w:szCs w:val="28"/>
        </w:rPr>
        <w:t>субсидий</w:t>
      </w:r>
      <w:r w:rsidRPr="00AF74FF">
        <w:rPr>
          <w:rFonts w:ascii="Times New Roman" w:hAnsi="Times New Roman" w:cs="Times New Roman"/>
          <w:sz w:val="28"/>
          <w:szCs w:val="28"/>
        </w:rPr>
        <w:t xml:space="preserve"> </w:t>
      </w:r>
      <w:r w:rsidR="00AF74FF" w:rsidRPr="00CF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муниципальных районов на </w:t>
      </w:r>
      <w:proofErr w:type="spellStart"/>
      <w:r w:rsidR="00AF74FF" w:rsidRPr="00CF36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AF74FF" w:rsidRPr="00CF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капитальных вложений в объекты муниципальной </w:t>
      </w:r>
      <w:r w:rsidR="00AF74FF" w:rsidRPr="007924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r w:rsidRPr="00792447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0F77A8">
        <w:rPr>
          <w:rFonts w:ascii="Times New Roman" w:hAnsi="Times New Roman" w:cs="Times New Roman"/>
          <w:sz w:val="28"/>
          <w:szCs w:val="28"/>
        </w:rPr>
        <w:t>5 803 389,87</w:t>
      </w:r>
      <w:r w:rsidRPr="00792447">
        <w:rPr>
          <w:rFonts w:ascii="Times New Roman" w:hAnsi="Times New Roman" w:cs="Times New Roman"/>
          <w:sz w:val="28"/>
          <w:szCs w:val="28"/>
        </w:rPr>
        <w:t xml:space="preserve"> рубл</w:t>
      </w:r>
      <w:r w:rsidR="000F77A8">
        <w:rPr>
          <w:rFonts w:ascii="Times New Roman" w:hAnsi="Times New Roman" w:cs="Times New Roman"/>
          <w:sz w:val="28"/>
          <w:szCs w:val="28"/>
        </w:rPr>
        <w:t>я</w:t>
      </w:r>
      <w:r w:rsidRPr="0079244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4F19" w:rsidRPr="00792447" w:rsidRDefault="000F77A8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уменьш</w:t>
      </w:r>
      <w:r w:rsidR="007D4F19" w:rsidRPr="00792447">
        <w:rPr>
          <w:rFonts w:ascii="Times New Roman" w:hAnsi="Times New Roman" w:cs="Times New Roman"/>
          <w:sz w:val="28"/>
          <w:szCs w:val="28"/>
        </w:rPr>
        <w:t xml:space="preserve">ения </w:t>
      </w:r>
      <w:r>
        <w:rPr>
          <w:rFonts w:ascii="Times New Roman" w:hAnsi="Times New Roman" w:cs="Times New Roman"/>
          <w:sz w:val="28"/>
          <w:szCs w:val="28"/>
        </w:rPr>
        <w:t xml:space="preserve">прочих </w:t>
      </w:r>
      <w:r w:rsidR="007D4F19" w:rsidRPr="00792447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7D4F19" w:rsidRPr="0079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муниципальных районов </w:t>
      </w:r>
      <w:r w:rsidR="007D4F19" w:rsidRPr="00792447"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sz w:val="28"/>
          <w:szCs w:val="28"/>
        </w:rPr>
        <w:t>10 508 465,40</w:t>
      </w:r>
      <w:r w:rsidR="007D4F19" w:rsidRPr="00792447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D4F19" w:rsidRPr="00792447">
        <w:rPr>
          <w:rFonts w:ascii="Times New Roman" w:hAnsi="Times New Roman" w:cs="Times New Roman"/>
          <w:sz w:val="28"/>
          <w:szCs w:val="28"/>
        </w:rPr>
        <w:t>,</w:t>
      </w:r>
    </w:p>
    <w:p w:rsidR="008127A8" w:rsidRPr="00AF74FF" w:rsidRDefault="008127A8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FF">
        <w:rPr>
          <w:rFonts w:ascii="Times New Roman" w:hAnsi="Times New Roman" w:cs="Times New Roman"/>
          <w:sz w:val="28"/>
          <w:szCs w:val="28"/>
        </w:rPr>
        <w:t xml:space="preserve">за счет увеличения </w:t>
      </w:r>
      <w:r w:rsidR="00A16C88" w:rsidRPr="00AF74FF">
        <w:rPr>
          <w:rFonts w:ascii="Times New Roman" w:hAnsi="Times New Roman" w:cs="Times New Roman"/>
          <w:sz w:val="28"/>
          <w:szCs w:val="28"/>
        </w:rPr>
        <w:t>суб</w:t>
      </w:r>
      <w:r w:rsidR="00AF74FF" w:rsidRPr="00AF74FF">
        <w:rPr>
          <w:rFonts w:ascii="Times New Roman" w:hAnsi="Times New Roman" w:cs="Times New Roman"/>
          <w:sz w:val="28"/>
          <w:szCs w:val="28"/>
        </w:rPr>
        <w:t>венц</w:t>
      </w:r>
      <w:r w:rsidR="00A16C88" w:rsidRPr="00AF74FF">
        <w:rPr>
          <w:rFonts w:ascii="Times New Roman" w:hAnsi="Times New Roman" w:cs="Times New Roman"/>
          <w:sz w:val="28"/>
          <w:szCs w:val="28"/>
        </w:rPr>
        <w:t>ий</w:t>
      </w:r>
      <w:r w:rsidRPr="00AF74FF">
        <w:rPr>
          <w:rFonts w:ascii="Times New Roman" w:hAnsi="Times New Roman" w:cs="Times New Roman"/>
          <w:sz w:val="28"/>
          <w:szCs w:val="28"/>
        </w:rPr>
        <w:t xml:space="preserve"> </w:t>
      </w:r>
      <w:r w:rsidR="00AF74FF" w:rsidRPr="00CF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муниципальных районов на </w:t>
      </w:r>
      <w:r w:rsidR="000F77A8" w:rsidRPr="000F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отдельных полномочий в сфере образования </w:t>
      </w:r>
      <w:r w:rsidRPr="00AF74FF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0F77A8">
        <w:rPr>
          <w:rFonts w:ascii="Times New Roman" w:hAnsi="Times New Roman" w:cs="Times New Roman"/>
          <w:sz w:val="28"/>
          <w:szCs w:val="28"/>
        </w:rPr>
        <w:t>5 741 571</w:t>
      </w:r>
      <w:r w:rsidRPr="00AF74FF">
        <w:rPr>
          <w:rFonts w:ascii="Times New Roman" w:hAnsi="Times New Roman" w:cs="Times New Roman"/>
          <w:sz w:val="28"/>
          <w:szCs w:val="28"/>
        </w:rPr>
        <w:t>,0</w:t>
      </w:r>
      <w:r w:rsidR="000F77A8">
        <w:rPr>
          <w:rFonts w:ascii="Times New Roman" w:hAnsi="Times New Roman" w:cs="Times New Roman"/>
          <w:sz w:val="28"/>
          <w:szCs w:val="28"/>
        </w:rPr>
        <w:t>9</w:t>
      </w:r>
      <w:r w:rsidRPr="00AF74FF">
        <w:rPr>
          <w:rFonts w:ascii="Times New Roman" w:hAnsi="Times New Roman" w:cs="Times New Roman"/>
          <w:sz w:val="28"/>
          <w:szCs w:val="28"/>
        </w:rPr>
        <w:t xml:space="preserve"> рубл</w:t>
      </w:r>
      <w:r w:rsidR="000F77A8">
        <w:rPr>
          <w:rFonts w:ascii="Times New Roman" w:hAnsi="Times New Roman" w:cs="Times New Roman"/>
          <w:sz w:val="28"/>
          <w:szCs w:val="28"/>
        </w:rPr>
        <w:t>я</w:t>
      </w:r>
      <w:r w:rsidRPr="00AF74FF">
        <w:rPr>
          <w:rFonts w:ascii="Times New Roman" w:hAnsi="Times New Roman" w:cs="Times New Roman"/>
          <w:sz w:val="28"/>
          <w:szCs w:val="28"/>
        </w:rPr>
        <w:t>,</w:t>
      </w:r>
    </w:p>
    <w:p w:rsidR="000F77A8" w:rsidRPr="00AF74FF" w:rsidRDefault="000F77A8" w:rsidP="000F77A8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FF">
        <w:rPr>
          <w:rFonts w:ascii="Times New Roman" w:hAnsi="Times New Roman" w:cs="Times New Roman"/>
          <w:sz w:val="28"/>
          <w:szCs w:val="28"/>
        </w:rPr>
        <w:lastRenderedPageBreak/>
        <w:t>за счет у</w:t>
      </w:r>
      <w:r>
        <w:rPr>
          <w:rFonts w:ascii="Times New Roman" w:hAnsi="Times New Roman" w:cs="Times New Roman"/>
          <w:sz w:val="28"/>
          <w:szCs w:val="28"/>
        </w:rPr>
        <w:t>меньш</w:t>
      </w:r>
      <w:r w:rsidRPr="00AF74FF">
        <w:rPr>
          <w:rFonts w:ascii="Times New Roman" w:hAnsi="Times New Roman" w:cs="Times New Roman"/>
          <w:sz w:val="28"/>
          <w:szCs w:val="28"/>
        </w:rPr>
        <w:t xml:space="preserve">ения субвенций </w:t>
      </w:r>
      <w:r w:rsidRPr="00CF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муниципальных районов на </w:t>
      </w:r>
      <w:r w:rsidRPr="000F77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4FF"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sz w:val="28"/>
          <w:szCs w:val="28"/>
        </w:rPr>
        <w:t>21 600,00</w:t>
      </w:r>
      <w:r w:rsidRPr="00AF74FF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F74FF">
        <w:rPr>
          <w:rFonts w:ascii="Times New Roman" w:hAnsi="Times New Roman" w:cs="Times New Roman"/>
          <w:sz w:val="28"/>
          <w:szCs w:val="28"/>
        </w:rPr>
        <w:t>,</w:t>
      </w:r>
    </w:p>
    <w:p w:rsidR="00AF74FF" w:rsidRDefault="008127A8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t>за счет у</w:t>
      </w:r>
      <w:r w:rsidR="000F77A8">
        <w:rPr>
          <w:rFonts w:ascii="Times New Roman" w:hAnsi="Times New Roman" w:cs="Times New Roman"/>
          <w:sz w:val="28"/>
          <w:szCs w:val="28"/>
        </w:rPr>
        <w:t>меньш</w:t>
      </w:r>
      <w:r w:rsidRPr="00D93CDC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AF74FF">
        <w:rPr>
          <w:rFonts w:ascii="Times New Roman" w:hAnsi="Times New Roman" w:cs="Times New Roman"/>
          <w:sz w:val="28"/>
          <w:szCs w:val="28"/>
        </w:rPr>
        <w:t>суб</w:t>
      </w:r>
      <w:r w:rsidR="00AF74FF" w:rsidRPr="00AF74FF">
        <w:rPr>
          <w:rFonts w:ascii="Times New Roman" w:hAnsi="Times New Roman" w:cs="Times New Roman"/>
          <w:sz w:val="28"/>
          <w:szCs w:val="28"/>
        </w:rPr>
        <w:t>венц</w:t>
      </w:r>
      <w:r w:rsidRPr="00AF74FF">
        <w:rPr>
          <w:rFonts w:ascii="Times New Roman" w:hAnsi="Times New Roman" w:cs="Times New Roman"/>
          <w:sz w:val="28"/>
          <w:szCs w:val="28"/>
        </w:rPr>
        <w:t xml:space="preserve">ий </w:t>
      </w:r>
      <w:r w:rsidR="00AF74FF" w:rsidRPr="00CF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бюджетам муниципальных районов на проведение Всероссийской переписи населения 2020 года</w:t>
      </w:r>
      <w:r w:rsidR="00AF74FF" w:rsidRPr="00AF74FF">
        <w:rPr>
          <w:rFonts w:ascii="Times New Roman" w:hAnsi="Times New Roman" w:cs="Times New Roman"/>
          <w:sz w:val="28"/>
          <w:szCs w:val="28"/>
        </w:rPr>
        <w:t xml:space="preserve"> </w:t>
      </w:r>
      <w:r w:rsidR="00A16C88" w:rsidRPr="00AF74FF">
        <w:rPr>
          <w:rFonts w:ascii="Times New Roman" w:hAnsi="Times New Roman" w:cs="Times New Roman"/>
          <w:sz w:val="28"/>
          <w:szCs w:val="28"/>
        </w:rPr>
        <w:t>в размере</w:t>
      </w:r>
      <w:r w:rsidRPr="00AF74FF">
        <w:rPr>
          <w:rFonts w:ascii="Times New Roman" w:hAnsi="Times New Roman" w:cs="Times New Roman"/>
          <w:sz w:val="28"/>
          <w:szCs w:val="28"/>
        </w:rPr>
        <w:t xml:space="preserve"> </w:t>
      </w:r>
      <w:r w:rsidR="00AF74FF">
        <w:rPr>
          <w:rFonts w:ascii="Times New Roman" w:hAnsi="Times New Roman" w:cs="Times New Roman"/>
          <w:sz w:val="28"/>
          <w:szCs w:val="28"/>
        </w:rPr>
        <w:t>271 654,00</w:t>
      </w:r>
      <w:r w:rsidRPr="00D93CDC">
        <w:rPr>
          <w:rFonts w:ascii="Times New Roman" w:hAnsi="Times New Roman" w:cs="Times New Roman"/>
          <w:sz w:val="28"/>
          <w:szCs w:val="28"/>
        </w:rPr>
        <w:t xml:space="preserve"> рубл</w:t>
      </w:r>
      <w:r w:rsidR="00A94A79">
        <w:rPr>
          <w:rFonts w:ascii="Times New Roman" w:hAnsi="Times New Roman" w:cs="Times New Roman"/>
          <w:sz w:val="28"/>
          <w:szCs w:val="28"/>
        </w:rPr>
        <w:t>я</w:t>
      </w:r>
      <w:r w:rsidR="00AF74F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F77A8" w:rsidRDefault="000F77A8" w:rsidP="000F77A8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t>за счет у</w:t>
      </w:r>
      <w:r>
        <w:rPr>
          <w:rFonts w:ascii="Times New Roman" w:hAnsi="Times New Roman" w:cs="Times New Roman"/>
          <w:sz w:val="28"/>
          <w:szCs w:val="28"/>
        </w:rPr>
        <w:t>меньш</w:t>
      </w:r>
      <w:r w:rsidRPr="00D93CDC">
        <w:rPr>
          <w:rFonts w:ascii="Times New Roman" w:hAnsi="Times New Roman" w:cs="Times New Roman"/>
          <w:sz w:val="28"/>
          <w:szCs w:val="28"/>
        </w:rPr>
        <w:t xml:space="preserve">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F77A8">
        <w:rPr>
          <w:rFonts w:ascii="Times New Roman" w:hAnsi="Times New Roman" w:cs="Times New Roman"/>
          <w:sz w:val="28"/>
          <w:szCs w:val="28"/>
        </w:rPr>
        <w:t>ежбюджетны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F77A8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F77A8">
        <w:rPr>
          <w:rFonts w:ascii="Times New Roman" w:hAnsi="Times New Roman" w:cs="Times New Roman"/>
          <w:sz w:val="28"/>
          <w:szCs w:val="28"/>
        </w:rPr>
        <w:t>, передаваемы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F77A8">
        <w:rPr>
          <w:rFonts w:ascii="Times New Roman" w:hAnsi="Times New Roman" w:cs="Times New Roman"/>
          <w:sz w:val="28"/>
          <w:szCs w:val="28"/>
        </w:rPr>
        <w:t xml:space="preserve">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="00DB286E">
        <w:rPr>
          <w:rFonts w:ascii="Times New Roman" w:hAnsi="Times New Roman" w:cs="Times New Roman"/>
          <w:sz w:val="28"/>
          <w:szCs w:val="28"/>
        </w:rPr>
        <w:t xml:space="preserve"> </w:t>
      </w:r>
      <w:r w:rsidRPr="00AF74FF"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sz w:val="28"/>
          <w:szCs w:val="28"/>
        </w:rPr>
        <w:t>673 916,86</w:t>
      </w:r>
      <w:r w:rsidRPr="00D93CDC">
        <w:rPr>
          <w:rFonts w:ascii="Times New Roman" w:hAnsi="Times New Roman" w:cs="Times New Roman"/>
          <w:sz w:val="28"/>
          <w:szCs w:val="28"/>
        </w:rPr>
        <w:t xml:space="preserve"> рубл</w:t>
      </w:r>
      <w:r w:rsidR="00A94A7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F74FF" w:rsidRPr="00AF74FF" w:rsidRDefault="000F77A8" w:rsidP="00AF74FF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уменьш</w:t>
      </w:r>
      <w:r w:rsidR="00AF74FF" w:rsidRPr="00AF74FF">
        <w:rPr>
          <w:rFonts w:ascii="Times New Roman" w:hAnsi="Times New Roman" w:cs="Times New Roman"/>
          <w:sz w:val="28"/>
          <w:szCs w:val="28"/>
        </w:rPr>
        <w:t xml:space="preserve">ения межбюджетных </w:t>
      </w:r>
      <w:r w:rsidR="00AF74FF" w:rsidRPr="00CF36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трансферт</w:t>
      </w:r>
      <w:r w:rsidR="00AF74FF" w:rsidRPr="00AF74F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F74FF" w:rsidRPr="00CF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 w:rsidR="00AF74FF" w:rsidRPr="00AF74FF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AF74FF">
        <w:rPr>
          <w:rFonts w:ascii="Times New Roman" w:hAnsi="Times New Roman" w:cs="Times New Roman"/>
          <w:sz w:val="28"/>
          <w:szCs w:val="28"/>
        </w:rPr>
        <w:t>26 0</w:t>
      </w:r>
      <w:r>
        <w:rPr>
          <w:rFonts w:ascii="Times New Roman" w:hAnsi="Times New Roman" w:cs="Times New Roman"/>
          <w:sz w:val="28"/>
          <w:szCs w:val="28"/>
        </w:rPr>
        <w:t>4</w:t>
      </w:r>
      <w:r w:rsidR="00AF74FF">
        <w:rPr>
          <w:rFonts w:ascii="Times New Roman" w:hAnsi="Times New Roman" w:cs="Times New Roman"/>
          <w:sz w:val="28"/>
          <w:szCs w:val="28"/>
        </w:rPr>
        <w:t>0</w:t>
      </w:r>
      <w:r w:rsidR="00AF74FF" w:rsidRPr="00AF74FF">
        <w:rPr>
          <w:rFonts w:ascii="Times New Roman" w:hAnsi="Times New Roman" w:cs="Times New Roman"/>
          <w:sz w:val="28"/>
          <w:szCs w:val="28"/>
        </w:rPr>
        <w:t>,00 рубл</w:t>
      </w:r>
      <w:r w:rsidR="00A94A79">
        <w:rPr>
          <w:rFonts w:ascii="Times New Roman" w:hAnsi="Times New Roman" w:cs="Times New Roman"/>
          <w:sz w:val="28"/>
          <w:szCs w:val="28"/>
        </w:rPr>
        <w:t>я</w:t>
      </w:r>
      <w:r w:rsidR="00AF74FF" w:rsidRPr="00AF74FF">
        <w:rPr>
          <w:rFonts w:ascii="Times New Roman" w:hAnsi="Times New Roman" w:cs="Times New Roman"/>
          <w:sz w:val="28"/>
          <w:szCs w:val="28"/>
        </w:rPr>
        <w:t>,</w:t>
      </w:r>
    </w:p>
    <w:p w:rsidR="00DB286E" w:rsidRPr="00FC257E" w:rsidRDefault="00AF74FF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C257E">
        <w:rPr>
          <w:rFonts w:ascii="Times New Roman" w:hAnsi="Times New Roman" w:cs="Times New Roman"/>
          <w:color w:val="0000FF"/>
          <w:sz w:val="28"/>
          <w:szCs w:val="28"/>
        </w:rPr>
        <w:t xml:space="preserve">за счет увеличения </w:t>
      </w:r>
      <w:r w:rsidRPr="00FC257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прочих межбюджетные трансферты, передаваемые бюджетам муниципальных районов</w:t>
      </w:r>
      <w:r w:rsidRPr="00FC257E">
        <w:rPr>
          <w:rFonts w:ascii="Times New Roman" w:hAnsi="Times New Roman" w:cs="Times New Roman"/>
          <w:color w:val="0000FF"/>
          <w:sz w:val="28"/>
          <w:szCs w:val="28"/>
        </w:rPr>
        <w:t xml:space="preserve"> в размере </w:t>
      </w:r>
      <w:r w:rsidR="003816A0" w:rsidRPr="00FC257E">
        <w:rPr>
          <w:rFonts w:ascii="Times New Roman" w:hAnsi="Times New Roman" w:cs="Times New Roman"/>
          <w:color w:val="0000FF"/>
          <w:sz w:val="28"/>
          <w:szCs w:val="28"/>
        </w:rPr>
        <w:t>3 030 327</w:t>
      </w:r>
      <w:r w:rsidR="00A94A79" w:rsidRPr="00FC257E">
        <w:rPr>
          <w:rFonts w:ascii="Times New Roman" w:hAnsi="Times New Roman" w:cs="Times New Roman"/>
          <w:color w:val="0000FF"/>
          <w:sz w:val="28"/>
          <w:szCs w:val="28"/>
        </w:rPr>
        <w:t>,00 рубля</w:t>
      </w:r>
      <w:r w:rsidR="00DB286E" w:rsidRPr="00FC257E">
        <w:rPr>
          <w:rFonts w:ascii="Times New Roman" w:hAnsi="Times New Roman" w:cs="Times New Roman"/>
          <w:color w:val="0000FF"/>
          <w:sz w:val="28"/>
          <w:szCs w:val="28"/>
        </w:rPr>
        <w:t>,</w:t>
      </w:r>
      <w:r w:rsidR="003816A0" w:rsidRPr="00FC257E">
        <w:rPr>
          <w:rFonts w:ascii="Times New Roman" w:hAnsi="Times New Roman" w:cs="Times New Roman"/>
          <w:color w:val="0000FF"/>
          <w:sz w:val="28"/>
          <w:szCs w:val="28"/>
        </w:rPr>
        <w:t xml:space="preserve"> из них:</w:t>
      </w:r>
    </w:p>
    <w:p w:rsidR="003816A0" w:rsidRPr="003816A0" w:rsidRDefault="003816A0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6A0">
        <w:rPr>
          <w:rFonts w:ascii="Times New Roman" w:hAnsi="Times New Roman" w:cs="Times New Roman"/>
          <w:i/>
          <w:sz w:val="28"/>
          <w:szCs w:val="28"/>
        </w:rPr>
        <w:t>- на реализацию мероприятий по решению вопросов местного значения, инициированных органами местного самоуправления муниципальных образований Брянской области, в рамках проекта "Решаем вместе" 2 538 277,00 рубля,</w:t>
      </w:r>
    </w:p>
    <w:p w:rsidR="003816A0" w:rsidRPr="00FC257E" w:rsidRDefault="003816A0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3816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257E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- за достижение </w:t>
      </w:r>
      <w:proofErr w:type="gramStart"/>
      <w:r w:rsidRPr="00FC257E">
        <w:rPr>
          <w:rFonts w:ascii="Times New Roman" w:hAnsi="Times New Roman" w:cs="Times New Roman"/>
          <w:i/>
          <w:color w:val="0000FF"/>
          <w:sz w:val="28"/>
          <w:szCs w:val="28"/>
        </w:rPr>
        <w:t>показателей деятельности органов исполнительной власти субъектов Российской Федерации</w:t>
      </w:r>
      <w:proofErr w:type="gramEnd"/>
      <w:r w:rsidRPr="00FC257E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492050,00 рубля</w:t>
      </w:r>
      <w:r w:rsidR="00842B1F" w:rsidRPr="00FC257E">
        <w:rPr>
          <w:rFonts w:ascii="Times New Roman" w:hAnsi="Times New Roman" w:cs="Times New Roman"/>
          <w:i/>
          <w:color w:val="0000FF"/>
          <w:sz w:val="28"/>
          <w:szCs w:val="28"/>
        </w:rPr>
        <w:t>,</w:t>
      </w:r>
    </w:p>
    <w:p w:rsidR="008127A8" w:rsidRDefault="00DB286E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FF">
        <w:rPr>
          <w:rFonts w:ascii="Times New Roman" w:hAnsi="Times New Roman" w:cs="Times New Roman"/>
          <w:sz w:val="28"/>
          <w:szCs w:val="28"/>
        </w:rPr>
        <w:t>за счет у</w:t>
      </w:r>
      <w:r>
        <w:rPr>
          <w:rFonts w:ascii="Times New Roman" w:hAnsi="Times New Roman" w:cs="Times New Roman"/>
          <w:sz w:val="28"/>
          <w:szCs w:val="28"/>
        </w:rPr>
        <w:t>меньш</w:t>
      </w:r>
      <w:r w:rsidRPr="00AF74FF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AF74F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F36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</w:t>
      </w:r>
      <w:r w:rsidRPr="00AF74F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F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 в</w:t>
      </w:r>
      <w:r w:rsidRPr="00CF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F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районов</w:t>
      </w:r>
      <w:r w:rsidRPr="00AF74FF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>18 811,00 рубля</w:t>
      </w:r>
      <w:r w:rsidR="008127A8" w:rsidRPr="00D93CDC">
        <w:rPr>
          <w:rFonts w:ascii="Times New Roman" w:hAnsi="Times New Roman" w:cs="Times New Roman"/>
          <w:sz w:val="28"/>
          <w:szCs w:val="28"/>
        </w:rPr>
        <w:t>.</w:t>
      </w:r>
    </w:p>
    <w:p w:rsidR="00625B5A" w:rsidRPr="00D93CDC" w:rsidRDefault="00625B5A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7A8" w:rsidRPr="00D93CDC" w:rsidRDefault="008127A8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proofErr w:type="spellStart"/>
      <w:r w:rsidRPr="00D93CD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D93CD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2021 год у</w:t>
      </w:r>
      <w:r w:rsidR="000F77A8">
        <w:rPr>
          <w:rFonts w:ascii="Times New Roman" w:hAnsi="Times New Roman" w:cs="Times New Roman"/>
          <w:sz w:val="28"/>
          <w:szCs w:val="28"/>
        </w:rPr>
        <w:t>меньш</w:t>
      </w:r>
      <w:r w:rsidRPr="00D93CDC">
        <w:rPr>
          <w:rFonts w:ascii="Times New Roman" w:hAnsi="Times New Roman" w:cs="Times New Roman"/>
          <w:sz w:val="28"/>
          <w:szCs w:val="28"/>
        </w:rPr>
        <w:t>ена в ц</w:t>
      </w:r>
      <w:bookmarkStart w:id="6" w:name="_GoBack"/>
      <w:bookmarkEnd w:id="6"/>
      <w:r w:rsidRPr="00D93CDC">
        <w:rPr>
          <w:rFonts w:ascii="Times New Roman" w:hAnsi="Times New Roman" w:cs="Times New Roman"/>
          <w:sz w:val="28"/>
          <w:szCs w:val="28"/>
        </w:rPr>
        <w:t xml:space="preserve">елом на </w:t>
      </w:r>
      <w:r w:rsidR="000F77A8">
        <w:rPr>
          <w:rFonts w:ascii="Times New Roman" w:hAnsi="Times New Roman" w:cs="Times New Roman"/>
          <w:sz w:val="28"/>
          <w:szCs w:val="28"/>
        </w:rPr>
        <w:t>6 400 639,41</w:t>
      </w:r>
      <w:r w:rsidRPr="00D93CDC">
        <w:rPr>
          <w:rFonts w:ascii="Times New Roman" w:hAnsi="Times New Roman" w:cs="Times New Roman"/>
          <w:sz w:val="28"/>
          <w:szCs w:val="28"/>
        </w:rPr>
        <w:t xml:space="preserve"> рубл</w:t>
      </w:r>
      <w:r w:rsidR="00A94A79">
        <w:rPr>
          <w:rFonts w:ascii="Times New Roman" w:hAnsi="Times New Roman" w:cs="Times New Roman"/>
          <w:sz w:val="28"/>
          <w:szCs w:val="28"/>
        </w:rPr>
        <w:t>я</w:t>
      </w:r>
      <w:r w:rsidRPr="00D93CDC">
        <w:rPr>
          <w:rFonts w:ascii="Times New Roman" w:hAnsi="Times New Roman" w:cs="Times New Roman"/>
          <w:sz w:val="28"/>
          <w:szCs w:val="28"/>
        </w:rPr>
        <w:t xml:space="preserve"> за счет безвозмездных поступлений, в том числе:</w:t>
      </w:r>
    </w:p>
    <w:p w:rsidR="00AF74FF" w:rsidRDefault="00AF74FF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t>за счет у</w:t>
      </w:r>
      <w:r w:rsidR="00A94A79">
        <w:rPr>
          <w:rFonts w:ascii="Times New Roman" w:hAnsi="Times New Roman" w:cs="Times New Roman"/>
          <w:sz w:val="28"/>
          <w:szCs w:val="28"/>
        </w:rPr>
        <w:t>меньш</w:t>
      </w:r>
      <w:r w:rsidRPr="00D93CDC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AF74FF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CF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муниципальных районов на </w:t>
      </w:r>
      <w:proofErr w:type="spellStart"/>
      <w:r w:rsidRPr="00CF36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CF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капитальных вложений в объекты муниципальной собственности</w:t>
      </w:r>
      <w:r w:rsidRPr="00AF74FF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DB286E">
        <w:rPr>
          <w:rFonts w:ascii="Times New Roman" w:hAnsi="Times New Roman" w:cs="Times New Roman"/>
          <w:sz w:val="28"/>
          <w:szCs w:val="28"/>
        </w:rPr>
        <w:t>7 822 205</w:t>
      </w:r>
      <w:r w:rsidRPr="00AF74FF">
        <w:rPr>
          <w:rFonts w:ascii="Times New Roman" w:hAnsi="Times New Roman" w:cs="Times New Roman"/>
          <w:sz w:val="28"/>
          <w:szCs w:val="28"/>
        </w:rPr>
        <w:t xml:space="preserve"> рубл</w:t>
      </w:r>
      <w:r w:rsidR="00A94A7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D0A3C" w:rsidRDefault="006D0A3C" w:rsidP="006D0A3C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t>за счет у</w:t>
      </w:r>
      <w:r>
        <w:rPr>
          <w:rFonts w:ascii="Times New Roman" w:hAnsi="Times New Roman" w:cs="Times New Roman"/>
          <w:sz w:val="28"/>
          <w:szCs w:val="28"/>
        </w:rPr>
        <w:t>велич</w:t>
      </w:r>
      <w:r w:rsidRPr="00D93CDC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AF74FF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CF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муниципальных районов на </w:t>
      </w:r>
      <w:r w:rsidRPr="006D0A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и реконструкцию (модернизацию) объектов питьевого водоснабжения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4FF"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sz w:val="28"/>
          <w:szCs w:val="28"/>
        </w:rPr>
        <w:t>1 388 900,59</w:t>
      </w:r>
      <w:r w:rsidRPr="00AF74FF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я,</w:t>
      </w:r>
    </w:p>
    <w:p w:rsidR="00A94A79" w:rsidRDefault="00A94A79" w:rsidP="00A94A79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FF">
        <w:rPr>
          <w:rFonts w:ascii="Times New Roman" w:hAnsi="Times New Roman" w:cs="Times New Roman"/>
          <w:sz w:val="28"/>
          <w:szCs w:val="28"/>
        </w:rPr>
        <w:t xml:space="preserve">за счет увеличения </w:t>
      </w:r>
      <w:r w:rsidR="006D0A3C">
        <w:rPr>
          <w:rFonts w:ascii="Times New Roman" w:hAnsi="Times New Roman" w:cs="Times New Roman"/>
          <w:sz w:val="28"/>
          <w:szCs w:val="28"/>
        </w:rPr>
        <w:t>субвенций</w:t>
      </w:r>
      <w:r w:rsidRPr="00CF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муниципальных районов на </w:t>
      </w:r>
      <w:r w:rsidRPr="00A94A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первичного воинского учета на территориях, где отсутствуют военные комиссариаты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4FF"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sz w:val="28"/>
          <w:szCs w:val="28"/>
        </w:rPr>
        <w:t>20 409</w:t>
      </w:r>
      <w:r w:rsidRPr="00AF74FF">
        <w:rPr>
          <w:rFonts w:ascii="Times New Roman" w:hAnsi="Times New Roman" w:cs="Times New Roman"/>
          <w:sz w:val="28"/>
          <w:szCs w:val="28"/>
        </w:rPr>
        <w:t>,00 рубл</w:t>
      </w:r>
      <w:r>
        <w:rPr>
          <w:rFonts w:ascii="Times New Roman" w:hAnsi="Times New Roman" w:cs="Times New Roman"/>
          <w:sz w:val="28"/>
          <w:szCs w:val="28"/>
        </w:rPr>
        <w:t>я,</w:t>
      </w:r>
    </w:p>
    <w:p w:rsidR="00A94A79" w:rsidRDefault="00A94A79" w:rsidP="00A94A79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FF">
        <w:rPr>
          <w:rFonts w:ascii="Times New Roman" w:hAnsi="Times New Roman" w:cs="Times New Roman"/>
          <w:sz w:val="28"/>
          <w:szCs w:val="28"/>
        </w:rPr>
        <w:lastRenderedPageBreak/>
        <w:t xml:space="preserve">за счет увеличения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94A79">
        <w:rPr>
          <w:rFonts w:ascii="Times New Roman" w:hAnsi="Times New Roman" w:cs="Times New Roman"/>
          <w:sz w:val="28"/>
          <w:szCs w:val="28"/>
        </w:rPr>
        <w:t>рочи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94A79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94A79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94A79">
        <w:rPr>
          <w:rFonts w:ascii="Times New Roman" w:hAnsi="Times New Roman" w:cs="Times New Roman"/>
          <w:sz w:val="28"/>
          <w:szCs w:val="28"/>
        </w:rPr>
        <w:t>, передаваемы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94A79">
        <w:rPr>
          <w:rFonts w:ascii="Times New Roman" w:hAnsi="Times New Roman" w:cs="Times New Roman"/>
          <w:sz w:val="28"/>
          <w:szCs w:val="28"/>
        </w:rPr>
        <w:t xml:space="preserve"> бюджетам муниципальных районов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4FF"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sz w:val="28"/>
          <w:szCs w:val="28"/>
        </w:rPr>
        <w:t>12 245</w:t>
      </w:r>
      <w:r w:rsidRPr="00AF74FF">
        <w:rPr>
          <w:rFonts w:ascii="Times New Roman" w:hAnsi="Times New Roman" w:cs="Times New Roman"/>
          <w:sz w:val="28"/>
          <w:szCs w:val="28"/>
        </w:rPr>
        <w:t>,00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93CDC">
        <w:rPr>
          <w:rFonts w:ascii="Times New Roman" w:hAnsi="Times New Roman" w:cs="Times New Roman"/>
          <w:sz w:val="28"/>
          <w:szCs w:val="28"/>
        </w:rPr>
        <w:t>.</w:t>
      </w:r>
    </w:p>
    <w:p w:rsidR="00A94A79" w:rsidRPr="00D93CDC" w:rsidRDefault="00A94A79" w:rsidP="00A94A79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7A8" w:rsidRPr="00D93CDC" w:rsidRDefault="008127A8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proofErr w:type="spellStart"/>
      <w:r w:rsidRPr="00D93CD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D93CD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2022 год увеличена в целом на </w:t>
      </w:r>
      <w:r w:rsidR="00A94A79">
        <w:rPr>
          <w:rFonts w:ascii="Times New Roman" w:hAnsi="Times New Roman" w:cs="Times New Roman"/>
          <w:sz w:val="28"/>
          <w:szCs w:val="28"/>
        </w:rPr>
        <w:t>7 856 117</w:t>
      </w:r>
      <w:r w:rsidRPr="00D93CDC">
        <w:rPr>
          <w:rFonts w:ascii="Times New Roman" w:hAnsi="Times New Roman" w:cs="Times New Roman"/>
          <w:sz w:val="28"/>
          <w:szCs w:val="28"/>
        </w:rPr>
        <w:t>,00 рубл</w:t>
      </w:r>
      <w:r w:rsidR="00A94A79">
        <w:rPr>
          <w:rFonts w:ascii="Times New Roman" w:hAnsi="Times New Roman" w:cs="Times New Roman"/>
          <w:sz w:val="28"/>
          <w:szCs w:val="28"/>
        </w:rPr>
        <w:t>я</w:t>
      </w:r>
      <w:r w:rsidRPr="00D93CDC">
        <w:rPr>
          <w:rFonts w:ascii="Times New Roman" w:hAnsi="Times New Roman" w:cs="Times New Roman"/>
          <w:sz w:val="28"/>
          <w:szCs w:val="28"/>
        </w:rPr>
        <w:t xml:space="preserve"> за счет безвозмездных поступлений, в том числе:</w:t>
      </w:r>
    </w:p>
    <w:p w:rsidR="00AF74FF" w:rsidRDefault="00AF74FF" w:rsidP="00AF74FF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t>за счет у</w:t>
      </w:r>
      <w:r>
        <w:rPr>
          <w:rFonts w:ascii="Times New Roman" w:hAnsi="Times New Roman" w:cs="Times New Roman"/>
          <w:sz w:val="28"/>
          <w:szCs w:val="28"/>
        </w:rPr>
        <w:t>велич</w:t>
      </w:r>
      <w:r w:rsidRPr="00D93CDC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AF74FF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CF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муниципальных районов на </w:t>
      </w:r>
      <w:proofErr w:type="spellStart"/>
      <w:r w:rsidRPr="00CF36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CF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капитальных вложений в объекты муниципальной собственности</w:t>
      </w:r>
      <w:r w:rsidRPr="00AF74FF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A94A79">
        <w:rPr>
          <w:rFonts w:ascii="Times New Roman" w:hAnsi="Times New Roman" w:cs="Times New Roman"/>
          <w:sz w:val="28"/>
          <w:szCs w:val="28"/>
        </w:rPr>
        <w:t>7 822 205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AF74FF">
        <w:rPr>
          <w:rFonts w:ascii="Times New Roman" w:hAnsi="Times New Roman" w:cs="Times New Roman"/>
          <w:sz w:val="28"/>
          <w:szCs w:val="28"/>
        </w:rPr>
        <w:t xml:space="preserve"> рубл</w:t>
      </w:r>
      <w:r w:rsidR="00A94A7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94A79" w:rsidRPr="00D93CDC" w:rsidRDefault="00A94A79" w:rsidP="00A94A79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FF">
        <w:rPr>
          <w:rFonts w:ascii="Times New Roman" w:hAnsi="Times New Roman" w:cs="Times New Roman"/>
          <w:sz w:val="28"/>
          <w:szCs w:val="28"/>
        </w:rPr>
        <w:t xml:space="preserve">за счет увеличения </w:t>
      </w:r>
      <w:r w:rsidR="006D0A3C">
        <w:rPr>
          <w:rFonts w:ascii="Times New Roman" w:hAnsi="Times New Roman" w:cs="Times New Roman"/>
          <w:sz w:val="28"/>
          <w:szCs w:val="28"/>
        </w:rPr>
        <w:t>субвенций</w:t>
      </w:r>
      <w:r w:rsidRPr="00CF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муниципальных районов на </w:t>
      </w:r>
      <w:r w:rsidRPr="00A94A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первичного воинского учета на территориях, где отсутствуют военные комиссариаты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4FF"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sz w:val="28"/>
          <w:szCs w:val="28"/>
        </w:rPr>
        <w:t>21 195</w:t>
      </w:r>
      <w:r w:rsidRPr="00AF74FF">
        <w:rPr>
          <w:rFonts w:ascii="Times New Roman" w:hAnsi="Times New Roman" w:cs="Times New Roman"/>
          <w:sz w:val="28"/>
          <w:szCs w:val="28"/>
        </w:rPr>
        <w:t>,00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93CDC">
        <w:rPr>
          <w:rFonts w:ascii="Times New Roman" w:hAnsi="Times New Roman" w:cs="Times New Roman"/>
          <w:sz w:val="28"/>
          <w:szCs w:val="28"/>
        </w:rPr>
        <w:t>.</w:t>
      </w:r>
    </w:p>
    <w:p w:rsidR="00A94A79" w:rsidRDefault="00A94A79" w:rsidP="00A94A79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FF">
        <w:rPr>
          <w:rFonts w:ascii="Times New Roman" w:hAnsi="Times New Roman" w:cs="Times New Roman"/>
          <w:sz w:val="28"/>
          <w:szCs w:val="28"/>
        </w:rPr>
        <w:t xml:space="preserve">за счет увеличения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94A79">
        <w:rPr>
          <w:rFonts w:ascii="Times New Roman" w:hAnsi="Times New Roman" w:cs="Times New Roman"/>
          <w:sz w:val="28"/>
          <w:szCs w:val="28"/>
        </w:rPr>
        <w:t>рочи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94A79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94A79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94A79">
        <w:rPr>
          <w:rFonts w:ascii="Times New Roman" w:hAnsi="Times New Roman" w:cs="Times New Roman"/>
          <w:sz w:val="28"/>
          <w:szCs w:val="28"/>
        </w:rPr>
        <w:t>, передаваемы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94A79">
        <w:rPr>
          <w:rFonts w:ascii="Times New Roman" w:hAnsi="Times New Roman" w:cs="Times New Roman"/>
          <w:sz w:val="28"/>
          <w:szCs w:val="28"/>
        </w:rPr>
        <w:t xml:space="preserve"> бюджетам муниципальных районов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4FF"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sz w:val="28"/>
          <w:szCs w:val="28"/>
        </w:rPr>
        <w:t>12 217</w:t>
      </w:r>
      <w:r w:rsidRPr="00AF74FF">
        <w:rPr>
          <w:rFonts w:ascii="Times New Roman" w:hAnsi="Times New Roman" w:cs="Times New Roman"/>
          <w:sz w:val="28"/>
          <w:szCs w:val="28"/>
        </w:rPr>
        <w:t>,00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93CDC">
        <w:rPr>
          <w:rFonts w:ascii="Times New Roman" w:hAnsi="Times New Roman" w:cs="Times New Roman"/>
          <w:sz w:val="28"/>
          <w:szCs w:val="28"/>
        </w:rPr>
        <w:t>.</w:t>
      </w:r>
    </w:p>
    <w:p w:rsidR="00AF74FF" w:rsidRPr="00D93CDC" w:rsidRDefault="00AF74FF" w:rsidP="00AF74FF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t>.</w:t>
      </w:r>
    </w:p>
    <w:p w:rsidR="00E134AA" w:rsidRPr="000C7F25" w:rsidRDefault="00E134AA" w:rsidP="000C7F25">
      <w:pPr>
        <w:pStyle w:val="a3"/>
        <w:numPr>
          <w:ilvl w:val="0"/>
          <w:numId w:val="2"/>
        </w:numPr>
        <w:shd w:val="clear" w:color="auto" w:fill="FFFFFF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F25">
        <w:rPr>
          <w:rFonts w:ascii="Times New Roman" w:hAnsi="Times New Roman" w:cs="Times New Roman"/>
          <w:b/>
          <w:sz w:val="28"/>
          <w:szCs w:val="28"/>
        </w:rPr>
        <w:t xml:space="preserve">Корректировка расходной части бюджета </w:t>
      </w:r>
      <w:proofErr w:type="spellStart"/>
      <w:r w:rsidR="008127A8" w:rsidRPr="000C7F25">
        <w:rPr>
          <w:rFonts w:ascii="Times New Roman" w:hAnsi="Times New Roman" w:cs="Times New Roman"/>
          <w:b/>
          <w:sz w:val="28"/>
          <w:szCs w:val="28"/>
        </w:rPr>
        <w:t>Клетнянского</w:t>
      </w:r>
      <w:proofErr w:type="spellEnd"/>
      <w:r w:rsidR="008127A8" w:rsidRPr="000C7F2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E134AA" w:rsidRPr="00D93CDC" w:rsidRDefault="00E134AA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t xml:space="preserve">Корректировка расходной части бюджета </w:t>
      </w:r>
      <w:proofErr w:type="spellStart"/>
      <w:r w:rsidR="008127A8" w:rsidRPr="00D93CD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8127A8" w:rsidRPr="00D93CD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D93CDC">
        <w:rPr>
          <w:rFonts w:ascii="Times New Roman" w:hAnsi="Times New Roman" w:cs="Times New Roman"/>
          <w:sz w:val="28"/>
          <w:szCs w:val="28"/>
        </w:rPr>
        <w:t>на 2020 – 2022 годы представлена в прилагаемой таблице.</w:t>
      </w:r>
    </w:p>
    <w:p w:rsidR="00E134AA" w:rsidRPr="00D93CDC" w:rsidRDefault="00E134AA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CDC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8127A8" w:rsidRPr="00D93CDC">
        <w:rPr>
          <w:rFonts w:ascii="Times New Roman" w:hAnsi="Times New Roman" w:cs="Times New Roman"/>
          <w:sz w:val="28"/>
          <w:szCs w:val="28"/>
        </w:rPr>
        <w:t>6</w:t>
      </w:r>
      <w:r w:rsidRPr="00D93CDC">
        <w:rPr>
          <w:rFonts w:ascii="Times New Roman" w:hAnsi="Times New Roman" w:cs="Times New Roman"/>
          <w:sz w:val="28"/>
          <w:szCs w:val="28"/>
        </w:rPr>
        <w:t xml:space="preserve">, </w:t>
      </w:r>
      <w:r w:rsidR="008127A8" w:rsidRPr="00D93CDC">
        <w:rPr>
          <w:rFonts w:ascii="Times New Roman" w:hAnsi="Times New Roman" w:cs="Times New Roman"/>
          <w:sz w:val="28"/>
          <w:szCs w:val="28"/>
        </w:rPr>
        <w:t>7</w:t>
      </w:r>
      <w:r w:rsidRPr="00D93CDC">
        <w:rPr>
          <w:rFonts w:ascii="Times New Roman" w:hAnsi="Times New Roman" w:cs="Times New Roman"/>
          <w:sz w:val="28"/>
          <w:szCs w:val="28"/>
        </w:rPr>
        <w:t xml:space="preserve">, </w:t>
      </w:r>
      <w:r w:rsidR="008127A8" w:rsidRPr="00D93CDC">
        <w:rPr>
          <w:rFonts w:ascii="Times New Roman" w:hAnsi="Times New Roman" w:cs="Times New Roman"/>
          <w:sz w:val="28"/>
          <w:szCs w:val="28"/>
        </w:rPr>
        <w:t>8</w:t>
      </w:r>
      <w:r w:rsidRPr="00D93CDC">
        <w:rPr>
          <w:rFonts w:ascii="Times New Roman" w:hAnsi="Times New Roman" w:cs="Times New Roman"/>
          <w:sz w:val="28"/>
          <w:szCs w:val="28"/>
        </w:rPr>
        <w:t xml:space="preserve"> дополнены приложениями </w:t>
      </w:r>
      <w:r w:rsidR="008127A8" w:rsidRPr="00D93CDC">
        <w:rPr>
          <w:rFonts w:ascii="Times New Roman" w:hAnsi="Times New Roman" w:cs="Times New Roman"/>
          <w:sz w:val="28"/>
          <w:szCs w:val="28"/>
        </w:rPr>
        <w:t>6</w:t>
      </w:r>
      <w:r w:rsidRPr="00D93CDC">
        <w:rPr>
          <w:rFonts w:ascii="Times New Roman" w:hAnsi="Times New Roman" w:cs="Times New Roman"/>
          <w:sz w:val="28"/>
          <w:szCs w:val="28"/>
        </w:rPr>
        <w:t xml:space="preserve">.1, </w:t>
      </w:r>
      <w:r w:rsidR="008127A8" w:rsidRPr="00D93CDC">
        <w:rPr>
          <w:rFonts w:ascii="Times New Roman" w:hAnsi="Times New Roman" w:cs="Times New Roman"/>
          <w:sz w:val="28"/>
          <w:szCs w:val="28"/>
        </w:rPr>
        <w:t>7</w:t>
      </w:r>
      <w:r w:rsidRPr="00D93CDC">
        <w:rPr>
          <w:rFonts w:ascii="Times New Roman" w:hAnsi="Times New Roman" w:cs="Times New Roman"/>
          <w:sz w:val="28"/>
          <w:szCs w:val="28"/>
        </w:rPr>
        <w:t xml:space="preserve">.1 и </w:t>
      </w:r>
      <w:r w:rsidR="008127A8" w:rsidRPr="00D93CDC">
        <w:rPr>
          <w:rFonts w:ascii="Times New Roman" w:hAnsi="Times New Roman" w:cs="Times New Roman"/>
          <w:sz w:val="28"/>
          <w:szCs w:val="28"/>
        </w:rPr>
        <w:t>8</w:t>
      </w:r>
      <w:r w:rsidRPr="00D93CDC">
        <w:rPr>
          <w:rFonts w:ascii="Times New Roman" w:hAnsi="Times New Roman" w:cs="Times New Roman"/>
          <w:sz w:val="28"/>
          <w:szCs w:val="28"/>
        </w:rPr>
        <w:t xml:space="preserve">.1 с целью отражения изменений расходной части бюджета </w:t>
      </w:r>
      <w:proofErr w:type="spellStart"/>
      <w:r w:rsidR="008127A8" w:rsidRPr="00D93CD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8127A8" w:rsidRPr="00D93CD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D93CDC">
        <w:rPr>
          <w:rFonts w:ascii="Times New Roman" w:hAnsi="Times New Roman" w:cs="Times New Roman"/>
          <w:sz w:val="28"/>
          <w:szCs w:val="28"/>
        </w:rPr>
        <w:t>по ведомственной, функциональной и программной структурам расходов.</w:t>
      </w:r>
      <w:proofErr w:type="gramEnd"/>
    </w:p>
    <w:p w:rsidR="00CB6B12" w:rsidRDefault="00D93CDC" w:rsidP="000C7F25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F6BFA">
        <w:rPr>
          <w:rFonts w:ascii="Times New Roman" w:hAnsi="Times New Roman" w:cs="Times New Roman"/>
          <w:sz w:val="28"/>
          <w:szCs w:val="28"/>
        </w:rPr>
        <w:t>2</w:t>
      </w:r>
      <w:r w:rsidRPr="00D93CDC">
        <w:rPr>
          <w:rFonts w:ascii="Times New Roman" w:hAnsi="Times New Roman" w:cs="Times New Roman"/>
          <w:sz w:val="28"/>
          <w:szCs w:val="28"/>
        </w:rPr>
        <w:t xml:space="preserve"> «</w:t>
      </w:r>
      <w:r w:rsidR="00BF6BFA" w:rsidRPr="00BF6BFA">
        <w:rPr>
          <w:rFonts w:ascii="Times New Roman" w:hAnsi="Times New Roman" w:cs="Times New Roman"/>
          <w:sz w:val="28"/>
          <w:szCs w:val="28"/>
        </w:rPr>
        <w:t>Распределение субвенции бюджетам поселений на осуществление отдельных государственных полномочий Российской Федерации по первичному воинскому учету на территориях, где отсутствуют военные комиссариаты на 2020 год и на плановый период 2021 и 2022 годов</w:t>
      </w:r>
      <w:r w:rsidRPr="00D93CDC">
        <w:rPr>
          <w:rFonts w:ascii="Times New Roman" w:hAnsi="Times New Roman" w:cs="Times New Roman"/>
          <w:sz w:val="28"/>
          <w:szCs w:val="28"/>
        </w:rPr>
        <w:t>» п</w:t>
      </w:r>
      <w:r w:rsidR="00E134AA" w:rsidRPr="00D93CDC">
        <w:rPr>
          <w:rFonts w:ascii="Times New Roman" w:hAnsi="Times New Roman" w:cs="Times New Roman"/>
          <w:sz w:val="28"/>
          <w:szCs w:val="28"/>
        </w:rPr>
        <w:t>риложени</w:t>
      </w:r>
      <w:r w:rsidRPr="00D93CDC">
        <w:rPr>
          <w:rFonts w:ascii="Times New Roman" w:hAnsi="Times New Roman" w:cs="Times New Roman"/>
          <w:sz w:val="28"/>
          <w:szCs w:val="28"/>
        </w:rPr>
        <w:t>я</w:t>
      </w:r>
      <w:r w:rsidR="00E134AA" w:rsidRPr="00D93CDC">
        <w:rPr>
          <w:rFonts w:ascii="Times New Roman" w:hAnsi="Times New Roman" w:cs="Times New Roman"/>
          <w:sz w:val="28"/>
          <w:szCs w:val="28"/>
        </w:rPr>
        <w:t xml:space="preserve"> 1</w:t>
      </w:r>
      <w:r w:rsidR="00BF6BFA">
        <w:rPr>
          <w:rFonts w:ascii="Times New Roman" w:hAnsi="Times New Roman" w:cs="Times New Roman"/>
          <w:sz w:val="28"/>
          <w:szCs w:val="28"/>
        </w:rPr>
        <w:t>0</w:t>
      </w:r>
      <w:r w:rsidR="00E134AA" w:rsidRPr="00D93CDC">
        <w:rPr>
          <w:rFonts w:ascii="Times New Roman" w:hAnsi="Times New Roman" w:cs="Times New Roman"/>
          <w:sz w:val="28"/>
          <w:szCs w:val="28"/>
        </w:rPr>
        <w:t xml:space="preserve"> излага</w:t>
      </w:r>
      <w:r w:rsidR="00BF6BFA">
        <w:rPr>
          <w:rFonts w:ascii="Times New Roman" w:hAnsi="Times New Roman" w:cs="Times New Roman"/>
          <w:sz w:val="28"/>
          <w:szCs w:val="28"/>
        </w:rPr>
        <w:t>е</w:t>
      </w:r>
      <w:r w:rsidR="00E134AA" w:rsidRPr="00D93CDC">
        <w:rPr>
          <w:rFonts w:ascii="Times New Roman" w:hAnsi="Times New Roman" w:cs="Times New Roman"/>
          <w:sz w:val="28"/>
          <w:szCs w:val="28"/>
        </w:rPr>
        <w:t>тся в новой редакции.</w:t>
      </w:r>
    </w:p>
    <w:p w:rsidR="00640930" w:rsidRDefault="00640930" w:rsidP="00640930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CDC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93CDC">
        <w:rPr>
          <w:rFonts w:ascii="Times New Roman" w:hAnsi="Times New Roman" w:cs="Times New Roman"/>
          <w:sz w:val="28"/>
          <w:szCs w:val="28"/>
        </w:rPr>
        <w:t xml:space="preserve"> «</w:t>
      </w:r>
      <w:r w:rsidRPr="00640930">
        <w:rPr>
          <w:rFonts w:ascii="Times New Roman" w:hAnsi="Times New Roman" w:cs="Times New Roman"/>
          <w:sz w:val="28"/>
          <w:szCs w:val="28"/>
        </w:rPr>
        <w:t xml:space="preserve">Распределение иных межбюджетных трансфертов бюджетам поселений </w:t>
      </w:r>
      <w:proofErr w:type="spellStart"/>
      <w:r w:rsidRPr="00640930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640930">
        <w:rPr>
          <w:rFonts w:ascii="Times New Roman" w:hAnsi="Times New Roman" w:cs="Times New Roman"/>
          <w:sz w:val="28"/>
          <w:szCs w:val="28"/>
        </w:rPr>
        <w:t xml:space="preserve"> района на переданные полномочия  муниципального образования «</w:t>
      </w:r>
      <w:proofErr w:type="spellStart"/>
      <w:r w:rsidRPr="00640930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Pr="00640930">
        <w:rPr>
          <w:rFonts w:ascii="Times New Roman" w:hAnsi="Times New Roman" w:cs="Times New Roman"/>
          <w:sz w:val="28"/>
          <w:szCs w:val="28"/>
        </w:rPr>
        <w:t xml:space="preserve"> муниципальный район»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</w:t>
      </w:r>
      <w:proofErr w:type="gramEnd"/>
      <w:r w:rsidRPr="00640930">
        <w:rPr>
          <w:rFonts w:ascii="Times New Roman" w:hAnsi="Times New Roman" w:cs="Times New Roman"/>
          <w:sz w:val="28"/>
          <w:szCs w:val="28"/>
        </w:rPr>
        <w:t xml:space="preserve">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</w:t>
      </w:r>
      <w:r w:rsidRPr="00640930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 на 2020 год и на плановый период 2021 и 2022 годов</w:t>
      </w:r>
      <w:r w:rsidRPr="00D93CDC">
        <w:rPr>
          <w:rFonts w:ascii="Times New Roman" w:hAnsi="Times New Roman" w:cs="Times New Roman"/>
          <w:sz w:val="28"/>
          <w:szCs w:val="28"/>
        </w:rPr>
        <w:t>» приложения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93CDC">
        <w:rPr>
          <w:rFonts w:ascii="Times New Roman" w:hAnsi="Times New Roman" w:cs="Times New Roman"/>
          <w:sz w:val="28"/>
          <w:szCs w:val="28"/>
        </w:rPr>
        <w:t xml:space="preserve"> излага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3CDC">
        <w:rPr>
          <w:rFonts w:ascii="Times New Roman" w:hAnsi="Times New Roman" w:cs="Times New Roman"/>
          <w:sz w:val="28"/>
          <w:szCs w:val="28"/>
        </w:rPr>
        <w:t>тся в новой редакции.</w:t>
      </w:r>
    </w:p>
    <w:p w:rsidR="00640930" w:rsidRDefault="00640930" w:rsidP="000C7F25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C88" w:rsidRPr="000C7F25" w:rsidRDefault="00A16C88" w:rsidP="000C7F25">
      <w:pPr>
        <w:pStyle w:val="a3"/>
        <w:numPr>
          <w:ilvl w:val="0"/>
          <w:numId w:val="2"/>
        </w:numPr>
        <w:shd w:val="clear" w:color="auto" w:fill="FFFFFF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F25">
        <w:rPr>
          <w:rFonts w:ascii="Times New Roman" w:hAnsi="Times New Roman" w:cs="Times New Roman"/>
          <w:b/>
          <w:sz w:val="28"/>
          <w:szCs w:val="28"/>
        </w:rPr>
        <w:t>Корректировка источников финансирования дефицита бюджета</w:t>
      </w:r>
    </w:p>
    <w:p w:rsidR="00A16C88" w:rsidRPr="001D1065" w:rsidRDefault="00BF6BFA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16C88" w:rsidRPr="001D1065">
        <w:rPr>
          <w:rFonts w:ascii="Times New Roman" w:hAnsi="Times New Roman" w:cs="Times New Roman"/>
          <w:sz w:val="28"/>
          <w:szCs w:val="28"/>
        </w:rPr>
        <w:t>сточник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16C88" w:rsidRPr="001D1065">
        <w:rPr>
          <w:rFonts w:ascii="Times New Roman" w:hAnsi="Times New Roman" w:cs="Times New Roman"/>
          <w:sz w:val="28"/>
          <w:szCs w:val="28"/>
        </w:rPr>
        <w:t xml:space="preserve"> внутреннего финансирования дефицита бюджета </w:t>
      </w:r>
      <w:proofErr w:type="spellStart"/>
      <w:r w:rsidR="00A16C88" w:rsidRPr="001D1065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A16C88" w:rsidRPr="001D1065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2020 год </w:t>
      </w:r>
      <w:r>
        <w:rPr>
          <w:rFonts w:ascii="Times New Roman" w:hAnsi="Times New Roman" w:cs="Times New Roman"/>
          <w:sz w:val="28"/>
          <w:szCs w:val="28"/>
        </w:rPr>
        <w:t>и плановый период 2021 и 2022 годов останутся без изменений</w:t>
      </w:r>
      <w:r w:rsidR="00A16C88" w:rsidRPr="001D10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6C88" w:rsidRPr="001D1065" w:rsidRDefault="00A16C88" w:rsidP="000C7F25">
      <w:pPr>
        <w:numPr>
          <w:ilvl w:val="0"/>
          <w:numId w:val="2"/>
        </w:numPr>
        <w:shd w:val="clear" w:color="auto" w:fill="FFFFFF"/>
        <w:spacing w:before="120" w:after="120" w:line="264" w:lineRule="auto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065">
        <w:rPr>
          <w:rFonts w:ascii="Times New Roman" w:hAnsi="Times New Roman" w:cs="Times New Roman"/>
          <w:b/>
          <w:sz w:val="28"/>
          <w:szCs w:val="28"/>
        </w:rPr>
        <w:t>Внесение иных изменений в решение о бюджете</w:t>
      </w:r>
    </w:p>
    <w:p w:rsidR="00A16C88" w:rsidRPr="001D1065" w:rsidRDefault="00A16C88" w:rsidP="000C7F25">
      <w:pPr>
        <w:shd w:val="clear" w:color="auto" w:fill="FFFFFF"/>
        <w:suppressAutoHyphens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065">
        <w:rPr>
          <w:rFonts w:ascii="Times New Roman" w:hAnsi="Times New Roman" w:cs="Times New Roman"/>
          <w:sz w:val="28"/>
          <w:szCs w:val="28"/>
        </w:rPr>
        <w:t xml:space="preserve">Предлагаемые изменения отражены в соответствующих пунктах и приложениях к проекту решения </w:t>
      </w:r>
      <w:proofErr w:type="spellStart"/>
      <w:r w:rsidRPr="001D1065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1D1065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«О внесении изменений в Решение </w:t>
      </w:r>
      <w:proofErr w:type="spellStart"/>
      <w:r w:rsidRPr="001D1065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1D1065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«О бюджете </w:t>
      </w:r>
      <w:proofErr w:type="spellStart"/>
      <w:r w:rsidRPr="001D1065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1D1065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2020 год и на п</w:t>
      </w:r>
      <w:r w:rsidR="001D1065">
        <w:rPr>
          <w:rFonts w:ascii="Times New Roman" w:hAnsi="Times New Roman" w:cs="Times New Roman"/>
          <w:sz w:val="28"/>
          <w:szCs w:val="28"/>
        </w:rPr>
        <w:t>лановый период 2021 и 2022 годов</w:t>
      </w:r>
      <w:r w:rsidRPr="001D1065">
        <w:rPr>
          <w:rFonts w:ascii="Times New Roman" w:hAnsi="Times New Roman" w:cs="Times New Roman"/>
          <w:sz w:val="28"/>
          <w:szCs w:val="28"/>
        </w:rPr>
        <w:t xml:space="preserve">». Скорректирована текстовая часть </w:t>
      </w:r>
      <w:r w:rsidR="001D1065" w:rsidRPr="001D1065">
        <w:rPr>
          <w:rFonts w:ascii="Times New Roman" w:hAnsi="Times New Roman" w:cs="Times New Roman"/>
          <w:sz w:val="28"/>
          <w:szCs w:val="28"/>
        </w:rPr>
        <w:t>решения</w:t>
      </w:r>
      <w:r w:rsidRPr="001D1065">
        <w:rPr>
          <w:rFonts w:ascii="Times New Roman" w:hAnsi="Times New Roman" w:cs="Times New Roman"/>
          <w:sz w:val="28"/>
          <w:szCs w:val="28"/>
        </w:rPr>
        <w:t xml:space="preserve"> о бюджете в части основных характеристик бюджета</w:t>
      </w:r>
      <w:r w:rsidR="00F03B82">
        <w:rPr>
          <w:rFonts w:ascii="Times New Roman" w:hAnsi="Times New Roman" w:cs="Times New Roman"/>
          <w:sz w:val="28"/>
          <w:szCs w:val="28"/>
        </w:rPr>
        <w:t>, внесены изменения в приложение 3 «</w:t>
      </w:r>
      <w:r w:rsidR="00F03B82" w:rsidRPr="00F03B82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</w:t>
      </w:r>
      <w:proofErr w:type="spellStart"/>
      <w:r w:rsidR="00F03B82" w:rsidRPr="00F03B82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F03B82" w:rsidRPr="00F03B82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="00F03B82">
        <w:rPr>
          <w:rFonts w:ascii="Times New Roman" w:hAnsi="Times New Roman" w:cs="Times New Roman"/>
          <w:sz w:val="28"/>
          <w:szCs w:val="28"/>
        </w:rPr>
        <w:t>»</w:t>
      </w:r>
      <w:r w:rsidRPr="001D10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3B82" w:rsidRDefault="00A16C88" w:rsidP="00A16C88">
      <w:pPr>
        <w:tabs>
          <w:tab w:val="left" w:pos="6527"/>
        </w:tabs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1065">
        <w:rPr>
          <w:rFonts w:ascii="Times New Roman" w:hAnsi="Times New Roman" w:cs="Times New Roman"/>
          <w:sz w:val="28"/>
          <w:szCs w:val="28"/>
        </w:rPr>
        <w:t>Приложение: на      листах.</w:t>
      </w:r>
    </w:p>
    <w:p w:rsidR="00A94A79" w:rsidRDefault="00A94A79" w:rsidP="00A16C88">
      <w:pPr>
        <w:tabs>
          <w:tab w:val="left" w:pos="6527"/>
        </w:tabs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1065" w:rsidRDefault="00A16C88" w:rsidP="00F03B8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065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1D1065">
        <w:rPr>
          <w:rFonts w:ascii="Times New Roman" w:hAnsi="Times New Roman" w:cs="Times New Roman"/>
          <w:sz w:val="28"/>
          <w:szCs w:val="28"/>
        </w:rPr>
        <w:t xml:space="preserve">главы администрации района, </w:t>
      </w:r>
    </w:p>
    <w:p w:rsidR="001D1065" w:rsidRDefault="001D1065" w:rsidP="00F03B8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="00A16C88" w:rsidRPr="001D1065">
        <w:rPr>
          <w:rFonts w:ascii="Times New Roman" w:hAnsi="Times New Roman" w:cs="Times New Roman"/>
          <w:sz w:val="28"/>
          <w:szCs w:val="28"/>
        </w:rPr>
        <w:t xml:space="preserve"> </w:t>
      </w:r>
      <w:r w:rsidR="00A16C88" w:rsidRPr="001D106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A94A7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В.Н.Кортелева</w:t>
      </w:r>
      <w:proofErr w:type="spellEnd"/>
    </w:p>
    <w:p w:rsidR="00F03B82" w:rsidRDefault="00F03B82" w:rsidP="00F03B8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A79" w:rsidRDefault="00A94A79" w:rsidP="00F03B8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930" w:rsidRDefault="00A16C88" w:rsidP="00F03B82">
      <w:pPr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1065">
        <w:rPr>
          <w:rFonts w:ascii="Times New Roman" w:hAnsi="Times New Roman" w:cs="Times New Roman"/>
          <w:i/>
          <w:sz w:val="28"/>
          <w:szCs w:val="28"/>
        </w:rPr>
        <w:t xml:space="preserve">Исп. </w:t>
      </w:r>
      <w:proofErr w:type="spellStart"/>
      <w:r w:rsidR="00640930">
        <w:rPr>
          <w:rFonts w:ascii="Times New Roman" w:hAnsi="Times New Roman" w:cs="Times New Roman"/>
          <w:i/>
          <w:sz w:val="28"/>
          <w:szCs w:val="28"/>
        </w:rPr>
        <w:t>С.Н.Запецкая</w:t>
      </w:r>
      <w:proofErr w:type="spellEnd"/>
      <w:r w:rsidR="0064093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40930" w:rsidRDefault="00640930" w:rsidP="00F03B82">
      <w:pPr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Тел.(48338)91637</w:t>
      </w:r>
    </w:p>
    <w:p w:rsidR="00A16C88" w:rsidRDefault="001D1065" w:rsidP="00F03B82">
      <w:pPr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И.В.Курашина</w:t>
      </w:r>
      <w:proofErr w:type="spellEnd"/>
    </w:p>
    <w:p w:rsidR="001D1065" w:rsidRPr="001D1065" w:rsidRDefault="001D1065" w:rsidP="00F03B82">
      <w:pPr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Тел.(48338)91831</w:t>
      </w:r>
    </w:p>
    <w:sectPr w:rsidR="001D1065" w:rsidRPr="001D1065" w:rsidSect="000C7F25">
      <w:pgSz w:w="11906" w:h="16838"/>
      <w:pgMar w:top="737" w:right="851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73038"/>
    <w:multiLevelType w:val="hybridMultilevel"/>
    <w:tmpl w:val="111CC374"/>
    <w:lvl w:ilvl="0" w:tplc="EC32EE74">
      <w:start w:val="1"/>
      <w:numFmt w:val="bullet"/>
      <w:suff w:val="space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41C5D19"/>
    <w:multiLevelType w:val="hybridMultilevel"/>
    <w:tmpl w:val="C9B24B7A"/>
    <w:lvl w:ilvl="0" w:tplc="000633F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40"/>
    <w:rsid w:val="00004D7B"/>
    <w:rsid w:val="0002469D"/>
    <w:rsid w:val="00026AF2"/>
    <w:rsid w:val="000A7646"/>
    <w:rsid w:val="000B5076"/>
    <w:rsid w:val="000B5876"/>
    <w:rsid w:val="000B7E97"/>
    <w:rsid w:val="000C7F25"/>
    <w:rsid w:val="000E0E98"/>
    <w:rsid w:val="000F6257"/>
    <w:rsid w:val="000F77A8"/>
    <w:rsid w:val="00145F83"/>
    <w:rsid w:val="00152502"/>
    <w:rsid w:val="00173C3A"/>
    <w:rsid w:val="001755CC"/>
    <w:rsid w:val="00180F3E"/>
    <w:rsid w:val="001929C7"/>
    <w:rsid w:val="00195A41"/>
    <w:rsid w:val="001B66D6"/>
    <w:rsid w:val="001D1065"/>
    <w:rsid w:val="001E09A3"/>
    <w:rsid w:val="001E4B97"/>
    <w:rsid w:val="00201622"/>
    <w:rsid w:val="00233390"/>
    <w:rsid w:val="00251550"/>
    <w:rsid w:val="00285753"/>
    <w:rsid w:val="00294A4B"/>
    <w:rsid w:val="002A61F2"/>
    <w:rsid w:val="002E5223"/>
    <w:rsid w:val="00343C40"/>
    <w:rsid w:val="003506C9"/>
    <w:rsid w:val="00360811"/>
    <w:rsid w:val="00371DEF"/>
    <w:rsid w:val="00373CF1"/>
    <w:rsid w:val="003816A0"/>
    <w:rsid w:val="003A2383"/>
    <w:rsid w:val="003A5E31"/>
    <w:rsid w:val="003C6844"/>
    <w:rsid w:val="003D56BB"/>
    <w:rsid w:val="00424323"/>
    <w:rsid w:val="00425DF3"/>
    <w:rsid w:val="00433D36"/>
    <w:rsid w:val="00437D17"/>
    <w:rsid w:val="0045441B"/>
    <w:rsid w:val="00470960"/>
    <w:rsid w:val="00485D65"/>
    <w:rsid w:val="004928A1"/>
    <w:rsid w:val="004A6A34"/>
    <w:rsid w:val="004F09FA"/>
    <w:rsid w:val="0050653C"/>
    <w:rsid w:val="00513556"/>
    <w:rsid w:val="0052692E"/>
    <w:rsid w:val="0055084C"/>
    <w:rsid w:val="00553236"/>
    <w:rsid w:val="005848EF"/>
    <w:rsid w:val="00592EF9"/>
    <w:rsid w:val="005A645F"/>
    <w:rsid w:val="005C2F7A"/>
    <w:rsid w:val="005E0331"/>
    <w:rsid w:val="00604973"/>
    <w:rsid w:val="0061426D"/>
    <w:rsid w:val="00625B5A"/>
    <w:rsid w:val="00640930"/>
    <w:rsid w:val="00651442"/>
    <w:rsid w:val="00660D02"/>
    <w:rsid w:val="006851A5"/>
    <w:rsid w:val="006A2DA4"/>
    <w:rsid w:val="006A4B2F"/>
    <w:rsid w:val="006C22C3"/>
    <w:rsid w:val="006C47B2"/>
    <w:rsid w:val="006D0A3C"/>
    <w:rsid w:val="00716787"/>
    <w:rsid w:val="0074169D"/>
    <w:rsid w:val="00792447"/>
    <w:rsid w:val="007B4FC9"/>
    <w:rsid w:val="007B7310"/>
    <w:rsid w:val="007C4664"/>
    <w:rsid w:val="007C5CF6"/>
    <w:rsid w:val="007C6CCF"/>
    <w:rsid w:val="007C7236"/>
    <w:rsid w:val="007D4F19"/>
    <w:rsid w:val="008127A8"/>
    <w:rsid w:val="00813F05"/>
    <w:rsid w:val="0081636A"/>
    <w:rsid w:val="008308AB"/>
    <w:rsid w:val="00835021"/>
    <w:rsid w:val="00842B1F"/>
    <w:rsid w:val="00860C7F"/>
    <w:rsid w:val="00865017"/>
    <w:rsid w:val="00870C3F"/>
    <w:rsid w:val="0088124C"/>
    <w:rsid w:val="00884B13"/>
    <w:rsid w:val="0088793B"/>
    <w:rsid w:val="00894617"/>
    <w:rsid w:val="008C78B6"/>
    <w:rsid w:val="008D2388"/>
    <w:rsid w:val="009145D5"/>
    <w:rsid w:val="00941581"/>
    <w:rsid w:val="00941C21"/>
    <w:rsid w:val="00974842"/>
    <w:rsid w:val="009A6A03"/>
    <w:rsid w:val="009C0560"/>
    <w:rsid w:val="009E2CF7"/>
    <w:rsid w:val="009F703C"/>
    <w:rsid w:val="00A045A4"/>
    <w:rsid w:val="00A158DF"/>
    <w:rsid w:val="00A16C88"/>
    <w:rsid w:val="00A415A3"/>
    <w:rsid w:val="00A94A79"/>
    <w:rsid w:val="00AA2024"/>
    <w:rsid w:val="00AA5208"/>
    <w:rsid w:val="00AD5210"/>
    <w:rsid w:val="00AE6B4A"/>
    <w:rsid w:val="00AF26C7"/>
    <w:rsid w:val="00AF6021"/>
    <w:rsid w:val="00AF74FF"/>
    <w:rsid w:val="00B07EB9"/>
    <w:rsid w:val="00B14ADF"/>
    <w:rsid w:val="00B3587E"/>
    <w:rsid w:val="00B6256F"/>
    <w:rsid w:val="00B7060E"/>
    <w:rsid w:val="00B72851"/>
    <w:rsid w:val="00B9232D"/>
    <w:rsid w:val="00BB029C"/>
    <w:rsid w:val="00BC7D1D"/>
    <w:rsid w:val="00BF6BFA"/>
    <w:rsid w:val="00C063A9"/>
    <w:rsid w:val="00C16128"/>
    <w:rsid w:val="00C22B35"/>
    <w:rsid w:val="00C54977"/>
    <w:rsid w:val="00C74774"/>
    <w:rsid w:val="00C901B3"/>
    <w:rsid w:val="00CA10A1"/>
    <w:rsid w:val="00CA4D3D"/>
    <w:rsid w:val="00CB6B12"/>
    <w:rsid w:val="00CF3609"/>
    <w:rsid w:val="00D5426F"/>
    <w:rsid w:val="00D93629"/>
    <w:rsid w:val="00D93CDC"/>
    <w:rsid w:val="00DB286E"/>
    <w:rsid w:val="00DC763C"/>
    <w:rsid w:val="00DE61B7"/>
    <w:rsid w:val="00E10C28"/>
    <w:rsid w:val="00E134AA"/>
    <w:rsid w:val="00E16FC7"/>
    <w:rsid w:val="00E41010"/>
    <w:rsid w:val="00E4748A"/>
    <w:rsid w:val="00E668CE"/>
    <w:rsid w:val="00EA1EDA"/>
    <w:rsid w:val="00ED141D"/>
    <w:rsid w:val="00EF5D96"/>
    <w:rsid w:val="00EF5E13"/>
    <w:rsid w:val="00F03B82"/>
    <w:rsid w:val="00F21141"/>
    <w:rsid w:val="00F55CEE"/>
    <w:rsid w:val="00F70EE7"/>
    <w:rsid w:val="00F74AA0"/>
    <w:rsid w:val="00F84B5B"/>
    <w:rsid w:val="00F9088B"/>
    <w:rsid w:val="00F93FF8"/>
    <w:rsid w:val="00FC257E"/>
    <w:rsid w:val="00FD735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9F9B3-2919-4062-AFB2-CB923F07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21</Pages>
  <Words>5112</Words>
  <Characters>29139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5</cp:revision>
  <cp:lastPrinted>2020-12-16T07:08:00Z</cp:lastPrinted>
  <dcterms:created xsi:type="dcterms:W3CDTF">2020-12-21T05:56:00Z</dcterms:created>
  <dcterms:modified xsi:type="dcterms:W3CDTF">2020-12-29T07:49:00Z</dcterms:modified>
</cp:coreProperties>
</file>