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3F" w:rsidRDefault="008D323F" w:rsidP="008D323F">
      <w:pPr>
        <w:jc w:val="center"/>
        <w:rPr>
          <w:b/>
          <w:sz w:val="28"/>
          <w:szCs w:val="28"/>
        </w:rPr>
      </w:pPr>
      <w:r>
        <w:rPr>
          <w:b/>
          <w:sz w:val="28"/>
          <w:szCs w:val="28"/>
        </w:rPr>
        <w:t>Проект</w:t>
      </w:r>
    </w:p>
    <w:p w:rsidR="008D323F" w:rsidRPr="00DC250A" w:rsidRDefault="008D323F" w:rsidP="008D323F">
      <w:pPr>
        <w:pStyle w:val="a6"/>
        <w:jc w:val="center"/>
        <w:rPr>
          <w:b/>
          <w:bCs/>
          <w:sz w:val="28"/>
          <w:szCs w:val="28"/>
        </w:rPr>
      </w:pPr>
      <w:r w:rsidRPr="00DC250A">
        <w:rPr>
          <w:b/>
          <w:bCs/>
          <w:sz w:val="28"/>
          <w:szCs w:val="28"/>
        </w:rPr>
        <w:t>ПОЯСНИТЕЛЬНАЯ ЗАПИСКА</w:t>
      </w:r>
    </w:p>
    <w:p w:rsidR="008D323F" w:rsidRPr="00DC250A" w:rsidRDefault="008D323F" w:rsidP="008D323F">
      <w:pPr>
        <w:jc w:val="center"/>
        <w:rPr>
          <w:b/>
          <w:sz w:val="28"/>
          <w:szCs w:val="28"/>
        </w:rPr>
      </w:pPr>
      <w:r w:rsidRPr="00DC250A">
        <w:rPr>
          <w:b/>
          <w:bCs/>
          <w:sz w:val="28"/>
          <w:szCs w:val="28"/>
        </w:rPr>
        <w:t xml:space="preserve">к </w:t>
      </w:r>
      <w:r w:rsidRPr="00DC250A">
        <w:rPr>
          <w:b/>
          <w:sz w:val="28"/>
          <w:szCs w:val="28"/>
        </w:rPr>
        <w:t>прогнозу социально-экономического развития Клетнянского района</w:t>
      </w:r>
    </w:p>
    <w:p w:rsidR="008D323F" w:rsidRDefault="008D323F" w:rsidP="008D323F">
      <w:pPr>
        <w:jc w:val="center"/>
        <w:rPr>
          <w:b/>
          <w:sz w:val="28"/>
          <w:szCs w:val="28"/>
        </w:rPr>
      </w:pPr>
      <w:r w:rsidRPr="00DC250A">
        <w:rPr>
          <w:b/>
          <w:sz w:val="28"/>
          <w:szCs w:val="28"/>
        </w:rPr>
        <w:t xml:space="preserve">на </w:t>
      </w:r>
      <w:r>
        <w:rPr>
          <w:b/>
          <w:sz w:val="28"/>
          <w:szCs w:val="28"/>
        </w:rPr>
        <w:t>среднесрочный период</w:t>
      </w:r>
    </w:p>
    <w:p w:rsidR="008D323F" w:rsidRDefault="008D323F" w:rsidP="008D323F">
      <w:pPr>
        <w:jc w:val="center"/>
        <w:rPr>
          <w:b/>
          <w:sz w:val="28"/>
          <w:szCs w:val="28"/>
        </w:rPr>
      </w:pPr>
    </w:p>
    <w:p w:rsidR="008D323F" w:rsidRPr="00CC18C6" w:rsidRDefault="008D323F" w:rsidP="008D323F">
      <w:pPr>
        <w:spacing w:line="360" w:lineRule="auto"/>
        <w:ind w:firstLine="709"/>
        <w:jc w:val="both"/>
        <w:rPr>
          <w:bCs/>
          <w:sz w:val="28"/>
          <w:szCs w:val="28"/>
        </w:rPr>
      </w:pPr>
      <w:r w:rsidRPr="00CC18C6">
        <w:rPr>
          <w:bCs/>
          <w:sz w:val="28"/>
          <w:szCs w:val="28"/>
        </w:rPr>
        <w:t xml:space="preserve">Базой для разработки прогноза социально-экономического развития </w:t>
      </w:r>
      <w:r>
        <w:rPr>
          <w:bCs/>
          <w:sz w:val="28"/>
          <w:szCs w:val="28"/>
        </w:rPr>
        <w:t xml:space="preserve">Клетнянского района </w:t>
      </w:r>
      <w:r w:rsidRPr="00CC18C6">
        <w:rPr>
          <w:bCs/>
          <w:sz w:val="28"/>
          <w:szCs w:val="28"/>
        </w:rPr>
        <w:t>на 202</w:t>
      </w:r>
      <w:r w:rsidR="007029E2">
        <w:rPr>
          <w:bCs/>
          <w:sz w:val="28"/>
          <w:szCs w:val="28"/>
        </w:rPr>
        <w:t>1</w:t>
      </w:r>
      <w:r w:rsidRPr="00CC18C6">
        <w:rPr>
          <w:bCs/>
          <w:sz w:val="28"/>
          <w:szCs w:val="28"/>
        </w:rPr>
        <w:t xml:space="preserve"> год и на плановый период до 202</w:t>
      </w:r>
      <w:r>
        <w:rPr>
          <w:bCs/>
          <w:sz w:val="28"/>
          <w:szCs w:val="28"/>
        </w:rPr>
        <w:t>3</w:t>
      </w:r>
      <w:r w:rsidRPr="00CC18C6">
        <w:rPr>
          <w:bCs/>
          <w:sz w:val="28"/>
          <w:szCs w:val="28"/>
        </w:rPr>
        <w:t xml:space="preserve"> года являются основные макроэкономические показатели социально-экономического развития </w:t>
      </w:r>
      <w:r>
        <w:rPr>
          <w:bCs/>
          <w:sz w:val="28"/>
          <w:szCs w:val="28"/>
        </w:rPr>
        <w:t xml:space="preserve">района </w:t>
      </w:r>
      <w:r w:rsidRPr="00CC18C6">
        <w:rPr>
          <w:bCs/>
          <w:sz w:val="28"/>
          <w:szCs w:val="28"/>
        </w:rPr>
        <w:t xml:space="preserve">за предыдущие годы, итоги за </w:t>
      </w:r>
      <w:r>
        <w:rPr>
          <w:bCs/>
          <w:sz w:val="28"/>
          <w:szCs w:val="28"/>
        </w:rPr>
        <w:t xml:space="preserve">9 месяцев </w:t>
      </w:r>
      <w:r w:rsidRPr="00CC18C6">
        <w:rPr>
          <w:bCs/>
          <w:sz w:val="28"/>
          <w:szCs w:val="28"/>
        </w:rPr>
        <w:t>20</w:t>
      </w:r>
      <w:r>
        <w:rPr>
          <w:bCs/>
          <w:sz w:val="28"/>
          <w:szCs w:val="28"/>
        </w:rPr>
        <w:t>20</w:t>
      </w:r>
      <w:r w:rsidRPr="00CC18C6">
        <w:rPr>
          <w:bCs/>
          <w:sz w:val="28"/>
          <w:szCs w:val="28"/>
        </w:rPr>
        <w:t xml:space="preserve"> года, сценарные условия развития экономики Российской Федерации </w:t>
      </w:r>
      <w:r>
        <w:rPr>
          <w:bCs/>
          <w:sz w:val="28"/>
          <w:szCs w:val="28"/>
        </w:rPr>
        <w:t xml:space="preserve">и Брянской области </w:t>
      </w:r>
      <w:r w:rsidRPr="00CC18C6">
        <w:rPr>
          <w:bCs/>
          <w:sz w:val="28"/>
          <w:szCs w:val="28"/>
        </w:rPr>
        <w:t>на период до 202</w:t>
      </w:r>
      <w:r>
        <w:rPr>
          <w:bCs/>
          <w:sz w:val="28"/>
          <w:szCs w:val="28"/>
        </w:rPr>
        <w:t>3</w:t>
      </w:r>
      <w:r w:rsidRPr="00CC18C6">
        <w:rPr>
          <w:bCs/>
          <w:sz w:val="28"/>
          <w:szCs w:val="28"/>
        </w:rPr>
        <w:t xml:space="preserve"> года.</w:t>
      </w:r>
      <w:bookmarkStart w:id="0" w:name="_GoBack"/>
      <w:bookmarkEnd w:id="0"/>
    </w:p>
    <w:p w:rsidR="008D323F" w:rsidRPr="00CC18C6" w:rsidRDefault="008D323F" w:rsidP="008D323F">
      <w:pPr>
        <w:spacing w:line="360" w:lineRule="auto"/>
        <w:ind w:firstLine="708"/>
        <w:jc w:val="both"/>
        <w:rPr>
          <w:sz w:val="28"/>
          <w:szCs w:val="28"/>
        </w:rPr>
      </w:pPr>
      <w:r w:rsidRPr="00CC18C6">
        <w:rPr>
          <w:sz w:val="28"/>
          <w:szCs w:val="28"/>
        </w:rPr>
        <w:t xml:space="preserve">Прогноз социально-экономического развития </w:t>
      </w:r>
      <w:r>
        <w:rPr>
          <w:sz w:val="28"/>
          <w:szCs w:val="28"/>
        </w:rPr>
        <w:t xml:space="preserve">Клетнянского района </w:t>
      </w:r>
      <w:r w:rsidRPr="00CC18C6">
        <w:rPr>
          <w:bCs/>
          <w:sz w:val="28"/>
          <w:szCs w:val="28"/>
        </w:rPr>
        <w:t>на 202</w:t>
      </w:r>
      <w:r>
        <w:rPr>
          <w:bCs/>
          <w:sz w:val="28"/>
          <w:szCs w:val="28"/>
        </w:rPr>
        <w:t>1</w:t>
      </w:r>
      <w:r w:rsidRPr="00CC18C6">
        <w:rPr>
          <w:bCs/>
          <w:sz w:val="28"/>
          <w:szCs w:val="28"/>
        </w:rPr>
        <w:t xml:space="preserve"> год и на плановый период до 202</w:t>
      </w:r>
      <w:r>
        <w:rPr>
          <w:bCs/>
          <w:sz w:val="28"/>
          <w:szCs w:val="28"/>
        </w:rPr>
        <w:t>3</w:t>
      </w:r>
      <w:r w:rsidRPr="00CC18C6">
        <w:rPr>
          <w:bCs/>
          <w:sz w:val="28"/>
          <w:szCs w:val="28"/>
        </w:rPr>
        <w:t xml:space="preserve"> года</w:t>
      </w:r>
      <w:r w:rsidRPr="00CC18C6">
        <w:rPr>
          <w:sz w:val="28"/>
          <w:szCs w:val="28"/>
        </w:rPr>
        <w:t xml:space="preserve"> разработан на вариативной основе в составе базового и консервативного вариантов. Темпы роста экономики </w:t>
      </w:r>
      <w:r>
        <w:rPr>
          <w:sz w:val="28"/>
          <w:szCs w:val="28"/>
        </w:rPr>
        <w:t xml:space="preserve">Клетнянского района </w:t>
      </w:r>
      <w:r w:rsidRPr="00CC18C6">
        <w:rPr>
          <w:sz w:val="28"/>
          <w:szCs w:val="28"/>
        </w:rPr>
        <w:t>в 202</w:t>
      </w:r>
      <w:r>
        <w:rPr>
          <w:sz w:val="28"/>
          <w:szCs w:val="28"/>
        </w:rPr>
        <w:t>1</w:t>
      </w:r>
      <w:r w:rsidRPr="00CC18C6">
        <w:rPr>
          <w:sz w:val="28"/>
          <w:szCs w:val="28"/>
        </w:rPr>
        <w:t>-202</w:t>
      </w:r>
      <w:r>
        <w:rPr>
          <w:sz w:val="28"/>
          <w:szCs w:val="28"/>
        </w:rPr>
        <w:t>3</w:t>
      </w:r>
      <w:r w:rsidRPr="00CC18C6">
        <w:rPr>
          <w:sz w:val="28"/>
          <w:szCs w:val="28"/>
        </w:rPr>
        <w:t xml:space="preserve"> годах по базовому варианту прогноза составят 10</w:t>
      </w:r>
      <w:r>
        <w:rPr>
          <w:sz w:val="28"/>
          <w:szCs w:val="28"/>
        </w:rPr>
        <w:t>0</w:t>
      </w:r>
      <w:r w:rsidRPr="00CC18C6">
        <w:rPr>
          <w:sz w:val="28"/>
          <w:szCs w:val="28"/>
        </w:rPr>
        <w:t>,</w:t>
      </w:r>
      <w:r>
        <w:rPr>
          <w:sz w:val="28"/>
          <w:szCs w:val="28"/>
        </w:rPr>
        <w:t>1</w:t>
      </w:r>
      <w:r w:rsidRPr="00CC18C6">
        <w:rPr>
          <w:sz w:val="28"/>
          <w:szCs w:val="28"/>
        </w:rPr>
        <w:t>-10</w:t>
      </w:r>
      <w:r>
        <w:rPr>
          <w:sz w:val="28"/>
          <w:szCs w:val="28"/>
        </w:rPr>
        <w:t>1,7</w:t>
      </w:r>
      <w:r w:rsidRPr="00CC18C6">
        <w:rPr>
          <w:sz w:val="28"/>
          <w:szCs w:val="28"/>
        </w:rPr>
        <w:t xml:space="preserve"> процента. </w:t>
      </w:r>
    </w:p>
    <w:p w:rsidR="008D323F" w:rsidRDefault="008D323F" w:rsidP="008D323F">
      <w:pPr>
        <w:spacing w:line="360" w:lineRule="auto"/>
        <w:ind w:firstLine="708"/>
        <w:jc w:val="both"/>
        <w:rPr>
          <w:sz w:val="28"/>
          <w:szCs w:val="28"/>
        </w:rPr>
      </w:pPr>
      <w:r w:rsidRPr="00CC18C6">
        <w:rPr>
          <w:sz w:val="28"/>
          <w:szCs w:val="28"/>
        </w:rPr>
        <w:t xml:space="preserve">Пояснительная записка </w:t>
      </w:r>
      <w:r>
        <w:rPr>
          <w:sz w:val="28"/>
          <w:szCs w:val="28"/>
        </w:rPr>
        <w:t>разделов</w:t>
      </w:r>
      <w:r w:rsidRPr="00CC18C6">
        <w:rPr>
          <w:sz w:val="28"/>
          <w:szCs w:val="28"/>
        </w:rPr>
        <w:t xml:space="preserve"> прогноз</w:t>
      </w:r>
      <w:r>
        <w:rPr>
          <w:sz w:val="28"/>
          <w:szCs w:val="28"/>
        </w:rPr>
        <w:t>а</w:t>
      </w:r>
      <w:r w:rsidRPr="00CC18C6">
        <w:rPr>
          <w:sz w:val="28"/>
          <w:szCs w:val="28"/>
        </w:rPr>
        <w:t xml:space="preserve"> сформирована по показателям базового варианта прогноза.</w:t>
      </w:r>
    </w:p>
    <w:p w:rsidR="008D323F" w:rsidRPr="00CC18C6" w:rsidRDefault="008D323F" w:rsidP="008D323F">
      <w:pPr>
        <w:pStyle w:val="2"/>
        <w:jc w:val="center"/>
        <w:rPr>
          <w:sz w:val="28"/>
          <w:szCs w:val="28"/>
        </w:rPr>
      </w:pPr>
      <w:r w:rsidRPr="00CC18C6">
        <w:rPr>
          <w:bCs w:val="0"/>
          <w:sz w:val="28"/>
          <w:szCs w:val="28"/>
        </w:rPr>
        <w:t xml:space="preserve">1. </w:t>
      </w:r>
      <w:r w:rsidRPr="00CC18C6">
        <w:rPr>
          <w:sz w:val="28"/>
          <w:szCs w:val="28"/>
        </w:rPr>
        <w:t>Население</w:t>
      </w:r>
    </w:p>
    <w:p w:rsidR="008D323F" w:rsidRPr="00CC18C6" w:rsidRDefault="008D323F" w:rsidP="008D323F">
      <w:pPr>
        <w:pStyle w:val="2"/>
        <w:ind w:firstLine="709"/>
        <w:rPr>
          <w:sz w:val="28"/>
          <w:szCs w:val="28"/>
        </w:rPr>
      </w:pPr>
    </w:p>
    <w:p w:rsidR="008D323F" w:rsidRPr="00086CD2" w:rsidRDefault="008D323F" w:rsidP="008D323F">
      <w:pPr>
        <w:pStyle w:val="2"/>
        <w:spacing w:line="360" w:lineRule="auto"/>
        <w:ind w:firstLine="709"/>
        <w:rPr>
          <w:b w:val="0"/>
          <w:bCs w:val="0"/>
          <w:sz w:val="28"/>
          <w:szCs w:val="28"/>
        </w:rPr>
      </w:pPr>
      <w:r w:rsidRPr="00086CD2">
        <w:rPr>
          <w:b w:val="0"/>
          <w:bCs w:val="0"/>
          <w:sz w:val="28"/>
          <w:szCs w:val="28"/>
        </w:rPr>
        <w:t>По состоянию на 1 января 2020 года численность постоянного населения области составила 1192,5 тыс. человек, в среднегодовом исчислении за 2019 год – 1196,3 тыс. человек. Население в трудоспособном возрасте составило 644,3 тыс. человек, старше трудоспособного – 344,9 тыс. человек.</w:t>
      </w:r>
    </w:p>
    <w:p w:rsidR="008D323F" w:rsidRDefault="008D323F" w:rsidP="008D323F">
      <w:pPr>
        <w:pStyle w:val="2"/>
        <w:spacing w:line="360" w:lineRule="auto"/>
        <w:ind w:firstLine="709"/>
        <w:rPr>
          <w:b w:val="0"/>
          <w:sz w:val="28"/>
          <w:szCs w:val="28"/>
        </w:rPr>
      </w:pPr>
      <w:r>
        <w:rPr>
          <w:b w:val="0"/>
          <w:bCs w:val="0"/>
          <w:sz w:val="28"/>
          <w:szCs w:val="28"/>
        </w:rPr>
        <w:t xml:space="preserve">По итогам </w:t>
      </w:r>
      <w:r w:rsidRPr="00157F00">
        <w:rPr>
          <w:b w:val="0"/>
          <w:bCs w:val="0"/>
          <w:sz w:val="28"/>
          <w:szCs w:val="28"/>
        </w:rPr>
        <w:t>201</w:t>
      </w:r>
      <w:r>
        <w:rPr>
          <w:b w:val="0"/>
          <w:bCs w:val="0"/>
          <w:sz w:val="28"/>
          <w:szCs w:val="28"/>
        </w:rPr>
        <w:t>9</w:t>
      </w:r>
      <w:r w:rsidRPr="00157F00">
        <w:rPr>
          <w:b w:val="0"/>
          <w:bCs w:val="0"/>
          <w:sz w:val="28"/>
          <w:szCs w:val="28"/>
        </w:rPr>
        <w:t xml:space="preserve"> год</w:t>
      </w:r>
      <w:r>
        <w:rPr>
          <w:b w:val="0"/>
          <w:bCs w:val="0"/>
          <w:sz w:val="28"/>
          <w:szCs w:val="28"/>
        </w:rPr>
        <w:t>а</w:t>
      </w:r>
      <w:r w:rsidRPr="00157F00">
        <w:rPr>
          <w:b w:val="0"/>
          <w:bCs w:val="0"/>
          <w:sz w:val="28"/>
          <w:szCs w:val="28"/>
        </w:rPr>
        <w:t xml:space="preserve"> </w:t>
      </w:r>
      <w:r w:rsidRPr="008E2266">
        <w:rPr>
          <w:b w:val="0"/>
          <w:bCs w:val="0"/>
          <w:sz w:val="28"/>
          <w:szCs w:val="28"/>
        </w:rPr>
        <w:t xml:space="preserve">численность постоянного населения </w:t>
      </w:r>
      <w:r>
        <w:rPr>
          <w:b w:val="0"/>
          <w:bCs w:val="0"/>
          <w:sz w:val="28"/>
          <w:szCs w:val="28"/>
        </w:rPr>
        <w:t xml:space="preserve">района  составило 17874 человек меньше уровня 2018 года на 165 человек (в предыдущем году меньше на 275 человек). Численность городского населения равна 12284 человек и уменьшилась на 65 человек, сельского населения 5590 с минусом 100 человек соответственно. Удельный вес городского населения составил 68,7 процентов и за год увеличился на 0,2 процентных пунктов. За отчетный год возрастной состав населения </w:t>
      </w:r>
      <w:r>
        <w:rPr>
          <w:b w:val="0"/>
          <w:bCs w:val="0"/>
          <w:sz w:val="28"/>
          <w:szCs w:val="28"/>
        </w:rPr>
        <w:lastRenderedPageBreak/>
        <w:t>изменился незначительно и составил: население в трудоспособном возрасте 53,4 процента, моложе трудоспособного-17,9 процента, старше трудоспособного-29,8 процентов.</w:t>
      </w:r>
      <w:r w:rsidRPr="008E2266">
        <w:rPr>
          <w:b w:val="0"/>
          <w:bCs w:val="0"/>
          <w:sz w:val="28"/>
          <w:szCs w:val="28"/>
        </w:rPr>
        <w:t xml:space="preserve"> </w:t>
      </w:r>
      <w:r>
        <w:rPr>
          <w:b w:val="0"/>
          <w:bCs w:val="0"/>
          <w:sz w:val="28"/>
          <w:szCs w:val="28"/>
        </w:rPr>
        <w:t>Д</w:t>
      </w:r>
      <w:r w:rsidRPr="00157F00">
        <w:rPr>
          <w:b w:val="0"/>
          <w:sz w:val="28"/>
          <w:szCs w:val="28"/>
        </w:rPr>
        <w:t xml:space="preserve">емографическая ситуация </w:t>
      </w:r>
      <w:r>
        <w:rPr>
          <w:b w:val="0"/>
          <w:sz w:val="28"/>
          <w:szCs w:val="28"/>
        </w:rPr>
        <w:t xml:space="preserve">района </w:t>
      </w:r>
      <w:r w:rsidRPr="00157F00">
        <w:rPr>
          <w:b w:val="0"/>
          <w:sz w:val="28"/>
          <w:szCs w:val="28"/>
        </w:rPr>
        <w:t>характеризуется естественной убылью населения в количестве 1</w:t>
      </w:r>
      <w:r>
        <w:rPr>
          <w:b w:val="0"/>
          <w:sz w:val="28"/>
          <w:szCs w:val="28"/>
        </w:rPr>
        <w:t>47</w:t>
      </w:r>
      <w:r w:rsidRPr="00157F00">
        <w:rPr>
          <w:b w:val="0"/>
          <w:sz w:val="28"/>
          <w:szCs w:val="28"/>
        </w:rPr>
        <w:t xml:space="preserve"> человек</w:t>
      </w:r>
      <w:r>
        <w:rPr>
          <w:b w:val="0"/>
          <w:sz w:val="28"/>
          <w:szCs w:val="28"/>
        </w:rPr>
        <w:t xml:space="preserve"> (в 2018 году-149)</w:t>
      </w:r>
      <w:r w:rsidRPr="00157F00">
        <w:rPr>
          <w:b w:val="0"/>
          <w:sz w:val="28"/>
          <w:szCs w:val="28"/>
        </w:rPr>
        <w:t xml:space="preserve">. </w:t>
      </w:r>
      <w:r>
        <w:rPr>
          <w:b w:val="0"/>
          <w:sz w:val="28"/>
          <w:szCs w:val="28"/>
        </w:rPr>
        <w:t xml:space="preserve">     </w:t>
      </w:r>
    </w:p>
    <w:p w:rsidR="008D323F" w:rsidRDefault="008D323F" w:rsidP="008D323F">
      <w:pPr>
        <w:pStyle w:val="2"/>
        <w:spacing w:line="360" w:lineRule="auto"/>
        <w:ind w:firstLine="709"/>
        <w:rPr>
          <w:b w:val="0"/>
          <w:bCs w:val="0"/>
          <w:sz w:val="28"/>
          <w:szCs w:val="28"/>
        </w:rPr>
      </w:pPr>
      <w:r w:rsidRPr="00157F00">
        <w:rPr>
          <w:b w:val="0"/>
          <w:sz w:val="28"/>
          <w:szCs w:val="28"/>
        </w:rPr>
        <w:t>В 201</w:t>
      </w:r>
      <w:r>
        <w:rPr>
          <w:b w:val="0"/>
          <w:sz w:val="28"/>
          <w:szCs w:val="28"/>
        </w:rPr>
        <w:t>9</w:t>
      </w:r>
      <w:r w:rsidRPr="00157F00">
        <w:rPr>
          <w:b w:val="0"/>
          <w:sz w:val="28"/>
          <w:szCs w:val="28"/>
        </w:rPr>
        <w:t xml:space="preserve"> году в районе родились 1</w:t>
      </w:r>
      <w:r>
        <w:rPr>
          <w:b w:val="0"/>
          <w:sz w:val="28"/>
          <w:szCs w:val="28"/>
        </w:rPr>
        <w:t>26 детей</w:t>
      </w:r>
      <w:r w:rsidRPr="00157F00">
        <w:rPr>
          <w:b w:val="0"/>
          <w:sz w:val="28"/>
          <w:szCs w:val="28"/>
        </w:rPr>
        <w:t xml:space="preserve">, </w:t>
      </w:r>
      <w:r>
        <w:rPr>
          <w:b w:val="0"/>
          <w:sz w:val="28"/>
          <w:szCs w:val="28"/>
        </w:rPr>
        <w:t xml:space="preserve">больше </w:t>
      </w:r>
      <w:r w:rsidRPr="00157F00">
        <w:rPr>
          <w:b w:val="0"/>
          <w:sz w:val="28"/>
          <w:szCs w:val="28"/>
        </w:rPr>
        <w:t>201</w:t>
      </w:r>
      <w:r>
        <w:rPr>
          <w:b w:val="0"/>
          <w:sz w:val="28"/>
          <w:szCs w:val="28"/>
        </w:rPr>
        <w:t>8</w:t>
      </w:r>
      <w:r w:rsidRPr="00157F00">
        <w:rPr>
          <w:b w:val="0"/>
          <w:sz w:val="28"/>
          <w:szCs w:val="28"/>
        </w:rPr>
        <w:t xml:space="preserve"> года на </w:t>
      </w:r>
      <w:r>
        <w:rPr>
          <w:b w:val="0"/>
          <w:sz w:val="28"/>
          <w:szCs w:val="28"/>
        </w:rPr>
        <w:t>9</w:t>
      </w:r>
      <w:r w:rsidRPr="00157F00">
        <w:rPr>
          <w:b w:val="0"/>
          <w:sz w:val="28"/>
          <w:szCs w:val="28"/>
        </w:rPr>
        <w:t xml:space="preserve"> детей, умерло </w:t>
      </w:r>
      <w:r>
        <w:rPr>
          <w:b w:val="0"/>
          <w:sz w:val="28"/>
          <w:szCs w:val="28"/>
        </w:rPr>
        <w:t xml:space="preserve">273 </w:t>
      </w:r>
      <w:r w:rsidRPr="00157F00">
        <w:rPr>
          <w:b w:val="0"/>
          <w:sz w:val="28"/>
          <w:szCs w:val="28"/>
        </w:rPr>
        <w:t xml:space="preserve">человек, </w:t>
      </w:r>
      <w:r>
        <w:rPr>
          <w:b w:val="0"/>
          <w:sz w:val="28"/>
          <w:szCs w:val="28"/>
        </w:rPr>
        <w:t xml:space="preserve">больше </w:t>
      </w:r>
      <w:r w:rsidRPr="00157F00">
        <w:rPr>
          <w:b w:val="0"/>
          <w:sz w:val="28"/>
          <w:szCs w:val="28"/>
        </w:rPr>
        <w:t xml:space="preserve">на </w:t>
      </w:r>
      <w:r>
        <w:rPr>
          <w:b w:val="0"/>
          <w:sz w:val="28"/>
          <w:szCs w:val="28"/>
        </w:rPr>
        <w:t>7</w:t>
      </w:r>
      <w:r w:rsidRPr="00157F00">
        <w:rPr>
          <w:b w:val="0"/>
          <w:sz w:val="28"/>
          <w:szCs w:val="28"/>
        </w:rPr>
        <w:t xml:space="preserve"> человек</w:t>
      </w:r>
      <w:r>
        <w:rPr>
          <w:b w:val="0"/>
          <w:sz w:val="28"/>
          <w:szCs w:val="28"/>
        </w:rPr>
        <w:t>, в возрасте до 1 года умер 1 ребенок</w:t>
      </w:r>
      <w:r w:rsidRPr="00157F00">
        <w:rPr>
          <w:b w:val="0"/>
          <w:sz w:val="28"/>
          <w:szCs w:val="28"/>
        </w:rPr>
        <w:t xml:space="preserve">. </w:t>
      </w:r>
      <w:r>
        <w:rPr>
          <w:b w:val="0"/>
          <w:sz w:val="28"/>
          <w:szCs w:val="28"/>
        </w:rPr>
        <w:t xml:space="preserve">Общий коэффициент </w:t>
      </w:r>
      <w:r w:rsidRPr="00157F00">
        <w:rPr>
          <w:b w:val="0"/>
          <w:bCs w:val="0"/>
          <w:sz w:val="28"/>
          <w:szCs w:val="28"/>
        </w:rPr>
        <w:t>рождаемости</w:t>
      </w:r>
      <w:r w:rsidRPr="008E2266">
        <w:rPr>
          <w:b w:val="0"/>
          <w:bCs w:val="0"/>
          <w:sz w:val="28"/>
          <w:szCs w:val="28"/>
        </w:rPr>
        <w:t xml:space="preserve"> составил </w:t>
      </w:r>
      <w:r>
        <w:rPr>
          <w:b w:val="0"/>
          <w:bCs w:val="0"/>
          <w:sz w:val="28"/>
          <w:szCs w:val="28"/>
        </w:rPr>
        <w:t xml:space="preserve">7 </w:t>
      </w:r>
      <w:r w:rsidRPr="008E2266">
        <w:rPr>
          <w:b w:val="0"/>
          <w:bCs w:val="0"/>
          <w:sz w:val="28"/>
          <w:szCs w:val="28"/>
        </w:rPr>
        <w:t xml:space="preserve">человек на 1000 населения, </w:t>
      </w:r>
      <w:r>
        <w:rPr>
          <w:b w:val="0"/>
          <w:bCs w:val="0"/>
          <w:sz w:val="28"/>
          <w:szCs w:val="28"/>
        </w:rPr>
        <w:t xml:space="preserve">общий коэффициент </w:t>
      </w:r>
      <w:r w:rsidRPr="008E2266">
        <w:rPr>
          <w:b w:val="0"/>
          <w:bCs w:val="0"/>
          <w:sz w:val="28"/>
          <w:szCs w:val="28"/>
        </w:rPr>
        <w:t>смертности –</w:t>
      </w:r>
      <w:r>
        <w:rPr>
          <w:b w:val="0"/>
          <w:bCs w:val="0"/>
          <w:sz w:val="28"/>
          <w:szCs w:val="28"/>
        </w:rPr>
        <w:t>15,2</w:t>
      </w:r>
      <w:r w:rsidRPr="008E2266">
        <w:rPr>
          <w:b w:val="0"/>
          <w:bCs w:val="0"/>
          <w:sz w:val="28"/>
          <w:szCs w:val="28"/>
        </w:rPr>
        <w:t xml:space="preserve">человек на 1000 населения, коэффициент естественной убыли населения за год </w:t>
      </w:r>
      <w:r>
        <w:rPr>
          <w:b w:val="0"/>
          <w:bCs w:val="0"/>
          <w:sz w:val="28"/>
          <w:szCs w:val="28"/>
        </w:rPr>
        <w:t xml:space="preserve">сохранился на уровне 8,2 </w:t>
      </w:r>
      <w:r w:rsidRPr="008E2266">
        <w:rPr>
          <w:b w:val="0"/>
          <w:bCs w:val="0"/>
          <w:sz w:val="28"/>
          <w:szCs w:val="28"/>
        </w:rPr>
        <w:t>человек</w:t>
      </w:r>
      <w:r>
        <w:rPr>
          <w:b w:val="0"/>
          <w:bCs w:val="0"/>
          <w:sz w:val="28"/>
          <w:szCs w:val="28"/>
        </w:rPr>
        <w:t>а</w:t>
      </w:r>
      <w:r w:rsidRPr="008E2266">
        <w:rPr>
          <w:b w:val="0"/>
          <w:bCs w:val="0"/>
          <w:sz w:val="28"/>
          <w:szCs w:val="28"/>
        </w:rPr>
        <w:t xml:space="preserve"> на 1000 населения.</w:t>
      </w:r>
    </w:p>
    <w:p w:rsidR="008D323F" w:rsidRPr="00086CD2" w:rsidRDefault="008D323F" w:rsidP="008D323F">
      <w:pPr>
        <w:autoSpaceDE w:val="0"/>
        <w:autoSpaceDN w:val="0"/>
        <w:adjustRightInd w:val="0"/>
        <w:spacing w:line="360" w:lineRule="auto"/>
        <w:ind w:firstLine="709"/>
        <w:mirrorIndents/>
        <w:jc w:val="both"/>
        <w:rPr>
          <w:sz w:val="28"/>
          <w:szCs w:val="28"/>
        </w:rPr>
      </w:pPr>
      <w:r w:rsidRPr="00086CD2">
        <w:rPr>
          <w:sz w:val="28"/>
          <w:szCs w:val="28"/>
        </w:rPr>
        <w:t xml:space="preserve">Особенностью демографических тенденций в последнее время является старение населения, ухудшение возрастной структуры населения. Негативное 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а также снижение численности женщин </w:t>
      </w:r>
      <w:proofErr w:type="spellStart"/>
      <w:r w:rsidRPr="00086CD2">
        <w:rPr>
          <w:sz w:val="28"/>
          <w:szCs w:val="28"/>
        </w:rPr>
        <w:t>ранне</w:t>
      </w:r>
      <w:proofErr w:type="spellEnd"/>
      <w:r>
        <w:rPr>
          <w:sz w:val="28"/>
          <w:szCs w:val="28"/>
        </w:rPr>
        <w:t xml:space="preserve"> </w:t>
      </w:r>
      <w:r w:rsidRPr="00086CD2">
        <w:rPr>
          <w:sz w:val="28"/>
          <w:szCs w:val="28"/>
        </w:rPr>
        <w:t xml:space="preserve">- и средне-репродуктивного возраста (20–34 года). </w:t>
      </w:r>
    </w:p>
    <w:p w:rsidR="008D323F" w:rsidRPr="00086CD2" w:rsidRDefault="008D323F" w:rsidP="008D323F">
      <w:pPr>
        <w:pStyle w:val="2"/>
        <w:spacing w:line="360" w:lineRule="auto"/>
        <w:ind w:firstLine="709"/>
        <w:mirrorIndents/>
        <w:rPr>
          <w:b w:val="0"/>
          <w:bCs w:val="0"/>
          <w:sz w:val="28"/>
          <w:szCs w:val="28"/>
        </w:rPr>
      </w:pPr>
      <w:r w:rsidRPr="00086CD2">
        <w:rPr>
          <w:b w:val="0"/>
          <w:bCs w:val="0"/>
          <w:sz w:val="28"/>
          <w:szCs w:val="28"/>
        </w:rPr>
        <w:t>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8D323F" w:rsidRPr="00CC18C6" w:rsidRDefault="008D323F" w:rsidP="008D323F">
      <w:pPr>
        <w:pStyle w:val="2"/>
        <w:spacing w:line="360" w:lineRule="auto"/>
        <w:ind w:firstLine="709"/>
        <w:rPr>
          <w:b w:val="0"/>
          <w:bCs w:val="0"/>
          <w:sz w:val="28"/>
          <w:szCs w:val="28"/>
        </w:rPr>
      </w:pPr>
      <w:r w:rsidRPr="00CC18C6">
        <w:rPr>
          <w:b w:val="0"/>
          <w:bCs w:val="0"/>
          <w:sz w:val="28"/>
          <w:szCs w:val="28"/>
        </w:rPr>
        <w:t>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8D323F" w:rsidRPr="008E2266" w:rsidRDefault="008D323F" w:rsidP="008D323F">
      <w:pPr>
        <w:pStyle w:val="2"/>
        <w:spacing w:line="360" w:lineRule="auto"/>
        <w:ind w:firstLine="709"/>
        <w:rPr>
          <w:b w:val="0"/>
          <w:bCs w:val="0"/>
          <w:sz w:val="28"/>
          <w:szCs w:val="28"/>
        </w:rPr>
      </w:pPr>
      <w:r>
        <w:rPr>
          <w:b w:val="0"/>
          <w:bCs w:val="0"/>
          <w:sz w:val="28"/>
          <w:szCs w:val="28"/>
        </w:rPr>
        <w:lastRenderedPageBreak/>
        <w:t>В</w:t>
      </w:r>
      <w:r w:rsidRPr="008E2266">
        <w:rPr>
          <w:b w:val="0"/>
          <w:bCs w:val="0"/>
          <w:sz w:val="28"/>
          <w:szCs w:val="28"/>
        </w:rPr>
        <w:t xml:space="preserve"> 202</w:t>
      </w:r>
      <w:r>
        <w:rPr>
          <w:b w:val="0"/>
          <w:bCs w:val="0"/>
          <w:sz w:val="28"/>
          <w:szCs w:val="28"/>
        </w:rPr>
        <w:t>3</w:t>
      </w:r>
      <w:r w:rsidRPr="008E2266">
        <w:rPr>
          <w:b w:val="0"/>
          <w:bCs w:val="0"/>
          <w:sz w:val="28"/>
          <w:szCs w:val="28"/>
        </w:rPr>
        <w:t xml:space="preserve"> году коэффициент рождаемости составит </w:t>
      </w:r>
      <w:r>
        <w:rPr>
          <w:b w:val="0"/>
          <w:bCs w:val="0"/>
          <w:sz w:val="28"/>
          <w:szCs w:val="28"/>
        </w:rPr>
        <w:t xml:space="preserve">7,6 </w:t>
      </w:r>
      <w:r w:rsidRPr="008E2266">
        <w:rPr>
          <w:b w:val="0"/>
          <w:bCs w:val="0"/>
          <w:sz w:val="28"/>
          <w:szCs w:val="28"/>
        </w:rPr>
        <w:t>человек на 1000 населения, коэффициент смертности населения – 1</w:t>
      </w:r>
      <w:r>
        <w:rPr>
          <w:b w:val="0"/>
          <w:bCs w:val="0"/>
          <w:sz w:val="28"/>
          <w:szCs w:val="28"/>
        </w:rPr>
        <w:t>4</w:t>
      </w:r>
      <w:r w:rsidRPr="008E2266">
        <w:rPr>
          <w:b w:val="0"/>
          <w:bCs w:val="0"/>
          <w:sz w:val="28"/>
          <w:szCs w:val="28"/>
        </w:rPr>
        <w:t>,</w:t>
      </w:r>
      <w:r>
        <w:rPr>
          <w:b w:val="0"/>
          <w:bCs w:val="0"/>
          <w:sz w:val="28"/>
          <w:szCs w:val="28"/>
        </w:rPr>
        <w:t>3</w:t>
      </w:r>
      <w:r w:rsidRPr="008E2266">
        <w:rPr>
          <w:b w:val="0"/>
          <w:bCs w:val="0"/>
          <w:sz w:val="28"/>
          <w:szCs w:val="28"/>
        </w:rPr>
        <w:t xml:space="preserve"> человека на 1000 населения. Как следствие, коэффициент естественной убыли населения в 202</w:t>
      </w:r>
      <w:r>
        <w:rPr>
          <w:b w:val="0"/>
          <w:bCs w:val="0"/>
          <w:sz w:val="28"/>
          <w:szCs w:val="28"/>
        </w:rPr>
        <w:t>2</w:t>
      </w:r>
      <w:r w:rsidRPr="008E2266">
        <w:rPr>
          <w:b w:val="0"/>
          <w:bCs w:val="0"/>
          <w:sz w:val="28"/>
          <w:szCs w:val="28"/>
        </w:rPr>
        <w:t xml:space="preserve"> году </w:t>
      </w:r>
      <w:r>
        <w:rPr>
          <w:b w:val="0"/>
          <w:bCs w:val="0"/>
          <w:sz w:val="28"/>
          <w:szCs w:val="28"/>
        </w:rPr>
        <w:t>прогнозируется в размере</w:t>
      </w:r>
      <w:r w:rsidRPr="008E2266">
        <w:rPr>
          <w:b w:val="0"/>
          <w:bCs w:val="0"/>
          <w:sz w:val="28"/>
          <w:szCs w:val="28"/>
        </w:rPr>
        <w:t xml:space="preserve"> </w:t>
      </w:r>
      <w:r>
        <w:rPr>
          <w:b w:val="0"/>
          <w:bCs w:val="0"/>
          <w:sz w:val="28"/>
          <w:szCs w:val="28"/>
        </w:rPr>
        <w:t>6,7ч</w:t>
      </w:r>
      <w:r w:rsidRPr="008E2266">
        <w:rPr>
          <w:b w:val="0"/>
          <w:bCs w:val="0"/>
          <w:sz w:val="28"/>
          <w:szCs w:val="28"/>
        </w:rPr>
        <w:t xml:space="preserve">еловек на 1000 населения.  </w:t>
      </w:r>
    </w:p>
    <w:p w:rsidR="008D323F" w:rsidRPr="004D3EB2" w:rsidRDefault="008D323F" w:rsidP="008D323F">
      <w:pPr>
        <w:pStyle w:val="2"/>
        <w:spacing w:line="360" w:lineRule="auto"/>
        <w:ind w:firstLine="709"/>
        <w:rPr>
          <w:b w:val="0"/>
          <w:bCs w:val="0"/>
          <w:sz w:val="28"/>
          <w:szCs w:val="28"/>
        </w:rPr>
      </w:pPr>
      <w:r w:rsidRPr="002E636A">
        <w:rPr>
          <w:b w:val="0"/>
          <w:bCs w:val="0"/>
          <w:sz w:val="28"/>
          <w:szCs w:val="28"/>
        </w:rPr>
        <w:t xml:space="preserve">Среднегодовая численность населения </w:t>
      </w:r>
      <w:r>
        <w:rPr>
          <w:b w:val="0"/>
          <w:bCs w:val="0"/>
          <w:sz w:val="28"/>
          <w:szCs w:val="28"/>
        </w:rPr>
        <w:t xml:space="preserve">района в 2023 году оценивается в количестве 17600 </w:t>
      </w:r>
      <w:r w:rsidRPr="002E636A">
        <w:rPr>
          <w:b w:val="0"/>
          <w:bCs w:val="0"/>
          <w:sz w:val="28"/>
          <w:szCs w:val="28"/>
        </w:rPr>
        <w:t>человек.</w:t>
      </w:r>
      <w:r>
        <w:rPr>
          <w:b w:val="0"/>
          <w:bCs w:val="0"/>
          <w:sz w:val="28"/>
          <w:szCs w:val="28"/>
        </w:rPr>
        <w:t xml:space="preserve"> </w:t>
      </w:r>
    </w:p>
    <w:p w:rsidR="008D323F" w:rsidRDefault="008D323F" w:rsidP="008D323F">
      <w:pPr>
        <w:spacing w:line="360" w:lineRule="auto"/>
        <w:jc w:val="center"/>
        <w:rPr>
          <w:b/>
          <w:sz w:val="28"/>
          <w:szCs w:val="28"/>
        </w:rPr>
      </w:pPr>
      <w:r w:rsidRPr="00DC250A">
        <w:rPr>
          <w:b/>
          <w:sz w:val="28"/>
          <w:szCs w:val="28"/>
        </w:rPr>
        <w:t>2. Производство валового муниципального продукта</w:t>
      </w:r>
    </w:p>
    <w:p w:rsidR="008D323F" w:rsidRPr="00746138" w:rsidRDefault="008D323F" w:rsidP="008D323F">
      <w:pPr>
        <w:spacing w:line="360" w:lineRule="auto"/>
        <w:jc w:val="both"/>
        <w:rPr>
          <w:sz w:val="28"/>
          <w:szCs w:val="28"/>
        </w:rPr>
      </w:pPr>
      <w:r>
        <w:rPr>
          <w:sz w:val="28"/>
          <w:szCs w:val="28"/>
        </w:rPr>
        <w:t xml:space="preserve">        </w:t>
      </w:r>
      <w:r w:rsidRPr="00746138">
        <w:rPr>
          <w:sz w:val="28"/>
          <w:szCs w:val="28"/>
        </w:rPr>
        <w:t>Основной показатель, отражающий общеэкономическое развитие района, валовой муниципальный продукт за 201</w:t>
      </w:r>
      <w:r>
        <w:rPr>
          <w:sz w:val="28"/>
          <w:szCs w:val="28"/>
        </w:rPr>
        <w:t>9</w:t>
      </w:r>
      <w:r w:rsidRPr="00746138">
        <w:rPr>
          <w:sz w:val="28"/>
          <w:szCs w:val="28"/>
        </w:rPr>
        <w:t xml:space="preserve"> год оценен в </w:t>
      </w:r>
      <w:r>
        <w:rPr>
          <w:sz w:val="28"/>
          <w:szCs w:val="28"/>
        </w:rPr>
        <w:t>1653,6</w:t>
      </w:r>
      <w:r w:rsidRPr="00746138">
        <w:rPr>
          <w:sz w:val="28"/>
          <w:szCs w:val="28"/>
        </w:rPr>
        <w:t xml:space="preserve">млн. рублей или </w:t>
      </w:r>
      <w:r>
        <w:rPr>
          <w:sz w:val="28"/>
          <w:szCs w:val="28"/>
        </w:rPr>
        <w:t>114,3процентов</w:t>
      </w:r>
      <w:r w:rsidRPr="00746138">
        <w:rPr>
          <w:sz w:val="28"/>
          <w:szCs w:val="28"/>
        </w:rPr>
        <w:t xml:space="preserve"> к уровню 201</w:t>
      </w:r>
      <w:r>
        <w:rPr>
          <w:sz w:val="28"/>
          <w:szCs w:val="28"/>
        </w:rPr>
        <w:t>8</w:t>
      </w:r>
      <w:r w:rsidRPr="00746138">
        <w:rPr>
          <w:sz w:val="28"/>
          <w:szCs w:val="28"/>
        </w:rPr>
        <w:t xml:space="preserve"> года в сопоставимых ценах. </w:t>
      </w:r>
      <w:r>
        <w:rPr>
          <w:sz w:val="28"/>
          <w:szCs w:val="28"/>
        </w:rPr>
        <w:t>Индекс-дефлятор валового муниципального продукта за 2019 год утвержден в размере 103,7процентов.</w:t>
      </w:r>
    </w:p>
    <w:p w:rsidR="008D323F" w:rsidRPr="00746138" w:rsidRDefault="008D323F" w:rsidP="008D323F">
      <w:pPr>
        <w:spacing w:line="360" w:lineRule="auto"/>
        <w:jc w:val="both"/>
        <w:rPr>
          <w:sz w:val="28"/>
          <w:szCs w:val="28"/>
        </w:rPr>
      </w:pPr>
      <w:r w:rsidRPr="00746138">
        <w:rPr>
          <w:sz w:val="28"/>
          <w:szCs w:val="28"/>
        </w:rPr>
        <w:t xml:space="preserve">В структуре валового муниципального продукта промышленное производство занимает </w:t>
      </w:r>
      <w:r>
        <w:rPr>
          <w:sz w:val="28"/>
          <w:szCs w:val="28"/>
        </w:rPr>
        <w:t>23,3процентов</w:t>
      </w:r>
      <w:r w:rsidRPr="00746138">
        <w:rPr>
          <w:sz w:val="28"/>
          <w:szCs w:val="28"/>
        </w:rPr>
        <w:t>, сельское хозяйство-</w:t>
      </w:r>
      <w:r>
        <w:rPr>
          <w:sz w:val="28"/>
          <w:szCs w:val="28"/>
        </w:rPr>
        <w:t>35,4процентов</w:t>
      </w:r>
      <w:r w:rsidRPr="00746138">
        <w:rPr>
          <w:sz w:val="28"/>
          <w:szCs w:val="28"/>
        </w:rPr>
        <w:t>, розничная торговля и услуги-</w:t>
      </w:r>
      <w:r>
        <w:rPr>
          <w:sz w:val="28"/>
          <w:szCs w:val="28"/>
        </w:rPr>
        <w:t>41,3процентов</w:t>
      </w:r>
      <w:r w:rsidRPr="00746138">
        <w:rPr>
          <w:sz w:val="28"/>
          <w:szCs w:val="28"/>
        </w:rPr>
        <w:t>.</w:t>
      </w:r>
    </w:p>
    <w:p w:rsidR="008D323F" w:rsidRPr="00086CD2" w:rsidRDefault="008D323F" w:rsidP="008D323F">
      <w:pPr>
        <w:spacing w:line="360" w:lineRule="auto"/>
        <w:ind w:firstLine="697"/>
        <w:jc w:val="both"/>
        <w:rPr>
          <w:sz w:val="28"/>
          <w:szCs w:val="28"/>
        </w:rPr>
      </w:pPr>
      <w:r w:rsidRPr="00746138">
        <w:rPr>
          <w:sz w:val="28"/>
          <w:szCs w:val="28"/>
        </w:rPr>
        <w:t>В 20</w:t>
      </w:r>
      <w:r>
        <w:rPr>
          <w:sz w:val="28"/>
          <w:szCs w:val="28"/>
        </w:rPr>
        <w:t>20</w:t>
      </w:r>
      <w:r w:rsidRPr="00746138">
        <w:rPr>
          <w:sz w:val="28"/>
          <w:szCs w:val="28"/>
        </w:rPr>
        <w:t xml:space="preserve"> году валовой муниципальный продукт </w:t>
      </w:r>
      <w:r>
        <w:rPr>
          <w:sz w:val="28"/>
          <w:szCs w:val="28"/>
        </w:rPr>
        <w:t>ожидается в сумме 1489,3млн. рублей 87,6процентов</w:t>
      </w:r>
      <w:r w:rsidRPr="00746138">
        <w:rPr>
          <w:sz w:val="28"/>
          <w:szCs w:val="28"/>
        </w:rPr>
        <w:t xml:space="preserve"> к уровню 201</w:t>
      </w:r>
      <w:r>
        <w:rPr>
          <w:sz w:val="28"/>
          <w:szCs w:val="28"/>
        </w:rPr>
        <w:t>9</w:t>
      </w:r>
      <w:r w:rsidRPr="00746138">
        <w:rPr>
          <w:sz w:val="28"/>
          <w:szCs w:val="28"/>
        </w:rPr>
        <w:t xml:space="preserve"> года. </w:t>
      </w:r>
      <w:r>
        <w:rPr>
          <w:sz w:val="28"/>
          <w:szCs w:val="28"/>
        </w:rPr>
        <w:t xml:space="preserve">Индекс-дефлятор валового муниципального продукта на 2020 год прогнозируется в размере 102,8процентов. </w:t>
      </w:r>
      <w:r w:rsidRPr="00086CD2">
        <w:rPr>
          <w:sz w:val="28"/>
          <w:szCs w:val="28"/>
        </w:rPr>
        <w:t>Снижения В</w:t>
      </w:r>
      <w:r>
        <w:rPr>
          <w:sz w:val="28"/>
          <w:szCs w:val="28"/>
        </w:rPr>
        <w:t>М</w:t>
      </w:r>
      <w:r w:rsidRPr="00086CD2">
        <w:rPr>
          <w:sz w:val="28"/>
          <w:szCs w:val="28"/>
        </w:rPr>
        <w:t xml:space="preserve">П в текущем году обусловлено ухудшением ситуации в основных секторах экономики в связи с пандемией новой </w:t>
      </w:r>
      <w:proofErr w:type="spellStart"/>
      <w:r w:rsidRPr="00086CD2">
        <w:rPr>
          <w:sz w:val="28"/>
          <w:szCs w:val="28"/>
        </w:rPr>
        <w:t>коронавирусной</w:t>
      </w:r>
      <w:proofErr w:type="spellEnd"/>
      <w:r w:rsidRPr="00086CD2">
        <w:rPr>
          <w:sz w:val="28"/>
          <w:szCs w:val="28"/>
        </w:rPr>
        <w:t xml:space="preserve"> инфекции</w:t>
      </w:r>
      <w:r>
        <w:rPr>
          <w:sz w:val="28"/>
          <w:szCs w:val="28"/>
        </w:rPr>
        <w:t>, временными ограничениями деятельности в период апреля-июля 2020 года</w:t>
      </w:r>
      <w:r w:rsidRPr="00086CD2">
        <w:rPr>
          <w:sz w:val="28"/>
          <w:szCs w:val="28"/>
        </w:rPr>
        <w:t>.</w:t>
      </w:r>
    </w:p>
    <w:p w:rsidR="008D323F" w:rsidRPr="00746138" w:rsidRDefault="008D323F" w:rsidP="008D323F">
      <w:pPr>
        <w:spacing w:line="360" w:lineRule="auto"/>
        <w:jc w:val="both"/>
        <w:rPr>
          <w:sz w:val="28"/>
          <w:szCs w:val="28"/>
        </w:rPr>
      </w:pPr>
      <w:r w:rsidRPr="00746138">
        <w:rPr>
          <w:sz w:val="28"/>
          <w:szCs w:val="28"/>
        </w:rPr>
        <w:t>Объем ВМП в 20</w:t>
      </w:r>
      <w:r>
        <w:rPr>
          <w:sz w:val="28"/>
          <w:szCs w:val="28"/>
        </w:rPr>
        <w:t>21</w:t>
      </w:r>
      <w:r w:rsidRPr="00746138">
        <w:rPr>
          <w:sz w:val="28"/>
          <w:szCs w:val="28"/>
        </w:rPr>
        <w:t xml:space="preserve"> году прогнозируется в объеме </w:t>
      </w:r>
      <w:r>
        <w:rPr>
          <w:sz w:val="28"/>
          <w:szCs w:val="28"/>
        </w:rPr>
        <w:t>1550,4</w:t>
      </w:r>
      <w:r w:rsidRPr="00746138">
        <w:rPr>
          <w:sz w:val="28"/>
          <w:szCs w:val="28"/>
        </w:rPr>
        <w:t>млн. рублей (</w:t>
      </w:r>
      <w:r>
        <w:rPr>
          <w:sz w:val="28"/>
          <w:szCs w:val="28"/>
        </w:rPr>
        <w:t>100,1процентов</w:t>
      </w:r>
      <w:r w:rsidRPr="00746138">
        <w:rPr>
          <w:sz w:val="28"/>
          <w:szCs w:val="28"/>
        </w:rPr>
        <w:t xml:space="preserve"> к 20</w:t>
      </w:r>
      <w:r>
        <w:rPr>
          <w:sz w:val="28"/>
          <w:szCs w:val="28"/>
        </w:rPr>
        <w:t>20 в сопоставимых ценах</w:t>
      </w:r>
      <w:r w:rsidRPr="00746138">
        <w:rPr>
          <w:sz w:val="28"/>
          <w:szCs w:val="28"/>
        </w:rPr>
        <w:t xml:space="preserve"> году), в 20</w:t>
      </w:r>
      <w:r>
        <w:rPr>
          <w:sz w:val="28"/>
          <w:szCs w:val="28"/>
        </w:rPr>
        <w:t>22</w:t>
      </w:r>
      <w:r w:rsidRPr="00746138">
        <w:rPr>
          <w:sz w:val="28"/>
          <w:szCs w:val="28"/>
        </w:rPr>
        <w:t xml:space="preserve"> году –</w:t>
      </w:r>
      <w:r w:rsidRPr="00746138">
        <w:rPr>
          <w:color w:val="000000"/>
          <w:sz w:val="28"/>
          <w:szCs w:val="28"/>
          <w:lang w:eastAsia="ru-RU"/>
        </w:rPr>
        <w:t>1</w:t>
      </w:r>
      <w:r>
        <w:rPr>
          <w:color w:val="000000"/>
          <w:sz w:val="28"/>
          <w:szCs w:val="28"/>
          <w:lang w:eastAsia="ru-RU"/>
        </w:rPr>
        <w:t>633,3</w:t>
      </w:r>
      <w:r w:rsidRPr="00746138">
        <w:rPr>
          <w:sz w:val="28"/>
          <w:szCs w:val="28"/>
        </w:rPr>
        <w:t xml:space="preserve"> млн. рублей (10</w:t>
      </w:r>
      <w:r>
        <w:rPr>
          <w:sz w:val="28"/>
          <w:szCs w:val="28"/>
        </w:rPr>
        <w:t>1</w:t>
      </w:r>
      <w:r w:rsidRPr="00746138">
        <w:rPr>
          <w:sz w:val="28"/>
          <w:szCs w:val="28"/>
        </w:rPr>
        <w:t>,</w:t>
      </w:r>
      <w:r>
        <w:rPr>
          <w:sz w:val="28"/>
          <w:szCs w:val="28"/>
        </w:rPr>
        <w:t>1</w:t>
      </w:r>
      <w:r w:rsidRPr="00746138">
        <w:rPr>
          <w:sz w:val="28"/>
          <w:szCs w:val="28"/>
        </w:rPr>
        <w:t xml:space="preserve"> </w:t>
      </w:r>
      <w:r>
        <w:rPr>
          <w:sz w:val="28"/>
          <w:szCs w:val="28"/>
        </w:rPr>
        <w:t>процентов</w:t>
      </w:r>
      <w:r w:rsidRPr="00746138">
        <w:rPr>
          <w:sz w:val="28"/>
          <w:szCs w:val="28"/>
        </w:rPr>
        <w:t xml:space="preserve"> к 20</w:t>
      </w:r>
      <w:r>
        <w:rPr>
          <w:sz w:val="28"/>
          <w:szCs w:val="28"/>
        </w:rPr>
        <w:t>21</w:t>
      </w:r>
      <w:r w:rsidRPr="00746138">
        <w:rPr>
          <w:sz w:val="28"/>
          <w:szCs w:val="28"/>
        </w:rPr>
        <w:t xml:space="preserve"> году), в 202</w:t>
      </w:r>
      <w:r>
        <w:rPr>
          <w:sz w:val="28"/>
          <w:szCs w:val="28"/>
        </w:rPr>
        <w:t>3</w:t>
      </w:r>
      <w:r w:rsidRPr="00746138">
        <w:rPr>
          <w:sz w:val="28"/>
          <w:szCs w:val="28"/>
        </w:rPr>
        <w:t xml:space="preserve"> году –</w:t>
      </w:r>
      <w:r w:rsidRPr="00746138">
        <w:rPr>
          <w:color w:val="000000"/>
          <w:sz w:val="28"/>
          <w:szCs w:val="28"/>
          <w:lang w:eastAsia="ru-RU"/>
        </w:rPr>
        <w:t>1</w:t>
      </w:r>
      <w:r>
        <w:rPr>
          <w:color w:val="000000"/>
          <w:sz w:val="28"/>
          <w:szCs w:val="28"/>
          <w:lang w:eastAsia="ru-RU"/>
        </w:rPr>
        <w:t>727,5</w:t>
      </w:r>
      <w:r w:rsidRPr="00746138">
        <w:rPr>
          <w:sz w:val="28"/>
          <w:szCs w:val="28"/>
        </w:rPr>
        <w:t xml:space="preserve"> млн. рублей (10</w:t>
      </w:r>
      <w:r>
        <w:rPr>
          <w:sz w:val="28"/>
          <w:szCs w:val="28"/>
        </w:rPr>
        <w:t>1</w:t>
      </w:r>
      <w:r w:rsidRPr="00746138">
        <w:rPr>
          <w:sz w:val="28"/>
          <w:szCs w:val="28"/>
        </w:rPr>
        <w:t>,</w:t>
      </w:r>
      <w:r>
        <w:rPr>
          <w:sz w:val="28"/>
          <w:szCs w:val="28"/>
        </w:rPr>
        <w:t>7процентов</w:t>
      </w:r>
      <w:r w:rsidRPr="00746138">
        <w:rPr>
          <w:sz w:val="28"/>
          <w:szCs w:val="28"/>
        </w:rPr>
        <w:t xml:space="preserve"> к 20</w:t>
      </w:r>
      <w:r>
        <w:rPr>
          <w:sz w:val="28"/>
          <w:szCs w:val="28"/>
        </w:rPr>
        <w:t>22</w:t>
      </w:r>
      <w:r w:rsidRPr="00746138">
        <w:rPr>
          <w:sz w:val="28"/>
          <w:szCs w:val="28"/>
        </w:rPr>
        <w:t xml:space="preserve"> году).</w:t>
      </w:r>
    </w:p>
    <w:p w:rsidR="008D323F" w:rsidRPr="00DC250A" w:rsidRDefault="008D323F" w:rsidP="008D323F">
      <w:pPr>
        <w:spacing w:line="360" w:lineRule="auto"/>
        <w:jc w:val="both"/>
        <w:rPr>
          <w:sz w:val="28"/>
          <w:szCs w:val="28"/>
        </w:rPr>
      </w:pPr>
      <w:r w:rsidRPr="00746138">
        <w:rPr>
          <w:sz w:val="28"/>
          <w:szCs w:val="28"/>
        </w:rPr>
        <w:t>В 202</w:t>
      </w:r>
      <w:r>
        <w:rPr>
          <w:sz w:val="28"/>
          <w:szCs w:val="28"/>
        </w:rPr>
        <w:t>3</w:t>
      </w:r>
      <w:r w:rsidRPr="00746138">
        <w:rPr>
          <w:sz w:val="28"/>
          <w:szCs w:val="28"/>
        </w:rPr>
        <w:t xml:space="preserve"> году в структуре ВМП доля промышленного производства составит </w:t>
      </w:r>
      <w:r>
        <w:rPr>
          <w:sz w:val="28"/>
          <w:szCs w:val="28"/>
        </w:rPr>
        <w:t>23,9процентов</w:t>
      </w:r>
      <w:r w:rsidRPr="00746138">
        <w:rPr>
          <w:sz w:val="28"/>
          <w:szCs w:val="28"/>
        </w:rPr>
        <w:t>, доля сельского хозяйства на уровне 3</w:t>
      </w:r>
      <w:r>
        <w:rPr>
          <w:sz w:val="28"/>
          <w:szCs w:val="28"/>
        </w:rPr>
        <w:t>0,8процентов</w:t>
      </w:r>
      <w:r w:rsidRPr="00746138">
        <w:rPr>
          <w:sz w:val="28"/>
          <w:szCs w:val="28"/>
        </w:rPr>
        <w:t xml:space="preserve">, розничная торговля и услуги составят </w:t>
      </w:r>
      <w:r>
        <w:rPr>
          <w:sz w:val="28"/>
          <w:szCs w:val="28"/>
        </w:rPr>
        <w:t>45,3процентов</w:t>
      </w:r>
      <w:r w:rsidRPr="00746138">
        <w:rPr>
          <w:sz w:val="28"/>
          <w:szCs w:val="28"/>
        </w:rPr>
        <w:t>.</w:t>
      </w:r>
      <w:r w:rsidRPr="00DC250A">
        <w:rPr>
          <w:sz w:val="28"/>
          <w:szCs w:val="28"/>
        </w:rPr>
        <w:t xml:space="preserve"> </w:t>
      </w:r>
    </w:p>
    <w:p w:rsidR="008D323F" w:rsidRPr="00DC250A" w:rsidRDefault="008D323F" w:rsidP="008D323F">
      <w:pPr>
        <w:pStyle w:val="3"/>
        <w:spacing w:line="360" w:lineRule="auto"/>
        <w:jc w:val="center"/>
        <w:rPr>
          <w:b/>
          <w:bCs/>
          <w:sz w:val="28"/>
          <w:szCs w:val="28"/>
        </w:rPr>
      </w:pPr>
      <w:r w:rsidRPr="00DC250A">
        <w:rPr>
          <w:b/>
          <w:bCs/>
          <w:sz w:val="28"/>
          <w:szCs w:val="28"/>
        </w:rPr>
        <w:t>3. Промышленное производство</w:t>
      </w:r>
    </w:p>
    <w:p w:rsidR="008D323F" w:rsidRPr="006A43E0" w:rsidRDefault="008D323F" w:rsidP="008D323F">
      <w:pPr>
        <w:spacing w:line="360" w:lineRule="auto"/>
        <w:jc w:val="both"/>
        <w:rPr>
          <w:sz w:val="28"/>
          <w:szCs w:val="28"/>
        </w:rPr>
      </w:pPr>
      <w:r>
        <w:rPr>
          <w:sz w:val="28"/>
          <w:szCs w:val="28"/>
        </w:rPr>
        <w:lastRenderedPageBreak/>
        <w:t xml:space="preserve"> </w:t>
      </w:r>
      <w:r w:rsidRPr="00086CD2">
        <w:rPr>
          <w:sz w:val="28"/>
          <w:szCs w:val="28"/>
        </w:rPr>
        <w:t xml:space="preserve">Производственный сектор </w:t>
      </w:r>
      <w:r>
        <w:rPr>
          <w:sz w:val="28"/>
          <w:szCs w:val="28"/>
        </w:rPr>
        <w:t xml:space="preserve">района включает в себя </w:t>
      </w:r>
      <w:r w:rsidRPr="00CC18C6">
        <w:rPr>
          <w:sz w:val="28"/>
          <w:szCs w:val="28"/>
        </w:rPr>
        <w:t>предприяти</w:t>
      </w:r>
      <w:r>
        <w:rPr>
          <w:sz w:val="28"/>
          <w:szCs w:val="28"/>
        </w:rPr>
        <w:t>я</w:t>
      </w:r>
      <w:r w:rsidRPr="00CC18C6">
        <w:rPr>
          <w:sz w:val="28"/>
          <w:szCs w:val="28"/>
        </w:rPr>
        <w:t>, относящи</w:t>
      </w:r>
      <w:r>
        <w:rPr>
          <w:sz w:val="28"/>
          <w:szCs w:val="28"/>
        </w:rPr>
        <w:t>еся</w:t>
      </w:r>
      <w:r w:rsidRPr="00CC18C6">
        <w:rPr>
          <w:sz w:val="28"/>
          <w:szCs w:val="28"/>
        </w:rPr>
        <w:t xml:space="preserve"> к видам деятельности</w:t>
      </w:r>
      <w:r w:rsidRPr="006A43E0">
        <w:rPr>
          <w:sz w:val="28"/>
          <w:szCs w:val="28"/>
        </w:rPr>
        <w:t xml:space="preserve"> </w:t>
      </w:r>
      <w:r>
        <w:rPr>
          <w:sz w:val="28"/>
          <w:szCs w:val="28"/>
        </w:rPr>
        <w:t xml:space="preserve">«Лесное хозяйство», «Обрабатывающие производства», «Водоснабжение, водоотведение». Промышленную продукцию выпускают 10 </w:t>
      </w:r>
      <w:r w:rsidRPr="006A43E0">
        <w:rPr>
          <w:sz w:val="28"/>
          <w:szCs w:val="28"/>
        </w:rPr>
        <w:t>предприятий</w:t>
      </w:r>
      <w:r>
        <w:rPr>
          <w:sz w:val="28"/>
          <w:szCs w:val="28"/>
        </w:rPr>
        <w:t xml:space="preserve"> </w:t>
      </w:r>
      <w:r w:rsidRPr="006A43E0">
        <w:rPr>
          <w:sz w:val="28"/>
          <w:szCs w:val="28"/>
        </w:rPr>
        <w:t>-</w:t>
      </w:r>
      <w:r>
        <w:rPr>
          <w:sz w:val="28"/>
          <w:szCs w:val="28"/>
        </w:rPr>
        <w:t xml:space="preserve"> </w:t>
      </w:r>
      <w:r w:rsidRPr="006A43E0">
        <w:rPr>
          <w:sz w:val="28"/>
          <w:szCs w:val="28"/>
        </w:rPr>
        <w:t xml:space="preserve">юридических лиц и </w:t>
      </w:r>
      <w:r>
        <w:rPr>
          <w:sz w:val="28"/>
          <w:szCs w:val="28"/>
        </w:rPr>
        <w:t>28</w:t>
      </w:r>
      <w:r w:rsidRPr="006A43E0">
        <w:rPr>
          <w:sz w:val="28"/>
          <w:szCs w:val="28"/>
        </w:rPr>
        <w:t xml:space="preserve"> индивидуальны</w:t>
      </w:r>
      <w:r>
        <w:rPr>
          <w:sz w:val="28"/>
          <w:szCs w:val="28"/>
        </w:rPr>
        <w:t>х</w:t>
      </w:r>
      <w:r w:rsidRPr="006A43E0">
        <w:rPr>
          <w:sz w:val="28"/>
          <w:szCs w:val="28"/>
        </w:rPr>
        <w:t xml:space="preserve"> предпринимател</w:t>
      </w:r>
      <w:r>
        <w:rPr>
          <w:sz w:val="28"/>
          <w:szCs w:val="28"/>
        </w:rPr>
        <w:t>ей</w:t>
      </w:r>
      <w:r w:rsidRPr="006A43E0">
        <w:rPr>
          <w:sz w:val="28"/>
          <w:szCs w:val="28"/>
        </w:rPr>
        <w:t>.</w:t>
      </w:r>
    </w:p>
    <w:p w:rsidR="008D323F" w:rsidRPr="004630AD" w:rsidRDefault="008D323F" w:rsidP="008D323F">
      <w:pPr>
        <w:spacing w:line="360" w:lineRule="auto"/>
        <w:jc w:val="both"/>
        <w:rPr>
          <w:sz w:val="28"/>
          <w:szCs w:val="28"/>
        </w:rPr>
      </w:pPr>
      <w:r w:rsidRPr="004630AD">
        <w:rPr>
          <w:sz w:val="28"/>
          <w:szCs w:val="28"/>
        </w:rPr>
        <w:t xml:space="preserve">        За январь-декабрь 201</w:t>
      </w:r>
      <w:r>
        <w:rPr>
          <w:sz w:val="28"/>
          <w:szCs w:val="28"/>
        </w:rPr>
        <w:t>9</w:t>
      </w:r>
      <w:r w:rsidRPr="004630AD">
        <w:rPr>
          <w:sz w:val="28"/>
          <w:szCs w:val="28"/>
        </w:rPr>
        <w:t xml:space="preserve"> года крупными предприятиями и организациями района произведено и отгружено продукции собственного производства, выполнено работ и услуг собственными силами в действующих ценах в сумме </w:t>
      </w:r>
      <w:r>
        <w:rPr>
          <w:sz w:val="28"/>
          <w:szCs w:val="28"/>
        </w:rPr>
        <w:t xml:space="preserve">384,9 </w:t>
      </w:r>
      <w:r w:rsidRPr="004630AD">
        <w:rPr>
          <w:sz w:val="28"/>
          <w:szCs w:val="28"/>
        </w:rPr>
        <w:t>млн. руб.</w:t>
      </w:r>
      <w:r>
        <w:rPr>
          <w:sz w:val="28"/>
          <w:szCs w:val="28"/>
        </w:rPr>
        <w:t>, со снижением в действующих ценах к уровню 2018 года на 3,2процентов</w:t>
      </w:r>
      <w:r w:rsidRPr="004630AD">
        <w:rPr>
          <w:sz w:val="28"/>
          <w:szCs w:val="28"/>
        </w:rPr>
        <w:t>.</w:t>
      </w:r>
    </w:p>
    <w:p w:rsidR="008D323F" w:rsidRDefault="008D323F" w:rsidP="008D323F">
      <w:pPr>
        <w:pStyle w:val="a5"/>
        <w:spacing w:before="0" w:beforeAutospacing="0" w:after="150" w:afterAutospacing="0" w:line="360" w:lineRule="auto"/>
        <w:rPr>
          <w:color w:val="141414"/>
          <w:sz w:val="28"/>
          <w:szCs w:val="28"/>
        </w:rPr>
      </w:pPr>
      <w:r w:rsidRPr="004630AD">
        <w:rPr>
          <w:sz w:val="28"/>
          <w:szCs w:val="28"/>
        </w:rPr>
        <w:t xml:space="preserve">  </w:t>
      </w:r>
      <w:r>
        <w:rPr>
          <w:sz w:val="28"/>
          <w:szCs w:val="28"/>
        </w:rPr>
        <w:t xml:space="preserve">  </w:t>
      </w:r>
      <w:r w:rsidRPr="004630AD">
        <w:rPr>
          <w:sz w:val="28"/>
          <w:szCs w:val="28"/>
        </w:rPr>
        <w:t xml:space="preserve">  Предприятиями обрабатывающих производств отгружено продукци</w:t>
      </w:r>
      <w:r>
        <w:rPr>
          <w:sz w:val="28"/>
          <w:szCs w:val="28"/>
        </w:rPr>
        <w:t>и в действующих ценах в сумме 51,4</w:t>
      </w:r>
      <w:r w:rsidRPr="004630AD">
        <w:rPr>
          <w:sz w:val="28"/>
          <w:szCs w:val="28"/>
        </w:rPr>
        <w:t xml:space="preserve">млн. руб., </w:t>
      </w:r>
      <w:r>
        <w:rPr>
          <w:sz w:val="28"/>
          <w:szCs w:val="28"/>
        </w:rPr>
        <w:t xml:space="preserve">темп роста к уровню 2018 года 108,8процентов. </w:t>
      </w:r>
      <w:r w:rsidRPr="004630AD">
        <w:rPr>
          <w:sz w:val="28"/>
          <w:szCs w:val="28"/>
        </w:rPr>
        <w:t>Основным предприятием этой отрасли является ОАО «</w:t>
      </w:r>
      <w:proofErr w:type="spellStart"/>
      <w:r w:rsidRPr="004630AD">
        <w:rPr>
          <w:sz w:val="28"/>
          <w:szCs w:val="28"/>
        </w:rPr>
        <w:t>Клетнянский</w:t>
      </w:r>
      <w:proofErr w:type="spellEnd"/>
      <w:r w:rsidRPr="004630AD">
        <w:rPr>
          <w:sz w:val="28"/>
          <w:szCs w:val="28"/>
        </w:rPr>
        <w:t xml:space="preserve"> хлебозавод»</w:t>
      </w:r>
      <w:r>
        <w:rPr>
          <w:sz w:val="28"/>
          <w:szCs w:val="28"/>
        </w:rPr>
        <w:t xml:space="preserve">, произведено собственной продукции в объеме 51,4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хлебобулочных изделий 969 тонн, меньше 2018 года на 83 тонны, безалкогольных напитков 142 </w:t>
      </w:r>
      <w:proofErr w:type="spellStart"/>
      <w:r>
        <w:rPr>
          <w:sz w:val="28"/>
          <w:szCs w:val="28"/>
        </w:rPr>
        <w:t>тыс.литров,меньше</w:t>
      </w:r>
      <w:proofErr w:type="spellEnd"/>
      <w:r>
        <w:rPr>
          <w:sz w:val="28"/>
          <w:szCs w:val="28"/>
        </w:rPr>
        <w:t xml:space="preserve"> на 8 </w:t>
      </w:r>
      <w:proofErr w:type="spellStart"/>
      <w:r>
        <w:rPr>
          <w:sz w:val="28"/>
          <w:szCs w:val="28"/>
        </w:rPr>
        <w:t>тыс.литров</w:t>
      </w:r>
      <w:proofErr w:type="spellEnd"/>
      <w:r>
        <w:rPr>
          <w:sz w:val="28"/>
          <w:szCs w:val="28"/>
        </w:rPr>
        <w:t xml:space="preserve">. </w:t>
      </w:r>
      <w:r>
        <w:rPr>
          <w:color w:val="141414"/>
          <w:sz w:val="28"/>
          <w:szCs w:val="28"/>
        </w:rPr>
        <w:t xml:space="preserve">Среднесписочная численность предприятия -82 человека,  среднемесячная зарплата – 16,7 </w:t>
      </w:r>
      <w:proofErr w:type="spellStart"/>
      <w:r>
        <w:rPr>
          <w:color w:val="141414"/>
          <w:sz w:val="28"/>
          <w:szCs w:val="28"/>
        </w:rPr>
        <w:t>тыс</w:t>
      </w:r>
      <w:proofErr w:type="gramStart"/>
      <w:r>
        <w:rPr>
          <w:color w:val="141414"/>
          <w:sz w:val="28"/>
          <w:szCs w:val="28"/>
        </w:rPr>
        <w:t>.р</w:t>
      </w:r>
      <w:proofErr w:type="gramEnd"/>
      <w:r>
        <w:rPr>
          <w:color w:val="141414"/>
          <w:sz w:val="28"/>
          <w:szCs w:val="28"/>
        </w:rPr>
        <w:t>ублей</w:t>
      </w:r>
      <w:proofErr w:type="spellEnd"/>
      <w:r>
        <w:rPr>
          <w:color w:val="141414"/>
          <w:sz w:val="28"/>
          <w:szCs w:val="28"/>
        </w:rPr>
        <w:t>.</w:t>
      </w:r>
      <w:r w:rsidRPr="00C467EB">
        <w:rPr>
          <w:color w:val="141414"/>
          <w:sz w:val="28"/>
          <w:szCs w:val="28"/>
        </w:rPr>
        <w:t xml:space="preserve"> </w:t>
      </w:r>
      <w:r>
        <w:rPr>
          <w:color w:val="141414"/>
          <w:sz w:val="28"/>
          <w:szCs w:val="28"/>
        </w:rPr>
        <w:t xml:space="preserve">Значительный </w:t>
      </w:r>
      <w:r w:rsidRPr="00C467EB">
        <w:rPr>
          <w:color w:val="141414"/>
          <w:sz w:val="28"/>
          <w:szCs w:val="28"/>
        </w:rPr>
        <w:t>вклад в производственные показатели промышленности района внос</w:t>
      </w:r>
      <w:r>
        <w:rPr>
          <w:color w:val="141414"/>
          <w:sz w:val="28"/>
          <w:szCs w:val="28"/>
        </w:rPr>
        <w:t>и</w:t>
      </w:r>
      <w:r w:rsidRPr="00C467EB">
        <w:rPr>
          <w:color w:val="141414"/>
          <w:sz w:val="28"/>
          <w:szCs w:val="28"/>
        </w:rPr>
        <w:t>т и мал</w:t>
      </w:r>
      <w:r>
        <w:rPr>
          <w:color w:val="141414"/>
          <w:sz w:val="28"/>
          <w:szCs w:val="28"/>
        </w:rPr>
        <w:t>ое</w:t>
      </w:r>
      <w:r w:rsidRPr="00C467EB">
        <w:rPr>
          <w:color w:val="141414"/>
          <w:sz w:val="28"/>
          <w:szCs w:val="28"/>
        </w:rPr>
        <w:t xml:space="preserve"> предприяти</w:t>
      </w:r>
      <w:r>
        <w:rPr>
          <w:color w:val="141414"/>
          <w:sz w:val="28"/>
          <w:szCs w:val="28"/>
        </w:rPr>
        <w:t>е</w:t>
      </w:r>
      <w:r w:rsidRPr="00C467EB">
        <w:rPr>
          <w:color w:val="141414"/>
          <w:sz w:val="28"/>
          <w:szCs w:val="28"/>
        </w:rPr>
        <w:t xml:space="preserve"> филиал ООО ПФ «Кимрский завод теплового оборудования»</w:t>
      </w:r>
      <w:r>
        <w:rPr>
          <w:color w:val="141414"/>
          <w:sz w:val="28"/>
          <w:szCs w:val="28"/>
        </w:rPr>
        <w:t xml:space="preserve">, объем производства за 2019 год составил 68 </w:t>
      </w:r>
      <w:proofErr w:type="spellStart"/>
      <w:r>
        <w:rPr>
          <w:color w:val="141414"/>
          <w:sz w:val="28"/>
          <w:szCs w:val="28"/>
        </w:rPr>
        <w:t>млн.рублей</w:t>
      </w:r>
      <w:proofErr w:type="spellEnd"/>
      <w:r>
        <w:rPr>
          <w:color w:val="141414"/>
          <w:sz w:val="28"/>
          <w:szCs w:val="28"/>
        </w:rPr>
        <w:t xml:space="preserve">, среднесписочная численность 26 человек, среднемесячная зарплата 36 </w:t>
      </w:r>
      <w:proofErr w:type="spellStart"/>
      <w:r>
        <w:rPr>
          <w:color w:val="141414"/>
          <w:sz w:val="28"/>
          <w:szCs w:val="28"/>
        </w:rPr>
        <w:t>тыс.рублей</w:t>
      </w:r>
      <w:proofErr w:type="spellEnd"/>
      <w:r>
        <w:rPr>
          <w:color w:val="141414"/>
          <w:sz w:val="28"/>
          <w:szCs w:val="28"/>
        </w:rPr>
        <w:t>.</w:t>
      </w:r>
    </w:p>
    <w:p w:rsidR="008D323F" w:rsidRPr="004630AD" w:rsidRDefault="008D323F" w:rsidP="008D323F">
      <w:pPr>
        <w:pStyle w:val="a5"/>
        <w:spacing w:before="0" w:beforeAutospacing="0" w:after="150" w:afterAutospacing="0" w:line="360" w:lineRule="auto"/>
        <w:rPr>
          <w:sz w:val="28"/>
          <w:szCs w:val="28"/>
        </w:rPr>
      </w:pPr>
      <w:r w:rsidRPr="00C467EB">
        <w:rPr>
          <w:color w:val="141414"/>
          <w:sz w:val="28"/>
          <w:szCs w:val="28"/>
        </w:rPr>
        <w:t xml:space="preserve"> </w:t>
      </w:r>
      <w:r w:rsidRPr="004630AD">
        <w:rPr>
          <w:sz w:val="28"/>
          <w:szCs w:val="28"/>
        </w:rPr>
        <w:t xml:space="preserve">          </w:t>
      </w:r>
      <w:r>
        <w:rPr>
          <w:sz w:val="28"/>
          <w:szCs w:val="28"/>
        </w:rPr>
        <w:t>П</w:t>
      </w:r>
      <w:r w:rsidRPr="004630AD">
        <w:rPr>
          <w:sz w:val="28"/>
          <w:szCs w:val="28"/>
        </w:rPr>
        <w:t>о вид</w:t>
      </w:r>
      <w:r>
        <w:rPr>
          <w:sz w:val="28"/>
          <w:szCs w:val="28"/>
        </w:rPr>
        <w:t>у</w:t>
      </w:r>
      <w:r w:rsidRPr="004630AD">
        <w:rPr>
          <w:sz w:val="28"/>
          <w:szCs w:val="28"/>
        </w:rPr>
        <w:t xml:space="preserve"> экономической деятельности «лесное хозяйство» </w:t>
      </w:r>
      <w:r>
        <w:rPr>
          <w:sz w:val="28"/>
          <w:szCs w:val="28"/>
        </w:rPr>
        <w:t>о</w:t>
      </w:r>
      <w:r w:rsidRPr="004630AD">
        <w:rPr>
          <w:sz w:val="28"/>
          <w:szCs w:val="28"/>
        </w:rPr>
        <w:t xml:space="preserve">сновным лесозаготовительным предприятиям района является </w:t>
      </w:r>
      <w:r w:rsidRPr="004630AD">
        <w:rPr>
          <w:bCs/>
          <w:sz w:val="28"/>
          <w:szCs w:val="28"/>
        </w:rPr>
        <w:t>ООО «</w:t>
      </w:r>
      <w:proofErr w:type="spellStart"/>
      <w:r w:rsidRPr="004630AD">
        <w:rPr>
          <w:bCs/>
          <w:sz w:val="28"/>
          <w:szCs w:val="28"/>
        </w:rPr>
        <w:t>Клетнянский</w:t>
      </w:r>
      <w:proofErr w:type="spellEnd"/>
      <w:r w:rsidRPr="004630AD">
        <w:rPr>
          <w:bCs/>
          <w:sz w:val="28"/>
          <w:szCs w:val="28"/>
        </w:rPr>
        <w:t xml:space="preserve"> лес</w:t>
      </w:r>
      <w:r w:rsidRPr="00E046A3">
        <w:rPr>
          <w:bCs/>
          <w:sz w:val="28"/>
          <w:szCs w:val="28"/>
        </w:rPr>
        <w:t xml:space="preserve">», </w:t>
      </w:r>
      <w:r>
        <w:rPr>
          <w:bCs/>
          <w:sz w:val="28"/>
          <w:szCs w:val="28"/>
        </w:rPr>
        <w:t>объем производства составил 80 млн</w:t>
      </w:r>
      <w:proofErr w:type="gramStart"/>
      <w:r>
        <w:rPr>
          <w:bCs/>
          <w:sz w:val="28"/>
          <w:szCs w:val="28"/>
        </w:rPr>
        <w:t>.</w:t>
      </w:r>
      <w:proofErr w:type="spellStart"/>
      <w:r>
        <w:rPr>
          <w:bCs/>
          <w:sz w:val="28"/>
          <w:szCs w:val="28"/>
        </w:rPr>
        <w:t>р</w:t>
      </w:r>
      <w:proofErr w:type="gramEnd"/>
      <w:r>
        <w:rPr>
          <w:bCs/>
          <w:sz w:val="28"/>
          <w:szCs w:val="28"/>
        </w:rPr>
        <w:t>уб</w:t>
      </w:r>
      <w:proofErr w:type="spellEnd"/>
      <w:r>
        <w:rPr>
          <w:bCs/>
          <w:sz w:val="28"/>
          <w:szCs w:val="28"/>
        </w:rPr>
        <w:t>.,</w:t>
      </w:r>
      <w:r w:rsidRPr="00E046A3">
        <w:rPr>
          <w:bCs/>
          <w:sz w:val="28"/>
          <w:szCs w:val="28"/>
        </w:rPr>
        <w:t>темп роста объема</w:t>
      </w:r>
      <w:r>
        <w:rPr>
          <w:b/>
          <w:bCs/>
          <w:sz w:val="28"/>
          <w:szCs w:val="28"/>
        </w:rPr>
        <w:t xml:space="preserve"> </w:t>
      </w:r>
      <w:r w:rsidRPr="004630AD">
        <w:rPr>
          <w:bCs/>
          <w:sz w:val="28"/>
          <w:szCs w:val="28"/>
        </w:rPr>
        <w:t>отгруженной</w:t>
      </w:r>
      <w:r w:rsidRPr="004630AD">
        <w:rPr>
          <w:b/>
          <w:bCs/>
          <w:sz w:val="28"/>
          <w:szCs w:val="28"/>
        </w:rPr>
        <w:t xml:space="preserve"> </w:t>
      </w:r>
      <w:r w:rsidRPr="004630AD">
        <w:rPr>
          <w:bCs/>
          <w:sz w:val="28"/>
          <w:szCs w:val="28"/>
        </w:rPr>
        <w:t>продукции за 201</w:t>
      </w:r>
      <w:r>
        <w:rPr>
          <w:bCs/>
          <w:sz w:val="28"/>
          <w:szCs w:val="28"/>
        </w:rPr>
        <w:t>9</w:t>
      </w:r>
      <w:r w:rsidRPr="004630AD">
        <w:rPr>
          <w:bCs/>
          <w:sz w:val="28"/>
          <w:szCs w:val="28"/>
        </w:rPr>
        <w:t xml:space="preserve"> год составил 10</w:t>
      </w:r>
      <w:r>
        <w:rPr>
          <w:bCs/>
          <w:sz w:val="28"/>
          <w:szCs w:val="28"/>
        </w:rPr>
        <w:t>9процентов</w:t>
      </w:r>
      <w:r>
        <w:rPr>
          <w:sz w:val="28"/>
          <w:szCs w:val="28"/>
        </w:rPr>
        <w:t>.,среднесписочная численность работников 35 человек, среднемесячная зарплата - 29 тыс. рублей .</w:t>
      </w:r>
    </w:p>
    <w:p w:rsidR="008D323F" w:rsidRDefault="008D323F" w:rsidP="008D323F">
      <w:pPr>
        <w:spacing w:line="360" w:lineRule="auto"/>
        <w:jc w:val="both"/>
        <w:rPr>
          <w:sz w:val="28"/>
          <w:szCs w:val="28"/>
        </w:rPr>
      </w:pPr>
      <w:r>
        <w:rPr>
          <w:sz w:val="28"/>
          <w:szCs w:val="28"/>
        </w:rPr>
        <w:lastRenderedPageBreak/>
        <w:t xml:space="preserve">        Согласно представленных сведений для разработки прогноза основными промышленными предприятиями оценка объема промышленного производства в 2020 году оценивается в сумме 371,8 </w:t>
      </w:r>
      <w:proofErr w:type="spellStart"/>
      <w:r>
        <w:rPr>
          <w:sz w:val="28"/>
          <w:szCs w:val="28"/>
        </w:rPr>
        <w:t>млн.руб</w:t>
      </w:r>
      <w:proofErr w:type="spellEnd"/>
      <w:r>
        <w:rPr>
          <w:sz w:val="28"/>
          <w:szCs w:val="28"/>
        </w:rPr>
        <w:t>., со снижением на 3,4процентов в действующих ценах к уровню 2019 года.</w:t>
      </w:r>
    </w:p>
    <w:p w:rsidR="008D323F" w:rsidRPr="00086CD2" w:rsidRDefault="008D323F" w:rsidP="008D323F">
      <w:pPr>
        <w:spacing w:line="360" w:lineRule="auto"/>
        <w:ind w:firstLine="709"/>
        <w:jc w:val="both"/>
        <w:rPr>
          <w:sz w:val="28"/>
          <w:szCs w:val="28"/>
        </w:rPr>
      </w:pPr>
      <w:r w:rsidRPr="00086CD2">
        <w:rPr>
          <w:sz w:val="28"/>
          <w:szCs w:val="28"/>
        </w:rPr>
        <w:t xml:space="preserve">Негативное влияние на развитие промышленного производства в 2020 году оказала пандемия COVID-19.  Промышленность оказалась особенно уязвимой перед вызванным </w:t>
      </w:r>
      <w:proofErr w:type="spellStart"/>
      <w:r w:rsidRPr="00086CD2">
        <w:rPr>
          <w:sz w:val="28"/>
          <w:szCs w:val="28"/>
        </w:rPr>
        <w:t>коронавирусом</w:t>
      </w:r>
      <w:proofErr w:type="spellEnd"/>
      <w:r w:rsidRPr="00086CD2">
        <w:rPr>
          <w:sz w:val="28"/>
          <w:szCs w:val="28"/>
        </w:rPr>
        <w:t xml:space="preserve"> кризисом  в силу того, что основная часть сотрудников в</w:t>
      </w:r>
      <w:r>
        <w:rPr>
          <w:sz w:val="28"/>
          <w:szCs w:val="28"/>
        </w:rPr>
        <w:t xml:space="preserve"> данном</w:t>
      </w:r>
      <w:r w:rsidRPr="00086CD2">
        <w:rPr>
          <w:sz w:val="28"/>
          <w:szCs w:val="28"/>
        </w:rPr>
        <w:t xml:space="preserve"> секторе занята непосредственно на производстве, и работу зачастую трудно или нельзя выполнять удаленно</w:t>
      </w:r>
      <w:r>
        <w:rPr>
          <w:sz w:val="28"/>
          <w:szCs w:val="28"/>
        </w:rPr>
        <w:t>, деятельность предприятий лесозаготовительной, обрабатывающих отраслей была приостановлена</w:t>
      </w:r>
      <w:r w:rsidRPr="00086CD2">
        <w:rPr>
          <w:sz w:val="28"/>
          <w:szCs w:val="28"/>
        </w:rPr>
        <w:t>.</w:t>
      </w:r>
      <w:r>
        <w:rPr>
          <w:sz w:val="28"/>
          <w:szCs w:val="28"/>
        </w:rPr>
        <w:t xml:space="preserve"> Кроме того,</w:t>
      </w:r>
      <w:r w:rsidRPr="00086CD2">
        <w:rPr>
          <w:sz w:val="28"/>
          <w:szCs w:val="28"/>
        </w:rPr>
        <w:t xml:space="preserve"> производители столкнулись с проблемами, связанными с дос</w:t>
      </w:r>
      <w:r>
        <w:rPr>
          <w:sz w:val="28"/>
          <w:szCs w:val="28"/>
        </w:rPr>
        <w:t>тупностью сырья и комплектующих, нарушением кооперационных связей.</w:t>
      </w:r>
    </w:p>
    <w:p w:rsidR="008D323F" w:rsidRPr="00DC250A" w:rsidRDefault="008D323F" w:rsidP="008D323F">
      <w:pPr>
        <w:spacing w:line="360" w:lineRule="auto"/>
        <w:jc w:val="both"/>
        <w:rPr>
          <w:sz w:val="28"/>
          <w:szCs w:val="28"/>
        </w:rPr>
      </w:pPr>
      <w:r>
        <w:rPr>
          <w:sz w:val="28"/>
          <w:szCs w:val="28"/>
        </w:rPr>
        <w:t>П</w:t>
      </w:r>
      <w:r w:rsidRPr="00DC250A">
        <w:rPr>
          <w:sz w:val="28"/>
          <w:szCs w:val="28"/>
        </w:rPr>
        <w:t>рогноз темп</w:t>
      </w:r>
      <w:r>
        <w:rPr>
          <w:sz w:val="28"/>
          <w:szCs w:val="28"/>
        </w:rPr>
        <w:t>ов</w:t>
      </w:r>
      <w:r w:rsidRPr="00DC250A">
        <w:rPr>
          <w:sz w:val="28"/>
          <w:szCs w:val="28"/>
        </w:rPr>
        <w:t xml:space="preserve"> роста</w:t>
      </w:r>
      <w:r>
        <w:rPr>
          <w:sz w:val="28"/>
          <w:szCs w:val="28"/>
        </w:rPr>
        <w:t xml:space="preserve"> объемов промышленного производства в действующих ценах</w:t>
      </w:r>
      <w:r w:rsidRPr="00DC250A">
        <w:rPr>
          <w:sz w:val="28"/>
          <w:szCs w:val="28"/>
        </w:rPr>
        <w:t>: в 20</w:t>
      </w:r>
      <w:r>
        <w:rPr>
          <w:sz w:val="28"/>
          <w:szCs w:val="28"/>
        </w:rPr>
        <w:t>21</w:t>
      </w:r>
      <w:r w:rsidRPr="00DC250A">
        <w:rPr>
          <w:sz w:val="28"/>
          <w:szCs w:val="28"/>
        </w:rPr>
        <w:t xml:space="preserve"> году – 10</w:t>
      </w:r>
      <w:r>
        <w:rPr>
          <w:sz w:val="28"/>
          <w:szCs w:val="28"/>
        </w:rPr>
        <w:t>2,3процентов</w:t>
      </w:r>
      <w:r w:rsidRPr="00DC250A">
        <w:rPr>
          <w:sz w:val="28"/>
          <w:szCs w:val="28"/>
        </w:rPr>
        <w:t>, в 20</w:t>
      </w:r>
      <w:r>
        <w:rPr>
          <w:sz w:val="28"/>
          <w:szCs w:val="28"/>
        </w:rPr>
        <w:t>22</w:t>
      </w:r>
      <w:r w:rsidRPr="00DC250A">
        <w:rPr>
          <w:sz w:val="28"/>
          <w:szCs w:val="28"/>
        </w:rPr>
        <w:t xml:space="preserve"> году – 10</w:t>
      </w:r>
      <w:r>
        <w:rPr>
          <w:sz w:val="28"/>
          <w:szCs w:val="28"/>
        </w:rPr>
        <w:t>4,6процентов, в 2023</w:t>
      </w:r>
      <w:r w:rsidRPr="00DC250A">
        <w:rPr>
          <w:sz w:val="28"/>
          <w:szCs w:val="28"/>
        </w:rPr>
        <w:t xml:space="preserve"> году – 10</w:t>
      </w:r>
      <w:r>
        <w:rPr>
          <w:sz w:val="28"/>
          <w:szCs w:val="28"/>
        </w:rPr>
        <w:t>3</w:t>
      </w:r>
      <w:r w:rsidRPr="00DC250A">
        <w:rPr>
          <w:sz w:val="28"/>
          <w:szCs w:val="28"/>
        </w:rPr>
        <w:t>,</w:t>
      </w:r>
      <w:r>
        <w:rPr>
          <w:sz w:val="28"/>
          <w:szCs w:val="28"/>
        </w:rPr>
        <w:t>8процентов</w:t>
      </w:r>
      <w:r w:rsidRPr="00DC250A">
        <w:rPr>
          <w:sz w:val="28"/>
          <w:szCs w:val="28"/>
        </w:rPr>
        <w:t xml:space="preserve"> к предыдущему году</w:t>
      </w:r>
      <w:r>
        <w:rPr>
          <w:sz w:val="28"/>
          <w:szCs w:val="28"/>
        </w:rPr>
        <w:t>.</w:t>
      </w:r>
    </w:p>
    <w:p w:rsidR="008D323F" w:rsidRDefault="008D323F" w:rsidP="008D323F">
      <w:pPr>
        <w:spacing w:line="360" w:lineRule="auto"/>
        <w:jc w:val="both"/>
        <w:rPr>
          <w:sz w:val="28"/>
          <w:szCs w:val="28"/>
        </w:rPr>
      </w:pPr>
      <w:r>
        <w:rPr>
          <w:sz w:val="28"/>
          <w:szCs w:val="28"/>
        </w:rPr>
        <w:t xml:space="preserve">Оценка объема производства обрабатывающих производств в 2020 году составит 48,2 </w:t>
      </w:r>
      <w:proofErr w:type="spellStart"/>
      <w:r>
        <w:rPr>
          <w:sz w:val="28"/>
          <w:szCs w:val="28"/>
        </w:rPr>
        <w:t>млн.рублей</w:t>
      </w:r>
      <w:proofErr w:type="spellEnd"/>
      <w:r>
        <w:rPr>
          <w:sz w:val="28"/>
          <w:szCs w:val="28"/>
        </w:rPr>
        <w:t xml:space="preserve">, со снижением на 6,2процентов уровню 2019 года, прогноз на 2021-2023 годы прирост объемов производства в действующих ценах на 5,5-6,8-5,8процентов соответственно. </w:t>
      </w:r>
    </w:p>
    <w:p w:rsidR="008D323F" w:rsidRPr="00DC250A" w:rsidRDefault="008D323F" w:rsidP="008D323F">
      <w:pPr>
        <w:spacing w:line="360" w:lineRule="auto"/>
        <w:rPr>
          <w:bCs/>
          <w:sz w:val="28"/>
          <w:szCs w:val="28"/>
        </w:rPr>
      </w:pPr>
      <w:r w:rsidRPr="006A43E0">
        <w:rPr>
          <w:sz w:val="28"/>
          <w:szCs w:val="28"/>
        </w:rPr>
        <w:t xml:space="preserve">        </w:t>
      </w:r>
      <w:r>
        <w:rPr>
          <w:bCs/>
          <w:sz w:val="28"/>
          <w:szCs w:val="28"/>
        </w:rPr>
        <w:t xml:space="preserve"> По виду экономической деятельности «Водоснабжение, водоотведение» услуги осуществляют в текущем году два предприятия МУП «</w:t>
      </w:r>
      <w:proofErr w:type="spellStart"/>
      <w:r>
        <w:rPr>
          <w:bCs/>
          <w:sz w:val="28"/>
          <w:szCs w:val="28"/>
        </w:rPr>
        <w:t>Клетня</w:t>
      </w:r>
      <w:proofErr w:type="spellEnd"/>
      <w:r>
        <w:rPr>
          <w:bCs/>
          <w:sz w:val="28"/>
          <w:szCs w:val="28"/>
        </w:rPr>
        <w:t xml:space="preserve">-Сервис» и МУП «Содружество». Объем предоставленных услуг за 2019 год составил 13,6 </w:t>
      </w:r>
      <w:proofErr w:type="spellStart"/>
      <w:r>
        <w:rPr>
          <w:bCs/>
          <w:sz w:val="28"/>
          <w:szCs w:val="28"/>
        </w:rPr>
        <w:t>млн.руб</w:t>
      </w:r>
      <w:proofErr w:type="spellEnd"/>
      <w:r>
        <w:rPr>
          <w:bCs/>
          <w:sz w:val="28"/>
          <w:szCs w:val="28"/>
        </w:rPr>
        <w:t xml:space="preserve">. со снижением к уровню 2018 года 24,7процентов, оценка 2020 года-13,4 </w:t>
      </w:r>
      <w:proofErr w:type="spellStart"/>
      <w:r>
        <w:rPr>
          <w:bCs/>
          <w:sz w:val="28"/>
          <w:szCs w:val="28"/>
        </w:rPr>
        <w:t>млн.руб</w:t>
      </w:r>
      <w:proofErr w:type="spellEnd"/>
      <w:r>
        <w:rPr>
          <w:bCs/>
          <w:sz w:val="28"/>
          <w:szCs w:val="28"/>
        </w:rPr>
        <w:t xml:space="preserve">., со снижением к уровню 2019 года на 1,5процентов. В период 2021-2023 годов ожидается темп роста 105,6-105,1процентов. </w:t>
      </w:r>
    </w:p>
    <w:p w:rsidR="008D323F" w:rsidRPr="00DC250A" w:rsidRDefault="008D323F" w:rsidP="008D323F">
      <w:pPr>
        <w:pStyle w:val="2"/>
        <w:spacing w:line="360" w:lineRule="auto"/>
        <w:jc w:val="center"/>
        <w:rPr>
          <w:bCs w:val="0"/>
          <w:sz w:val="28"/>
          <w:szCs w:val="28"/>
        </w:rPr>
      </w:pPr>
      <w:r w:rsidRPr="00DC250A">
        <w:rPr>
          <w:bCs w:val="0"/>
          <w:sz w:val="28"/>
          <w:szCs w:val="28"/>
        </w:rPr>
        <w:t>4. Сельское хозяйство</w:t>
      </w:r>
    </w:p>
    <w:p w:rsidR="008D323F" w:rsidRDefault="008D323F" w:rsidP="008D323F">
      <w:pPr>
        <w:spacing w:line="360" w:lineRule="auto"/>
        <w:jc w:val="both"/>
        <w:rPr>
          <w:bCs/>
          <w:sz w:val="28"/>
          <w:szCs w:val="28"/>
        </w:rPr>
      </w:pPr>
      <w:r w:rsidRPr="00632394">
        <w:rPr>
          <w:sz w:val="28"/>
          <w:szCs w:val="28"/>
        </w:rPr>
        <w:t xml:space="preserve">        </w:t>
      </w:r>
      <w:r>
        <w:rPr>
          <w:sz w:val="28"/>
          <w:szCs w:val="28"/>
        </w:rPr>
        <w:t xml:space="preserve">Показатели </w:t>
      </w:r>
      <w:r w:rsidRPr="00632394">
        <w:rPr>
          <w:bCs/>
          <w:sz w:val="28"/>
          <w:szCs w:val="28"/>
        </w:rPr>
        <w:t>развити</w:t>
      </w:r>
      <w:r>
        <w:rPr>
          <w:bCs/>
          <w:sz w:val="28"/>
          <w:szCs w:val="28"/>
        </w:rPr>
        <w:t>я</w:t>
      </w:r>
      <w:r w:rsidRPr="00632394">
        <w:rPr>
          <w:bCs/>
          <w:sz w:val="28"/>
          <w:szCs w:val="28"/>
        </w:rPr>
        <w:t xml:space="preserve"> сельского хозяйства </w:t>
      </w:r>
      <w:r>
        <w:rPr>
          <w:bCs/>
          <w:sz w:val="28"/>
          <w:szCs w:val="28"/>
        </w:rPr>
        <w:t xml:space="preserve">в последние годы в районе </w:t>
      </w:r>
      <w:r w:rsidRPr="00632394">
        <w:rPr>
          <w:bCs/>
          <w:sz w:val="28"/>
          <w:szCs w:val="28"/>
        </w:rPr>
        <w:t>связан</w:t>
      </w:r>
      <w:r>
        <w:rPr>
          <w:bCs/>
          <w:sz w:val="28"/>
          <w:szCs w:val="28"/>
        </w:rPr>
        <w:t>ы</w:t>
      </w:r>
      <w:r w:rsidRPr="00632394">
        <w:rPr>
          <w:bCs/>
          <w:sz w:val="28"/>
          <w:szCs w:val="28"/>
        </w:rPr>
        <w:t xml:space="preserve"> с реализацией крупных инвестиционных проектов в отрасли </w:t>
      </w:r>
      <w:r w:rsidRPr="00632394">
        <w:rPr>
          <w:bCs/>
          <w:sz w:val="28"/>
          <w:szCs w:val="28"/>
        </w:rPr>
        <w:lastRenderedPageBreak/>
        <w:t>животноводств</w:t>
      </w:r>
      <w:proofErr w:type="gramStart"/>
      <w:r w:rsidRPr="00632394">
        <w:rPr>
          <w:bCs/>
          <w:sz w:val="28"/>
          <w:szCs w:val="28"/>
        </w:rPr>
        <w:t>а</w:t>
      </w:r>
      <w:r>
        <w:rPr>
          <w:bCs/>
          <w:sz w:val="28"/>
          <w:szCs w:val="28"/>
        </w:rPr>
        <w:t xml:space="preserve"> ООО</w:t>
      </w:r>
      <w:proofErr w:type="gramEnd"/>
      <w:r>
        <w:rPr>
          <w:bCs/>
          <w:sz w:val="28"/>
          <w:szCs w:val="28"/>
        </w:rPr>
        <w:t xml:space="preserve"> «Брянская мясная компания», в отрасли </w:t>
      </w:r>
      <w:r w:rsidRPr="00632394">
        <w:rPr>
          <w:bCs/>
          <w:sz w:val="28"/>
          <w:szCs w:val="28"/>
        </w:rPr>
        <w:t>растениеводства</w:t>
      </w:r>
      <w:r>
        <w:rPr>
          <w:bCs/>
          <w:sz w:val="28"/>
          <w:szCs w:val="28"/>
        </w:rPr>
        <w:t xml:space="preserve">  ООО «Брянск-Агро» и ООО «Брянский сад». </w:t>
      </w:r>
    </w:p>
    <w:p w:rsidR="008D323F" w:rsidRPr="0030220C" w:rsidRDefault="008D323F" w:rsidP="008D323F">
      <w:pPr>
        <w:spacing w:line="360" w:lineRule="auto"/>
        <w:jc w:val="both"/>
        <w:rPr>
          <w:bCs/>
          <w:sz w:val="28"/>
          <w:szCs w:val="28"/>
        </w:rPr>
      </w:pPr>
      <w:r w:rsidRPr="00503753">
        <w:rPr>
          <w:sz w:val="28"/>
          <w:szCs w:val="28"/>
        </w:rPr>
        <w:t>В 201</w:t>
      </w:r>
      <w:r>
        <w:rPr>
          <w:sz w:val="28"/>
          <w:szCs w:val="28"/>
        </w:rPr>
        <w:t>9</w:t>
      </w:r>
      <w:r w:rsidRPr="00503753">
        <w:rPr>
          <w:sz w:val="28"/>
          <w:szCs w:val="28"/>
        </w:rPr>
        <w:t xml:space="preserve"> году объем производства продукции сельского</w:t>
      </w:r>
      <w:r>
        <w:rPr>
          <w:sz w:val="28"/>
          <w:szCs w:val="28"/>
        </w:rPr>
        <w:t xml:space="preserve"> хозяйства составил 933,2 </w:t>
      </w:r>
      <w:proofErr w:type="spellStart"/>
      <w:r>
        <w:rPr>
          <w:sz w:val="28"/>
          <w:szCs w:val="28"/>
        </w:rPr>
        <w:t>млн.рублей</w:t>
      </w:r>
      <w:proofErr w:type="spellEnd"/>
      <w:r>
        <w:rPr>
          <w:sz w:val="28"/>
          <w:szCs w:val="28"/>
        </w:rPr>
        <w:t>, темп роста 108,7</w:t>
      </w:r>
      <w:r w:rsidRPr="0030220C">
        <w:rPr>
          <w:bCs/>
          <w:sz w:val="28"/>
          <w:szCs w:val="28"/>
        </w:rPr>
        <w:t xml:space="preserve"> </w:t>
      </w:r>
      <w:r w:rsidRPr="0030220C">
        <w:rPr>
          <w:sz w:val="28"/>
          <w:szCs w:val="28"/>
        </w:rPr>
        <w:t>процент</w:t>
      </w:r>
      <w:r w:rsidRPr="0030220C">
        <w:rPr>
          <w:bCs/>
          <w:sz w:val="28"/>
          <w:szCs w:val="28"/>
        </w:rPr>
        <w:t>ов</w:t>
      </w:r>
      <w:r w:rsidRPr="0030220C">
        <w:rPr>
          <w:sz w:val="28"/>
          <w:szCs w:val="28"/>
        </w:rPr>
        <w:t xml:space="preserve"> в </w:t>
      </w:r>
      <w:r>
        <w:rPr>
          <w:sz w:val="28"/>
          <w:szCs w:val="28"/>
        </w:rPr>
        <w:t>сопоставимых ценах к уровню 2018</w:t>
      </w:r>
      <w:r w:rsidRPr="0030220C">
        <w:rPr>
          <w:sz w:val="28"/>
          <w:szCs w:val="28"/>
        </w:rPr>
        <w:t>года.</w:t>
      </w:r>
      <w:r w:rsidRPr="0030220C">
        <w:rPr>
          <w:color w:val="FF0000"/>
          <w:sz w:val="28"/>
          <w:szCs w:val="28"/>
        </w:rPr>
        <w:t xml:space="preserve"> </w:t>
      </w:r>
      <w:r w:rsidRPr="0030220C">
        <w:rPr>
          <w:sz w:val="28"/>
          <w:szCs w:val="28"/>
        </w:rPr>
        <w:t xml:space="preserve">Доля продукции растениеводства в общем объеме производства составила </w:t>
      </w:r>
      <w:r w:rsidRPr="0030220C">
        <w:rPr>
          <w:bCs/>
          <w:sz w:val="28"/>
          <w:szCs w:val="28"/>
        </w:rPr>
        <w:t>5</w:t>
      </w:r>
      <w:r>
        <w:rPr>
          <w:bCs/>
          <w:sz w:val="28"/>
          <w:szCs w:val="28"/>
        </w:rPr>
        <w:t>9,4</w:t>
      </w:r>
      <w:r w:rsidRPr="0030220C">
        <w:rPr>
          <w:sz w:val="28"/>
          <w:szCs w:val="28"/>
        </w:rPr>
        <w:t xml:space="preserve"> процент</w:t>
      </w:r>
      <w:r w:rsidRPr="0030220C">
        <w:rPr>
          <w:bCs/>
          <w:sz w:val="28"/>
          <w:szCs w:val="28"/>
        </w:rPr>
        <w:t>ов</w:t>
      </w:r>
      <w:r w:rsidRPr="0030220C">
        <w:rPr>
          <w:sz w:val="28"/>
          <w:szCs w:val="28"/>
        </w:rPr>
        <w:t xml:space="preserve"> (</w:t>
      </w:r>
      <w:r>
        <w:rPr>
          <w:sz w:val="28"/>
          <w:szCs w:val="28"/>
        </w:rPr>
        <w:t>554,3</w:t>
      </w:r>
      <w:r w:rsidRPr="0030220C">
        <w:rPr>
          <w:bCs/>
          <w:sz w:val="28"/>
          <w:szCs w:val="28"/>
        </w:rPr>
        <w:t>млн</w:t>
      </w:r>
      <w:r w:rsidRPr="0030220C">
        <w:rPr>
          <w:sz w:val="28"/>
          <w:szCs w:val="28"/>
        </w:rPr>
        <w:t xml:space="preserve">. рублей), животноводства – </w:t>
      </w:r>
      <w:r w:rsidRPr="0030220C">
        <w:rPr>
          <w:bCs/>
          <w:sz w:val="28"/>
          <w:szCs w:val="28"/>
        </w:rPr>
        <w:t>4</w:t>
      </w:r>
      <w:r>
        <w:rPr>
          <w:bCs/>
          <w:sz w:val="28"/>
          <w:szCs w:val="28"/>
        </w:rPr>
        <w:t>0</w:t>
      </w:r>
      <w:r w:rsidRPr="0030220C">
        <w:rPr>
          <w:sz w:val="28"/>
          <w:szCs w:val="28"/>
        </w:rPr>
        <w:t>,</w:t>
      </w:r>
      <w:r>
        <w:rPr>
          <w:sz w:val="28"/>
          <w:szCs w:val="28"/>
        </w:rPr>
        <w:t>6</w:t>
      </w:r>
      <w:r w:rsidRPr="0030220C">
        <w:rPr>
          <w:sz w:val="28"/>
          <w:szCs w:val="28"/>
        </w:rPr>
        <w:t xml:space="preserve"> процента (</w:t>
      </w:r>
      <w:r w:rsidRPr="0030220C">
        <w:rPr>
          <w:bCs/>
          <w:sz w:val="28"/>
          <w:szCs w:val="28"/>
        </w:rPr>
        <w:t>3</w:t>
      </w:r>
      <w:r>
        <w:rPr>
          <w:bCs/>
          <w:sz w:val="28"/>
          <w:szCs w:val="28"/>
        </w:rPr>
        <w:t>7</w:t>
      </w:r>
      <w:r w:rsidRPr="0030220C">
        <w:rPr>
          <w:bCs/>
          <w:sz w:val="28"/>
          <w:szCs w:val="28"/>
        </w:rPr>
        <w:t>8,</w:t>
      </w:r>
      <w:r>
        <w:rPr>
          <w:bCs/>
          <w:sz w:val="28"/>
          <w:szCs w:val="28"/>
        </w:rPr>
        <w:t>9</w:t>
      </w:r>
      <w:r w:rsidRPr="0030220C">
        <w:rPr>
          <w:bCs/>
          <w:sz w:val="28"/>
          <w:szCs w:val="28"/>
        </w:rPr>
        <w:t xml:space="preserve"> млн</w:t>
      </w:r>
      <w:r w:rsidRPr="0030220C">
        <w:rPr>
          <w:sz w:val="28"/>
          <w:szCs w:val="28"/>
        </w:rPr>
        <w:t>. рублей).</w:t>
      </w:r>
    </w:p>
    <w:p w:rsidR="008D323F" w:rsidRPr="00503753" w:rsidRDefault="008D323F" w:rsidP="008D323F">
      <w:pPr>
        <w:spacing w:line="360" w:lineRule="auto"/>
        <w:jc w:val="both"/>
        <w:rPr>
          <w:sz w:val="28"/>
          <w:szCs w:val="28"/>
        </w:rPr>
      </w:pPr>
      <w:r>
        <w:rPr>
          <w:sz w:val="28"/>
          <w:szCs w:val="28"/>
        </w:rPr>
        <w:t xml:space="preserve">   </w:t>
      </w:r>
      <w:proofErr w:type="spellStart"/>
      <w:r w:rsidRPr="00503753">
        <w:rPr>
          <w:sz w:val="28"/>
          <w:szCs w:val="28"/>
        </w:rPr>
        <w:t>Сельхозтоваропроизводителями</w:t>
      </w:r>
      <w:proofErr w:type="spellEnd"/>
      <w:r w:rsidRPr="00503753">
        <w:rPr>
          <w:sz w:val="28"/>
          <w:szCs w:val="28"/>
        </w:rPr>
        <w:t xml:space="preserve"> всех форм собственности произведено </w:t>
      </w:r>
      <w:r w:rsidRPr="00503753">
        <w:rPr>
          <w:bCs/>
          <w:sz w:val="28"/>
          <w:szCs w:val="28"/>
        </w:rPr>
        <w:t>зерна в весе после доработки 1</w:t>
      </w:r>
      <w:r>
        <w:rPr>
          <w:bCs/>
          <w:sz w:val="28"/>
          <w:szCs w:val="28"/>
        </w:rPr>
        <w:t>0</w:t>
      </w:r>
      <w:r w:rsidRPr="00503753">
        <w:rPr>
          <w:bCs/>
          <w:sz w:val="28"/>
          <w:szCs w:val="28"/>
        </w:rPr>
        <w:t xml:space="preserve">,5 </w:t>
      </w:r>
      <w:proofErr w:type="spellStart"/>
      <w:r w:rsidRPr="00503753">
        <w:rPr>
          <w:bCs/>
          <w:sz w:val="28"/>
          <w:szCs w:val="28"/>
        </w:rPr>
        <w:t>тыс.тонн</w:t>
      </w:r>
      <w:proofErr w:type="spellEnd"/>
      <w:r w:rsidRPr="00503753">
        <w:rPr>
          <w:bCs/>
          <w:sz w:val="28"/>
          <w:szCs w:val="28"/>
        </w:rPr>
        <w:t xml:space="preserve">, что составило </w:t>
      </w:r>
      <w:r>
        <w:rPr>
          <w:bCs/>
          <w:sz w:val="28"/>
          <w:szCs w:val="28"/>
        </w:rPr>
        <w:t>91,3</w:t>
      </w:r>
      <w:r w:rsidRPr="00503753">
        <w:rPr>
          <w:sz w:val="28"/>
          <w:szCs w:val="28"/>
        </w:rPr>
        <w:t>процента к уровню 201</w:t>
      </w:r>
      <w:r>
        <w:rPr>
          <w:sz w:val="28"/>
          <w:szCs w:val="28"/>
        </w:rPr>
        <w:t>8</w:t>
      </w:r>
      <w:r w:rsidRPr="00503753">
        <w:rPr>
          <w:sz w:val="28"/>
          <w:szCs w:val="28"/>
        </w:rPr>
        <w:t xml:space="preserve"> года</w:t>
      </w:r>
      <w:r w:rsidRPr="00503753">
        <w:rPr>
          <w:bCs/>
          <w:sz w:val="28"/>
          <w:szCs w:val="28"/>
        </w:rPr>
        <w:t>, картофеля-2</w:t>
      </w:r>
      <w:r>
        <w:rPr>
          <w:bCs/>
          <w:sz w:val="28"/>
          <w:szCs w:val="28"/>
        </w:rPr>
        <w:t>3</w:t>
      </w:r>
      <w:r w:rsidRPr="00503753">
        <w:rPr>
          <w:bCs/>
          <w:sz w:val="28"/>
          <w:szCs w:val="28"/>
        </w:rPr>
        <w:t>,</w:t>
      </w:r>
      <w:r>
        <w:rPr>
          <w:bCs/>
          <w:sz w:val="28"/>
          <w:szCs w:val="28"/>
        </w:rPr>
        <w:t>4</w:t>
      </w:r>
      <w:r w:rsidRPr="00503753">
        <w:rPr>
          <w:bCs/>
          <w:sz w:val="28"/>
          <w:szCs w:val="28"/>
        </w:rPr>
        <w:t xml:space="preserve"> </w:t>
      </w:r>
      <w:proofErr w:type="spellStart"/>
      <w:r w:rsidRPr="00503753">
        <w:rPr>
          <w:bCs/>
          <w:sz w:val="28"/>
          <w:szCs w:val="28"/>
        </w:rPr>
        <w:t>тыс.тонн</w:t>
      </w:r>
      <w:proofErr w:type="spellEnd"/>
      <w:r w:rsidRPr="00503753">
        <w:rPr>
          <w:bCs/>
          <w:sz w:val="28"/>
          <w:szCs w:val="28"/>
        </w:rPr>
        <w:t xml:space="preserve"> (10</w:t>
      </w:r>
      <w:r>
        <w:rPr>
          <w:bCs/>
          <w:sz w:val="28"/>
          <w:szCs w:val="28"/>
        </w:rPr>
        <w:t>7</w:t>
      </w:r>
      <w:r w:rsidRPr="00503753">
        <w:rPr>
          <w:bCs/>
          <w:sz w:val="28"/>
          <w:szCs w:val="28"/>
        </w:rPr>
        <w:t>,8 процентов), овощей</w:t>
      </w:r>
      <w:r>
        <w:rPr>
          <w:bCs/>
          <w:sz w:val="28"/>
          <w:szCs w:val="28"/>
        </w:rPr>
        <w:t xml:space="preserve"> </w:t>
      </w:r>
      <w:r w:rsidRPr="00503753">
        <w:rPr>
          <w:bCs/>
          <w:sz w:val="28"/>
          <w:szCs w:val="28"/>
        </w:rPr>
        <w:t>-</w:t>
      </w:r>
      <w:r>
        <w:rPr>
          <w:bCs/>
          <w:sz w:val="28"/>
          <w:szCs w:val="28"/>
        </w:rPr>
        <w:t xml:space="preserve"> 1,1 </w:t>
      </w:r>
      <w:proofErr w:type="spellStart"/>
      <w:r w:rsidRPr="00503753">
        <w:rPr>
          <w:bCs/>
          <w:sz w:val="28"/>
          <w:szCs w:val="28"/>
        </w:rPr>
        <w:t>тыс.тонн</w:t>
      </w:r>
      <w:proofErr w:type="spellEnd"/>
      <w:r w:rsidRPr="00503753">
        <w:rPr>
          <w:bCs/>
          <w:sz w:val="28"/>
          <w:szCs w:val="28"/>
        </w:rPr>
        <w:t xml:space="preserve"> (1</w:t>
      </w:r>
      <w:r>
        <w:rPr>
          <w:bCs/>
          <w:sz w:val="28"/>
          <w:szCs w:val="28"/>
        </w:rPr>
        <w:t>22,2</w:t>
      </w:r>
      <w:r w:rsidRPr="00503753">
        <w:rPr>
          <w:bCs/>
          <w:sz w:val="28"/>
          <w:szCs w:val="28"/>
        </w:rPr>
        <w:t xml:space="preserve"> процентов). </w:t>
      </w:r>
      <w:r w:rsidRPr="00503753">
        <w:rPr>
          <w:sz w:val="28"/>
          <w:szCs w:val="28"/>
        </w:rPr>
        <w:t>Сложнее обстоят дела в отрасли животноводства. на 1 января 20</w:t>
      </w:r>
      <w:r>
        <w:rPr>
          <w:sz w:val="28"/>
          <w:szCs w:val="28"/>
        </w:rPr>
        <w:t>20</w:t>
      </w:r>
      <w:r w:rsidRPr="00503753">
        <w:rPr>
          <w:sz w:val="28"/>
          <w:szCs w:val="28"/>
        </w:rPr>
        <w:t xml:space="preserve"> года поголовье КРС насчитыва</w:t>
      </w:r>
      <w:r>
        <w:rPr>
          <w:sz w:val="28"/>
          <w:szCs w:val="28"/>
        </w:rPr>
        <w:t>ется  в хозяйствах всех категорий 7354 КРС (99процентов к 1.01.2019г.), в том числе  коров 4085(103процентов к 1.01.2019г.)</w:t>
      </w:r>
      <w:proofErr w:type="gramStart"/>
      <w:r>
        <w:rPr>
          <w:sz w:val="28"/>
          <w:szCs w:val="28"/>
        </w:rPr>
        <w:t>,в</w:t>
      </w:r>
      <w:proofErr w:type="gramEnd"/>
      <w:r>
        <w:rPr>
          <w:sz w:val="28"/>
          <w:szCs w:val="28"/>
        </w:rPr>
        <w:t xml:space="preserve">  </w:t>
      </w:r>
      <w:r w:rsidRPr="00503753">
        <w:rPr>
          <w:sz w:val="28"/>
          <w:szCs w:val="28"/>
        </w:rPr>
        <w:t xml:space="preserve">СПК и КФХ </w:t>
      </w:r>
      <w:r>
        <w:rPr>
          <w:sz w:val="28"/>
          <w:szCs w:val="28"/>
        </w:rPr>
        <w:t>560</w:t>
      </w:r>
      <w:r w:rsidRPr="00503753">
        <w:rPr>
          <w:sz w:val="28"/>
          <w:szCs w:val="28"/>
        </w:rPr>
        <w:t xml:space="preserve"> голов (-</w:t>
      </w:r>
      <w:r>
        <w:rPr>
          <w:sz w:val="28"/>
          <w:szCs w:val="28"/>
        </w:rPr>
        <w:t xml:space="preserve">9 </w:t>
      </w:r>
      <w:r w:rsidRPr="00503753">
        <w:rPr>
          <w:sz w:val="28"/>
          <w:szCs w:val="28"/>
        </w:rPr>
        <w:t xml:space="preserve">голов), в том числе поголовье коров </w:t>
      </w:r>
      <w:r>
        <w:rPr>
          <w:sz w:val="28"/>
          <w:szCs w:val="28"/>
        </w:rPr>
        <w:t xml:space="preserve">сохранено в количестве </w:t>
      </w:r>
      <w:r w:rsidRPr="00503753">
        <w:rPr>
          <w:sz w:val="28"/>
          <w:szCs w:val="28"/>
        </w:rPr>
        <w:t>335 голов.</w:t>
      </w:r>
    </w:p>
    <w:p w:rsidR="008D323F" w:rsidRPr="0030220C" w:rsidRDefault="008D323F" w:rsidP="008D323F">
      <w:pPr>
        <w:pStyle w:val="2"/>
        <w:spacing w:line="360" w:lineRule="auto"/>
        <w:ind w:firstLine="709"/>
        <w:rPr>
          <w:b w:val="0"/>
          <w:sz w:val="28"/>
          <w:szCs w:val="28"/>
        </w:rPr>
      </w:pPr>
      <w:r w:rsidRPr="00503753">
        <w:rPr>
          <w:b w:val="0"/>
          <w:bCs w:val="0"/>
          <w:sz w:val="28"/>
          <w:szCs w:val="28"/>
        </w:rPr>
        <w:t xml:space="preserve">Продукции животноводства произведено хозяйствами всех категорий молока </w:t>
      </w:r>
      <w:r>
        <w:rPr>
          <w:b w:val="0"/>
          <w:bCs w:val="0"/>
          <w:sz w:val="28"/>
          <w:szCs w:val="28"/>
        </w:rPr>
        <w:t xml:space="preserve">2,8 </w:t>
      </w:r>
      <w:proofErr w:type="spellStart"/>
      <w:r w:rsidRPr="00503753">
        <w:rPr>
          <w:b w:val="0"/>
          <w:bCs w:val="0"/>
          <w:sz w:val="28"/>
          <w:szCs w:val="28"/>
        </w:rPr>
        <w:t>тыс.тонн</w:t>
      </w:r>
      <w:proofErr w:type="spellEnd"/>
      <w:r w:rsidRPr="00503753">
        <w:rPr>
          <w:b w:val="0"/>
          <w:bCs w:val="0"/>
          <w:sz w:val="28"/>
          <w:szCs w:val="28"/>
        </w:rPr>
        <w:t xml:space="preserve"> (</w:t>
      </w:r>
      <w:r>
        <w:rPr>
          <w:b w:val="0"/>
          <w:bCs w:val="0"/>
          <w:sz w:val="28"/>
          <w:szCs w:val="28"/>
        </w:rPr>
        <w:t xml:space="preserve">92 </w:t>
      </w:r>
      <w:r w:rsidRPr="00503753">
        <w:rPr>
          <w:b w:val="0"/>
          <w:bCs w:val="0"/>
          <w:sz w:val="28"/>
          <w:szCs w:val="28"/>
        </w:rPr>
        <w:t>процента), мяса-0,</w:t>
      </w:r>
      <w:r>
        <w:rPr>
          <w:b w:val="0"/>
          <w:bCs w:val="0"/>
          <w:sz w:val="28"/>
          <w:szCs w:val="28"/>
        </w:rPr>
        <w:t xml:space="preserve">7 </w:t>
      </w:r>
      <w:proofErr w:type="spellStart"/>
      <w:r w:rsidRPr="00503753">
        <w:rPr>
          <w:b w:val="0"/>
          <w:bCs w:val="0"/>
          <w:sz w:val="28"/>
          <w:szCs w:val="28"/>
        </w:rPr>
        <w:t>тыс.тонн</w:t>
      </w:r>
      <w:proofErr w:type="spellEnd"/>
      <w:r w:rsidRPr="00503753">
        <w:rPr>
          <w:b w:val="0"/>
          <w:bCs w:val="0"/>
          <w:sz w:val="28"/>
          <w:szCs w:val="28"/>
        </w:rPr>
        <w:t xml:space="preserve"> (</w:t>
      </w:r>
      <w:r>
        <w:rPr>
          <w:b w:val="0"/>
          <w:bCs w:val="0"/>
          <w:sz w:val="28"/>
          <w:szCs w:val="28"/>
        </w:rPr>
        <w:t xml:space="preserve">76 </w:t>
      </w:r>
      <w:r w:rsidRPr="00503753">
        <w:rPr>
          <w:b w:val="0"/>
          <w:bCs w:val="0"/>
          <w:sz w:val="28"/>
          <w:szCs w:val="28"/>
        </w:rPr>
        <w:t>процентов), яиц –2,</w:t>
      </w:r>
      <w:r>
        <w:rPr>
          <w:b w:val="0"/>
          <w:bCs w:val="0"/>
          <w:sz w:val="28"/>
          <w:szCs w:val="28"/>
        </w:rPr>
        <w:t>3</w:t>
      </w:r>
      <w:r w:rsidRPr="00503753">
        <w:rPr>
          <w:b w:val="0"/>
          <w:bCs w:val="0"/>
          <w:sz w:val="28"/>
          <w:szCs w:val="28"/>
        </w:rPr>
        <w:t xml:space="preserve"> млн. штук (</w:t>
      </w:r>
      <w:r>
        <w:rPr>
          <w:b w:val="0"/>
          <w:bCs w:val="0"/>
          <w:sz w:val="28"/>
          <w:szCs w:val="28"/>
        </w:rPr>
        <w:t xml:space="preserve">99 </w:t>
      </w:r>
      <w:r w:rsidRPr="00503753">
        <w:rPr>
          <w:b w:val="0"/>
          <w:bCs w:val="0"/>
          <w:sz w:val="28"/>
          <w:szCs w:val="28"/>
        </w:rPr>
        <w:t>процентов).</w:t>
      </w:r>
      <w:r w:rsidRPr="00503753">
        <w:rPr>
          <w:b w:val="0"/>
          <w:bCs w:val="0"/>
          <w:color w:val="FF0000"/>
          <w:sz w:val="28"/>
          <w:szCs w:val="28"/>
        </w:rPr>
        <w:t xml:space="preserve"> </w:t>
      </w:r>
      <w:r w:rsidRPr="0030220C">
        <w:rPr>
          <w:b w:val="0"/>
          <w:sz w:val="28"/>
          <w:szCs w:val="28"/>
        </w:rPr>
        <w:t>Снижение производства молока и уменьшение голов полученных телят обусловлено тем, что в 2018 году 2 сельхозпредприятия прекратили свою хозяйственную деятельность (МУП «</w:t>
      </w:r>
      <w:proofErr w:type="spellStart"/>
      <w:r w:rsidRPr="0030220C">
        <w:rPr>
          <w:b w:val="0"/>
          <w:sz w:val="28"/>
          <w:szCs w:val="28"/>
        </w:rPr>
        <w:t>Клетня</w:t>
      </w:r>
      <w:proofErr w:type="spellEnd"/>
      <w:r w:rsidRPr="0030220C">
        <w:rPr>
          <w:b w:val="0"/>
          <w:sz w:val="28"/>
          <w:szCs w:val="28"/>
        </w:rPr>
        <w:t>-Агро»</w:t>
      </w:r>
      <w:r>
        <w:rPr>
          <w:b w:val="0"/>
          <w:sz w:val="28"/>
          <w:szCs w:val="28"/>
        </w:rPr>
        <w:t>,</w:t>
      </w:r>
      <w:r w:rsidRPr="0030220C">
        <w:rPr>
          <w:b w:val="0"/>
          <w:sz w:val="28"/>
          <w:szCs w:val="28"/>
        </w:rPr>
        <w:t xml:space="preserve"> а это 119 голов КРС из них 82 головы дойного стада и ООО «Прогресс» 31 голова КРС, ООО «</w:t>
      </w:r>
      <w:proofErr w:type="spellStart"/>
      <w:r w:rsidRPr="0030220C">
        <w:rPr>
          <w:b w:val="0"/>
          <w:sz w:val="28"/>
          <w:szCs w:val="28"/>
        </w:rPr>
        <w:t>Лутна</w:t>
      </w:r>
      <w:proofErr w:type="spellEnd"/>
      <w:r w:rsidRPr="0030220C">
        <w:rPr>
          <w:b w:val="0"/>
          <w:sz w:val="28"/>
          <w:szCs w:val="28"/>
        </w:rPr>
        <w:t>-Сервис» прекратило животноводческую отрасль – 68 голов КРС, и занимаются только растениеводством).</w:t>
      </w:r>
    </w:p>
    <w:p w:rsidR="008D323F" w:rsidRPr="00503753" w:rsidRDefault="008D323F" w:rsidP="008D323F">
      <w:pPr>
        <w:spacing w:line="360" w:lineRule="auto"/>
        <w:jc w:val="both"/>
        <w:rPr>
          <w:sz w:val="28"/>
          <w:szCs w:val="28"/>
        </w:rPr>
      </w:pPr>
      <w:r w:rsidRPr="00503753">
        <w:rPr>
          <w:sz w:val="28"/>
          <w:szCs w:val="28"/>
        </w:rPr>
        <w:t>В 201</w:t>
      </w:r>
      <w:r>
        <w:rPr>
          <w:sz w:val="28"/>
          <w:szCs w:val="28"/>
        </w:rPr>
        <w:t>9</w:t>
      </w:r>
      <w:r w:rsidRPr="00503753">
        <w:rPr>
          <w:sz w:val="28"/>
          <w:szCs w:val="28"/>
        </w:rPr>
        <w:t xml:space="preserve"> году на поддержку сельского хозяйства сельхозпредприятиями получено субсидий из областного бюджета в сумме </w:t>
      </w:r>
      <w:r>
        <w:rPr>
          <w:sz w:val="28"/>
          <w:szCs w:val="28"/>
        </w:rPr>
        <w:t>7,1</w:t>
      </w:r>
      <w:r w:rsidRPr="00503753">
        <w:rPr>
          <w:sz w:val="28"/>
          <w:szCs w:val="28"/>
        </w:rPr>
        <w:t xml:space="preserve"> млн. рублей</w:t>
      </w:r>
      <w:r>
        <w:rPr>
          <w:sz w:val="28"/>
          <w:szCs w:val="28"/>
        </w:rPr>
        <w:t>, в том числе КФХ -6,2 млн. рублей</w:t>
      </w:r>
      <w:r w:rsidRPr="00503753">
        <w:rPr>
          <w:sz w:val="28"/>
          <w:szCs w:val="28"/>
        </w:rPr>
        <w:t xml:space="preserve">. </w:t>
      </w:r>
    </w:p>
    <w:p w:rsidR="008D323F" w:rsidRPr="00CC18C6" w:rsidRDefault="008D323F" w:rsidP="008D323F">
      <w:pPr>
        <w:spacing w:line="360" w:lineRule="auto"/>
        <w:ind w:right="-6" w:firstLine="709"/>
        <w:jc w:val="both"/>
        <w:rPr>
          <w:sz w:val="28"/>
          <w:szCs w:val="28"/>
        </w:rPr>
      </w:pPr>
      <w:r w:rsidRPr="00CC18C6">
        <w:rPr>
          <w:sz w:val="28"/>
          <w:szCs w:val="28"/>
        </w:rPr>
        <w:t>Объем производства продукции сельского хозяйства во всех категориях хозяйств в 20</w:t>
      </w:r>
      <w:r>
        <w:rPr>
          <w:sz w:val="28"/>
          <w:szCs w:val="28"/>
        </w:rPr>
        <w:t>20</w:t>
      </w:r>
      <w:r w:rsidRPr="00CC18C6">
        <w:rPr>
          <w:sz w:val="28"/>
          <w:szCs w:val="28"/>
        </w:rPr>
        <w:t xml:space="preserve"> году оценивается в</w:t>
      </w:r>
      <w:r>
        <w:rPr>
          <w:sz w:val="28"/>
          <w:szCs w:val="28"/>
        </w:rPr>
        <w:t xml:space="preserve"> 853,2 млн.</w:t>
      </w:r>
      <w:r w:rsidRPr="00CC18C6">
        <w:rPr>
          <w:sz w:val="28"/>
          <w:szCs w:val="28"/>
        </w:rPr>
        <w:t xml:space="preserve"> рублей или </w:t>
      </w:r>
      <w:r>
        <w:rPr>
          <w:sz w:val="28"/>
          <w:szCs w:val="28"/>
        </w:rPr>
        <w:t>88,1</w:t>
      </w:r>
      <w:r w:rsidRPr="00CC18C6">
        <w:rPr>
          <w:sz w:val="28"/>
          <w:szCs w:val="28"/>
        </w:rPr>
        <w:t>процента в сопоставимых ценах к уровню 201</w:t>
      </w:r>
      <w:r>
        <w:rPr>
          <w:sz w:val="28"/>
          <w:szCs w:val="28"/>
        </w:rPr>
        <w:t>9</w:t>
      </w:r>
      <w:r w:rsidRPr="00CC18C6">
        <w:rPr>
          <w:sz w:val="28"/>
          <w:szCs w:val="28"/>
        </w:rPr>
        <w:t xml:space="preserve"> года. В 202</w:t>
      </w:r>
      <w:r>
        <w:rPr>
          <w:sz w:val="28"/>
          <w:szCs w:val="28"/>
        </w:rPr>
        <w:t>1</w:t>
      </w:r>
      <w:r w:rsidRPr="00CC18C6">
        <w:rPr>
          <w:sz w:val="28"/>
          <w:szCs w:val="28"/>
        </w:rPr>
        <w:t>-202</w:t>
      </w:r>
      <w:r>
        <w:rPr>
          <w:sz w:val="28"/>
          <w:szCs w:val="28"/>
        </w:rPr>
        <w:t>3</w:t>
      </w:r>
      <w:r w:rsidRPr="00CC18C6">
        <w:rPr>
          <w:sz w:val="28"/>
          <w:szCs w:val="28"/>
        </w:rPr>
        <w:t xml:space="preserve"> годах прогнозируется </w:t>
      </w:r>
      <w:r w:rsidRPr="00CC18C6">
        <w:rPr>
          <w:sz w:val="28"/>
          <w:szCs w:val="28"/>
        </w:rPr>
        <w:lastRenderedPageBreak/>
        <w:t xml:space="preserve">индекс производства продукции сельского хозяйства в размере </w:t>
      </w:r>
      <w:r>
        <w:rPr>
          <w:sz w:val="28"/>
          <w:szCs w:val="28"/>
        </w:rPr>
        <w:t>100,8-101,6</w:t>
      </w:r>
      <w:r w:rsidRPr="00CC18C6">
        <w:rPr>
          <w:sz w:val="28"/>
          <w:szCs w:val="28"/>
        </w:rPr>
        <w:t xml:space="preserve"> процента. Прогнозируемый объем продукции сельского хозяйства в хозяйствах всех категорий в 202</w:t>
      </w:r>
      <w:r>
        <w:rPr>
          <w:sz w:val="28"/>
          <w:szCs w:val="28"/>
        </w:rPr>
        <w:t>1</w:t>
      </w:r>
      <w:r w:rsidRPr="00CC18C6">
        <w:rPr>
          <w:sz w:val="28"/>
          <w:szCs w:val="28"/>
        </w:rPr>
        <w:t xml:space="preserve"> году составит </w:t>
      </w:r>
      <w:r>
        <w:rPr>
          <w:sz w:val="28"/>
          <w:szCs w:val="28"/>
        </w:rPr>
        <w:t>892,4</w:t>
      </w:r>
      <w:r w:rsidRPr="00CC18C6">
        <w:rPr>
          <w:sz w:val="28"/>
          <w:szCs w:val="28"/>
        </w:rPr>
        <w:t>мл</w:t>
      </w:r>
      <w:r>
        <w:rPr>
          <w:sz w:val="28"/>
          <w:szCs w:val="28"/>
        </w:rPr>
        <w:t>н</w:t>
      </w:r>
      <w:r w:rsidRPr="00CC18C6">
        <w:rPr>
          <w:sz w:val="28"/>
          <w:szCs w:val="28"/>
        </w:rPr>
        <w:t>. рублей, в 202</w:t>
      </w:r>
      <w:r>
        <w:rPr>
          <w:sz w:val="28"/>
          <w:szCs w:val="28"/>
        </w:rPr>
        <w:t>2</w:t>
      </w:r>
      <w:r w:rsidRPr="00CC18C6">
        <w:rPr>
          <w:sz w:val="28"/>
          <w:szCs w:val="28"/>
        </w:rPr>
        <w:t xml:space="preserve"> году –</w:t>
      </w:r>
      <w:r>
        <w:rPr>
          <w:sz w:val="28"/>
          <w:szCs w:val="28"/>
        </w:rPr>
        <w:t xml:space="preserve">938,4 </w:t>
      </w:r>
      <w:r w:rsidRPr="00CC18C6">
        <w:rPr>
          <w:sz w:val="28"/>
          <w:szCs w:val="28"/>
        </w:rPr>
        <w:t>мл</w:t>
      </w:r>
      <w:r>
        <w:rPr>
          <w:sz w:val="28"/>
          <w:szCs w:val="28"/>
        </w:rPr>
        <w:t>н</w:t>
      </w:r>
      <w:r w:rsidRPr="00CC18C6">
        <w:rPr>
          <w:sz w:val="28"/>
          <w:szCs w:val="28"/>
        </w:rPr>
        <w:t>. рублей</w:t>
      </w:r>
      <w:r>
        <w:rPr>
          <w:sz w:val="28"/>
          <w:szCs w:val="28"/>
        </w:rPr>
        <w:t xml:space="preserve">, в 2023 году-994,4 </w:t>
      </w:r>
      <w:proofErr w:type="spellStart"/>
      <w:r>
        <w:rPr>
          <w:sz w:val="28"/>
          <w:szCs w:val="28"/>
        </w:rPr>
        <w:t>млн.рублей</w:t>
      </w:r>
      <w:proofErr w:type="spellEnd"/>
      <w:r w:rsidRPr="00CC18C6">
        <w:rPr>
          <w:sz w:val="28"/>
          <w:szCs w:val="28"/>
        </w:rPr>
        <w:t>.</w:t>
      </w:r>
    </w:p>
    <w:p w:rsidR="008D323F" w:rsidRDefault="008D323F" w:rsidP="008D323F">
      <w:pPr>
        <w:spacing w:line="360" w:lineRule="auto"/>
        <w:ind w:rightChars="-2" w:right="-5" w:firstLine="708"/>
        <w:jc w:val="both"/>
        <w:rPr>
          <w:sz w:val="28"/>
          <w:szCs w:val="28"/>
        </w:rPr>
      </w:pPr>
      <w:r w:rsidRPr="00CC18C6">
        <w:rPr>
          <w:sz w:val="28"/>
          <w:szCs w:val="28"/>
        </w:rPr>
        <w:t>Достижение этих показателей в 20</w:t>
      </w:r>
      <w:r>
        <w:rPr>
          <w:sz w:val="28"/>
          <w:szCs w:val="28"/>
        </w:rPr>
        <w:t>21</w:t>
      </w:r>
      <w:r w:rsidRPr="00CC18C6">
        <w:rPr>
          <w:sz w:val="28"/>
          <w:szCs w:val="28"/>
        </w:rPr>
        <w:t>-202</w:t>
      </w:r>
      <w:r>
        <w:rPr>
          <w:sz w:val="28"/>
          <w:szCs w:val="28"/>
        </w:rPr>
        <w:t>3</w:t>
      </w:r>
      <w:r w:rsidRPr="00CC18C6">
        <w:rPr>
          <w:sz w:val="28"/>
          <w:szCs w:val="28"/>
        </w:rPr>
        <w:t xml:space="preserve"> годах планируется за счет повышения эффективности сельскохозяйственного производства</w:t>
      </w:r>
      <w:r>
        <w:rPr>
          <w:sz w:val="28"/>
          <w:szCs w:val="28"/>
        </w:rPr>
        <w:t>,</w:t>
      </w:r>
      <w:r w:rsidRPr="00CC18C6">
        <w:rPr>
          <w:sz w:val="28"/>
          <w:szCs w:val="28"/>
        </w:rPr>
        <w:t xml:space="preserve"> реализации инвестиционных проектов</w:t>
      </w:r>
      <w:r>
        <w:rPr>
          <w:sz w:val="28"/>
          <w:szCs w:val="28"/>
        </w:rPr>
        <w:t>, государственной поддержки сельскохозяйственной отрасли</w:t>
      </w:r>
      <w:r w:rsidRPr="00CC18C6">
        <w:rPr>
          <w:sz w:val="28"/>
          <w:szCs w:val="28"/>
        </w:rPr>
        <w:t>.</w:t>
      </w:r>
      <w:r w:rsidRPr="00503753">
        <w:rPr>
          <w:sz w:val="28"/>
          <w:szCs w:val="28"/>
        </w:rPr>
        <w:t xml:space="preserve"> </w:t>
      </w:r>
      <w:r>
        <w:rPr>
          <w:sz w:val="28"/>
          <w:szCs w:val="28"/>
        </w:rPr>
        <w:t xml:space="preserve">Крупным инвестиционным проектом является </w:t>
      </w:r>
      <w:r w:rsidRPr="00CC18C6">
        <w:rPr>
          <w:sz w:val="28"/>
          <w:szCs w:val="28"/>
        </w:rPr>
        <w:t>«Строительство яблоневых садов интенсивного типа площадью 350 га с овощехранилищами, глубокой переработкой и инженерными коммуникациями на территории Брянской области, Клетнянского района, район с. Сельцо</w:t>
      </w:r>
      <w:r>
        <w:rPr>
          <w:sz w:val="28"/>
          <w:szCs w:val="28"/>
        </w:rPr>
        <w:t xml:space="preserve"> </w:t>
      </w:r>
      <w:r w:rsidRPr="00CC18C6">
        <w:rPr>
          <w:sz w:val="28"/>
          <w:szCs w:val="28"/>
        </w:rPr>
        <w:t>-</w:t>
      </w:r>
      <w:r>
        <w:rPr>
          <w:sz w:val="28"/>
          <w:szCs w:val="28"/>
        </w:rPr>
        <w:t xml:space="preserve"> </w:t>
      </w:r>
      <w:r w:rsidRPr="00CC18C6">
        <w:rPr>
          <w:sz w:val="28"/>
          <w:szCs w:val="28"/>
        </w:rPr>
        <w:t>с.</w:t>
      </w:r>
      <w:r>
        <w:rPr>
          <w:sz w:val="28"/>
          <w:szCs w:val="28"/>
        </w:rPr>
        <w:t xml:space="preserve"> </w:t>
      </w:r>
      <w:r w:rsidRPr="00CC18C6">
        <w:rPr>
          <w:sz w:val="28"/>
          <w:szCs w:val="28"/>
        </w:rPr>
        <w:t>Набат» - ООО «Брянский сад»</w:t>
      </w:r>
      <w:r>
        <w:rPr>
          <w:sz w:val="28"/>
          <w:szCs w:val="28"/>
        </w:rPr>
        <w:t>, планируется увеличение посевных площадей ООО «БМК» для зерновых культур, ООО «</w:t>
      </w:r>
      <w:proofErr w:type="spellStart"/>
      <w:r>
        <w:rPr>
          <w:sz w:val="28"/>
          <w:szCs w:val="28"/>
        </w:rPr>
        <w:t>Мираторг</w:t>
      </w:r>
      <w:proofErr w:type="spellEnd"/>
      <w:r>
        <w:rPr>
          <w:sz w:val="28"/>
          <w:szCs w:val="28"/>
        </w:rPr>
        <w:t>-Орел» планирует увеличение площадей посадки картофеля посадки чеснока на площади до 100 га. Укрепляются и позиции в развитии фермерских хозяйств. В текущем году зарегистрированы 3 ИП ГКФХ.</w:t>
      </w:r>
    </w:p>
    <w:p w:rsidR="008D323F" w:rsidRPr="00DC250A" w:rsidRDefault="008D323F" w:rsidP="008D323F">
      <w:pPr>
        <w:pStyle w:val="2"/>
        <w:spacing w:line="360" w:lineRule="auto"/>
        <w:jc w:val="center"/>
        <w:rPr>
          <w:sz w:val="28"/>
          <w:szCs w:val="28"/>
        </w:rPr>
      </w:pPr>
      <w:r w:rsidRPr="00DC250A">
        <w:rPr>
          <w:bCs w:val="0"/>
          <w:sz w:val="28"/>
          <w:szCs w:val="28"/>
        </w:rPr>
        <w:t>5.</w:t>
      </w:r>
      <w:r w:rsidRPr="00DC250A">
        <w:rPr>
          <w:sz w:val="28"/>
          <w:szCs w:val="28"/>
        </w:rPr>
        <w:t xml:space="preserve"> Инвестиции </w:t>
      </w:r>
    </w:p>
    <w:p w:rsidR="008D323F" w:rsidRPr="004630AD" w:rsidRDefault="008D323F" w:rsidP="008D323F">
      <w:pPr>
        <w:spacing w:line="360" w:lineRule="auto"/>
        <w:ind w:rightChars="-2" w:right="-5" w:firstLine="708"/>
        <w:jc w:val="both"/>
        <w:rPr>
          <w:sz w:val="28"/>
          <w:szCs w:val="28"/>
        </w:rPr>
      </w:pPr>
      <w:r w:rsidRPr="004630AD">
        <w:rPr>
          <w:sz w:val="28"/>
          <w:szCs w:val="28"/>
        </w:rPr>
        <w:t>За 201</w:t>
      </w:r>
      <w:r>
        <w:rPr>
          <w:sz w:val="28"/>
          <w:szCs w:val="28"/>
        </w:rPr>
        <w:t>9</w:t>
      </w:r>
      <w:r w:rsidRPr="004630AD">
        <w:rPr>
          <w:sz w:val="28"/>
          <w:szCs w:val="28"/>
        </w:rPr>
        <w:t xml:space="preserve"> год направлено инвестиций в основной капитал по району в объеме </w:t>
      </w:r>
      <w:r>
        <w:rPr>
          <w:sz w:val="28"/>
          <w:szCs w:val="28"/>
        </w:rPr>
        <w:t xml:space="preserve">60,6 </w:t>
      </w:r>
      <w:r w:rsidRPr="004630AD">
        <w:rPr>
          <w:sz w:val="28"/>
          <w:szCs w:val="28"/>
        </w:rPr>
        <w:t xml:space="preserve">млн. рублей, </w:t>
      </w:r>
      <w:r>
        <w:rPr>
          <w:sz w:val="28"/>
          <w:szCs w:val="28"/>
        </w:rPr>
        <w:t xml:space="preserve">меньше уровня 2018 года на 26,3процентов в сопоставимых ценах, </w:t>
      </w:r>
      <w:r w:rsidRPr="004630AD">
        <w:rPr>
          <w:sz w:val="28"/>
          <w:szCs w:val="28"/>
        </w:rPr>
        <w:t xml:space="preserve">в том числе инвестиции за счет собственных средств предприятий составили </w:t>
      </w:r>
      <w:r>
        <w:rPr>
          <w:sz w:val="28"/>
          <w:szCs w:val="28"/>
        </w:rPr>
        <w:t xml:space="preserve">17,4 </w:t>
      </w:r>
      <w:proofErr w:type="spellStart"/>
      <w:r w:rsidRPr="004630AD">
        <w:rPr>
          <w:sz w:val="28"/>
          <w:szCs w:val="28"/>
        </w:rPr>
        <w:t>млн.руб</w:t>
      </w:r>
      <w:proofErr w:type="spellEnd"/>
      <w:r w:rsidRPr="004630AD">
        <w:rPr>
          <w:sz w:val="28"/>
          <w:szCs w:val="28"/>
        </w:rPr>
        <w:t xml:space="preserve">. или </w:t>
      </w:r>
      <w:r>
        <w:rPr>
          <w:sz w:val="28"/>
          <w:szCs w:val="28"/>
        </w:rPr>
        <w:t>28,7процентов</w:t>
      </w:r>
      <w:r w:rsidRPr="004630AD">
        <w:rPr>
          <w:sz w:val="28"/>
          <w:szCs w:val="28"/>
        </w:rPr>
        <w:t xml:space="preserve"> об общего объема инвестиций. Бюджетные </w:t>
      </w:r>
      <w:r>
        <w:rPr>
          <w:sz w:val="28"/>
          <w:szCs w:val="28"/>
        </w:rPr>
        <w:t xml:space="preserve">7,7 </w:t>
      </w:r>
      <w:proofErr w:type="spellStart"/>
      <w:r w:rsidRPr="004630AD">
        <w:rPr>
          <w:sz w:val="28"/>
          <w:szCs w:val="28"/>
        </w:rPr>
        <w:t>млн.руб</w:t>
      </w:r>
      <w:proofErr w:type="spellEnd"/>
      <w:r w:rsidRPr="004630AD">
        <w:rPr>
          <w:sz w:val="28"/>
          <w:szCs w:val="28"/>
        </w:rPr>
        <w:t xml:space="preserve">., местного бюджета </w:t>
      </w:r>
      <w:r>
        <w:rPr>
          <w:sz w:val="28"/>
          <w:szCs w:val="28"/>
        </w:rPr>
        <w:t xml:space="preserve">7,4 </w:t>
      </w:r>
      <w:proofErr w:type="spellStart"/>
      <w:r w:rsidRPr="004630AD">
        <w:rPr>
          <w:sz w:val="28"/>
          <w:szCs w:val="28"/>
        </w:rPr>
        <w:t>млн.руб</w:t>
      </w:r>
      <w:proofErr w:type="spellEnd"/>
      <w:r w:rsidRPr="004630AD">
        <w:rPr>
          <w:sz w:val="28"/>
          <w:szCs w:val="28"/>
        </w:rPr>
        <w:t>.</w:t>
      </w:r>
    </w:p>
    <w:p w:rsidR="008D323F" w:rsidRPr="00086CD2" w:rsidRDefault="008D323F" w:rsidP="008D323F">
      <w:pPr>
        <w:spacing w:line="360" w:lineRule="auto"/>
        <w:ind w:firstLine="709"/>
        <w:jc w:val="both"/>
        <w:rPr>
          <w:sz w:val="28"/>
          <w:szCs w:val="28"/>
        </w:rPr>
      </w:pPr>
      <w:r>
        <w:rPr>
          <w:sz w:val="28"/>
          <w:szCs w:val="28"/>
        </w:rPr>
        <w:t xml:space="preserve">В 2020 году объем инвестиций оценивается в сумме 47,2 </w:t>
      </w:r>
      <w:proofErr w:type="spellStart"/>
      <w:r>
        <w:rPr>
          <w:sz w:val="28"/>
          <w:szCs w:val="28"/>
        </w:rPr>
        <w:t>млн.руб</w:t>
      </w:r>
      <w:proofErr w:type="spellEnd"/>
      <w:r>
        <w:rPr>
          <w:sz w:val="28"/>
          <w:szCs w:val="28"/>
        </w:rPr>
        <w:t xml:space="preserve">., индекс физического объема 73,8процентов к уровню 2019 года. Собственные средства в основной капитал планируют направить в сумме 13,5 </w:t>
      </w:r>
      <w:proofErr w:type="spellStart"/>
      <w:r>
        <w:rPr>
          <w:sz w:val="28"/>
          <w:szCs w:val="28"/>
        </w:rPr>
        <w:t>млн.руб</w:t>
      </w:r>
      <w:proofErr w:type="spellEnd"/>
      <w:r>
        <w:rPr>
          <w:sz w:val="28"/>
          <w:szCs w:val="28"/>
        </w:rPr>
        <w:t>. следующими предприятиями: ООО «</w:t>
      </w:r>
      <w:proofErr w:type="spellStart"/>
      <w:r>
        <w:rPr>
          <w:sz w:val="28"/>
          <w:szCs w:val="28"/>
        </w:rPr>
        <w:t>Клетнянский</w:t>
      </w:r>
      <w:proofErr w:type="spellEnd"/>
      <w:r>
        <w:rPr>
          <w:sz w:val="28"/>
          <w:szCs w:val="28"/>
        </w:rPr>
        <w:t xml:space="preserve"> лес», ООО «Брянский сад». </w:t>
      </w:r>
      <w:r w:rsidRPr="00086CD2">
        <w:rPr>
          <w:sz w:val="28"/>
          <w:szCs w:val="28"/>
        </w:rPr>
        <w:t>Снижение объема инвестиций обусловлено</w:t>
      </w:r>
      <w:r>
        <w:rPr>
          <w:sz w:val="28"/>
          <w:szCs w:val="28"/>
        </w:rPr>
        <w:t xml:space="preserve"> </w:t>
      </w:r>
      <w:r w:rsidRPr="00086CD2">
        <w:rPr>
          <w:sz w:val="28"/>
          <w:szCs w:val="28"/>
        </w:rPr>
        <w:t>неблагоприятной  санитарно-эпидемиологической  ситуацией, замедлением темпов роста</w:t>
      </w:r>
      <w:r w:rsidRPr="00315830">
        <w:rPr>
          <w:sz w:val="28"/>
          <w:szCs w:val="28"/>
        </w:rPr>
        <w:t xml:space="preserve"> </w:t>
      </w:r>
      <w:r>
        <w:rPr>
          <w:sz w:val="28"/>
          <w:szCs w:val="28"/>
        </w:rPr>
        <w:t>в основных секторах экономики</w:t>
      </w:r>
      <w:r w:rsidRPr="00086CD2">
        <w:rPr>
          <w:sz w:val="28"/>
          <w:szCs w:val="28"/>
        </w:rPr>
        <w:t xml:space="preserve"> из-за последствий распространения новой </w:t>
      </w:r>
      <w:proofErr w:type="spellStart"/>
      <w:r w:rsidRPr="00086CD2">
        <w:rPr>
          <w:sz w:val="28"/>
          <w:szCs w:val="28"/>
        </w:rPr>
        <w:t>коронавирусной</w:t>
      </w:r>
      <w:proofErr w:type="spellEnd"/>
      <w:r w:rsidRPr="00086CD2">
        <w:rPr>
          <w:sz w:val="28"/>
          <w:szCs w:val="28"/>
        </w:rPr>
        <w:t xml:space="preserve"> инфекции.</w:t>
      </w:r>
    </w:p>
    <w:p w:rsidR="008D323F" w:rsidRPr="00086CD2" w:rsidRDefault="008D323F" w:rsidP="008D323F">
      <w:pPr>
        <w:spacing w:line="360" w:lineRule="auto"/>
        <w:jc w:val="both"/>
        <w:rPr>
          <w:sz w:val="28"/>
          <w:szCs w:val="28"/>
        </w:rPr>
      </w:pPr>
      <w:r>
        <w:rPr>
          <w:sz w:val="28"/>
          <w:szCs w:val="28"/>
        </w:rPr>
        <w:lastRenderedPageBreak/>
        <w:t xml:space="preserve">          Прогноз инвестиций в основной капитал на 2021-2023 годы планируется в 2021 году в сумме 49,8 </w:t>
      </w:r>
      <w:proofErr w:type="spellStart"/>
      <w:r>
        <w:rPr>
          <w:sz w:val="28"/>
          <w:szCs w:val="28"/>
        </w:rPr>
        <w:t>млн.руб</w:t>
      </w:r>
      <w:proofErr w:type="spellEnd"/>
      <w:r>
        <w:rPr>
          <w:sz w:val="28"/>
          <w:szCs w:val="28"/>
        </w:rPr>
        <w:t xml:space="preserve">., в том числе собственные средства предприятий - 5,1 </w:t>
      </w:r>
      <w:proofErr w:type="spellStart"/>
      <w:r>
        <w:rPr>
          <w:sz w:val="28"/>
          <w:szCs w:val="28"/>
        </w:rPr>
        <w:t>млн.руб</w:t>
      </w:r>
      <w:proofErr w:type="spellEnd"/>
      <w:r>
        <w:rPr>
          <w:sz w:val="28"/>
          <w:szCs w:val="28"/>
        </w:rPr>
        <w:t xml:space="preserve">., из них бюджетные-38,5 </w:t>
      </w:r>
      <w:proofErr w:type="spellStart"/>
      <w:r>
        <w:rPr>
          <w:sz w:val="28"/>
          <w:szCs w:val="28"/>
        </w:rPr>
        <w:t>млн.руб</w:t>
      </w:r>
      <w:proofErr w:type="spellEnd"/>
      <w:r>
        <w:rPr>
          <w:sz w:val="28"/>
          <w:szCs w:val="28"/>
        </w:rPr>
        <w:t xml:space="preserve">., в 2022 году – со снижением на 12,3процентов, в 2023 году с ростом на 3,3процентов в сопоставимых ценах.       </w:t>
      </w:r>
    </w:p>
    <w:p w:rsidR="008D323F" w:rsidRDefault="008D323F" w:rsidP="008D323F">
      <w:pPr>
        <w:spacing w:line="360" w:lineRule="auto"/>
        <w:jc w:val="both"/>
        <w:rPr>
          <w:sz w:val="28"/>
          <w:szCs w:val="28"/>
        </w:rPr>
      </w:pPr>
      <w:r>
        <w:rPr>
          <w:sz w:val="28"/>
          <w:szCs w:val="28"/>
        </w:rPr>
        <w:t xml:space="preserve">        Бюджетные инвестиции 2021-2023 годов планируются на реконструкцию очистных сооружений </w:t>
      </w:r>
      <w:proofErr w:type="spellStart"/>
      <w:r>
        <w:rPr>
          <w:sz w:val="28"/>
          <w:szCs w:val="28"/>
        </w:rPr>
        <w:t>п.Клетня</w:t>
      </w:r>
      <w:proofErr w:type="spellEnd"/>
      <w:r>
        <w:rPr>
          <w:sz w:val="28"/>
          <w:szCs w:val="28"/>
        </w:rPr>
        <w:t xml:space="preserve"> (2021 год);</w:t>
      </w:r>
    </w:p>
    <w:p w:rsidR="008D323F" w:rsidRDefault="008D323F" w:rsidP="008D323F">
      <w:pPr>
        <w:spacing w:line="360" w:lineRule="auto"/>
        <w:jc w:val="both"/>
        <w:rPr>
          <w:sz w:val="28"/>
          <w:szCs w:val="28"/>
        </w:rPr>
      </w:pPr>
      <w:r>
        <w:rPr>
          <w:sz w:val="28"/>
          <w:szCs w:val="28"/>
        </w:rPr>
        <w:t xml:space="preserve"> на реконструкцию водоснабжения в 2021 году </w:t>
      </w:r>
      <w:proofErr w:type="spellStart"/>
      <w:r>
        <w:rPr>
          <w:sz w:val="28"/>
          <w:szCs w:val="28"/>
        </w:rPr>
        <w:t>н.п</w:t>
      </w:r>
      <w:proofErr w:type="spellEnd"/>
      <w:r>
        <w:rPr>
          <w:sz w:val="28"/>
          <w:szCs w:val="28"/>
        </w:rPr>
        <w:t xml:space="preserve">. </w:t>
      </w:r>
      <w:proofErr w:type="spellStart"/>
      <w:r>
        <w:rPr>
          <w:sz w:val="28"/>
          <w:szCs w:val="28"/>
        </w:rPr>
        <w:t>Алень</w:t>
      </w:r>
      <w:proofErr w:type="spellEnd"/>
      <w:r>
        <w:rPr>
          <w:sz w:val="28"/>
          <w:szCs w:val="28"/>
        </w:rPr>
        <w:t xml:space="preserve">; Строительная Слобода, Старая </w:t>
      </w:r>
      <w:proofErr w:type="spellStart"/>
      <w:r>
        <w:rPr>
          <w:sz w:val="28"/>
          <w:szCs w:val="28"/>
        </w:rPr>
        <w:t>Мармазовка</w:t>
      </w:r>
      <w:proofErr w:type="spellEnd"/>
      <w:r>
        <w:rPr>
          <w:sz w:val="28"/>
          <w:szCs w:val="28"/>
        </w:rPr>
        <w:t xml:space="preserve">; в 2022 году </w:t>
      </w:r>
      <w:proofErr w:type="spellStart"/>
      <w:r>
        <w:rPr>
          <w:sz w:val="28"/>
          <w:szCs w:val="28"/>
        </w:rPr>
        <w:t>с.Акуличи</w:t>
      </w:r>
      <w:proofErr w:type="spellEnd"/>
      <w:r>
        <w:rPr>
          <w:sz w:val="28"/>
          <w:szCs w:val="28"/>
        </w:rPr>
        <w:t xml:space="preserve">, Новотроицкое, </w:t>
      </w:r>
      <w:proofErr w:type="spellStart"/>
      <w:r>
        <w:rPr>
          <w:sz w:val="28"/>
          <w:szCs w:val="28"/>
        </w:rPr>
        <w:t>Мужиново</w:t>
      </w:r>
      <w:proofErr w:type="spellEnd"/>
      <w:r>
        <w:rPr>
          <w:sz w:val="28"/>
          <w:szCs w:val="28"/>
        </w:rPr>
        <w:t>.</w:t>
      </w:r>
    </w:p>
    <w:p w:rsidR="008D323F" w:rsidRDefault="008D323F" w:rsidP="008D323F">
      <w:pPr>
        <w:spacing w:line="360" w:lineRule="auto"/>
        <w:jc w:val="both"/>
        <w:rPr>
          <w:sz w:val="28"/>
          <w:szCs w:val="28"/>
        </w:rPr>
      </w:pPr>
      <w:r>
        <w:rPr>
          <w:sz w:val="28"/>
          <w:szCs w:val="28"/>
        </w:rPr>
        <w:t xml:space="preserve">За счет финансирования бюджета Клетнянского городского поселения планируется продолжение замены изношенных водопроводных сетей в </w:t>
      </w:r>
      <w:proofErr w:type="spellStart"/>
      <w:r>
        <w:rPr>
          <w:sz w:val="28"/>
          <w:szCs w:val="28"/>
        </w:rPr>
        <w:t>п.Клетня</w:t>
      </w:r>
      <w:proofErr w:type="spellEnd"/>
      <w:r>
        <w:rPr>
          <w:sz w:val="28"/>
          <w:szCs w:val="28"/>
        </w:rPr>
        <w:t xml:space="preserve"> до 4 км.</w:t>
      </w:r>
    </w:p>
    <w:p w:rsidR="008D323F" w:rsidRDefault="008D323F" w:rsidP="008D323F">
      <w:pPr>
        <w:spacing w:line="360" w:lineRule="auto"/>
        <w:jc w:val="both"/>
        <w:rPr>
          <w:sz w:val="28"/>
          <w:szCs w:val="28"/>
        </w:rPr>
      </w:pPr>
      <w:r>
        <w:rPr>
          <w:sz w:val="28"/>
          <w:szCs w:val="28"/>
        </w:rPr>
        <w:t xml:space="preserve">  По формированию современной городской среды (2018-2022 годы) - на обустройство в 2021 году 8 дворовых территорий МКД: Микрорайон-1, д.10,11,12,12а,13,14,15,16.</w:t>
      </w:r>
    </w:p>
    <w:p w:rsidR="008D323F" w:rsidRDefault="008D323F" w:rsidP="008D323F">
      <w:pPr>
        <w:spacing w:line="360" w:lineRule="auto"/>
        <w:jc w:val="both"/>
        <w:rPr>
          <w:sz w:val="28"/>
          <w:szCs w:val="28"/>
        </w:rPr>
      </w:pPr>
      <w:r>
        <w:rPr>
          <w:sz w:val="28"/>
          <w:szCs w:val="28"/>
        </w:rPr>
        <w:t xml:space="preserve"> В части обеспечения газификации населенных пунктов планируется газификация </w:t>
      </w:r>
      <w:proofErr w:type="spellStart"/>
      <w:r>
        <w:rPr>
          <w:sz w:val="28"/>
          <w:szCs w:val="28"/>
        </w:rPr>
        <w:t>н.п.Романовка</w:t>
      </w:r>
      <w:proofErr w:type="spellEnd"/>
      <w:r>
        <w:rPr>
          <w:sz w:val="28"/>
          <w:szCs w:val="28"/>
        </w:rPr>
        <w:t>.</w:t>
      </w:r>
    </w:p>
    <w:p w:rsidR="008D323F" w:rsidRDefault="008D323F" w:rsidP="008D323F">
      <w:pPr>
        <w:spacing w:line="360" w:lineRule="auto"/>
        <w:jc w:val="both"/>
        <w:rPr>
          <w:sz w:val="28"/>
          <w:szCs w:val="28"/>
        </w:rPr>
      </w:pPr>
      <w:r>
        <w:rPr>
          <w:sz w:val="28"/>
          <w:szCs w:val="28"/>
        </w:rPr>
        <w:t xml:space="preserve">Для обеспечения безопасности дорожного движения на 2021 год планируется ремонты дорог в </w:t>
      </w:r>
      <w:proofErr w:type="spellStart"/>
      <w:r>
        <w:rPr>
          <w:sz w:val="28"/>
          <w:szCs w:val="28"/>
        </w:rPr>
        <w:t>п</w:t>
      </w:r>
      <w:proofErr w:type="gramStart"/>
      <w:r>
        <w:rPr>
          <w:sz w:val="28"/>
          <w:szCs w:val="28"/>
        </w:rPr>
        <w:t>.К</w:t>
      </w:r>
      <w:proofErr w:type="gramEnd"/>
      <w:r>
        <w:rPr>
          <w:sz w:val="28"/>
          <w:szCs w:val="28"/>
        </w:rPr>
        <w:t>летня</w:t>
      </w:r>
      <w:proofErr w:type="spellEnd"/>
      <w:r>
        <w:rPr>
          <w:sz w:val="28"/>
          <w:szCs w:val="28"/>
        </w:rPr>
        <w:t xml:space="preserve"> ул.Советская,Микрорайон-1,ул.Орджоникидзе (съезды и тротуары), сумма привлеченных средств областного бюджета составит 11 </w:t>
      </w:r>
      <w:proofErr w:type="spellStart"/>
      <w:r>
        <w:rPr>
          <w:sz w:val="28"/>
          <w:szCs w:val="28"/>
        </w:rPr>
        <w:t>млн.рублей</w:t>
      </w:r>
      <w:proofErr w:type="spellEnd"/>
      <w:r>
        <w:rPr>
          <w:sz w:val="28"/>
          <w:szCs w:val="28"/>
        </w:rPr>
        <w:t>.</w:t>
      </w:r>
    </w:p>
    <w:p w:rsidR="008D323F" w:rsidRDefault="008D323F" w:rsidP="008D323F">
      <w:pPr>
        <w:spacing w:line="360" w:lineRule="auto"/>
        <w:jc w:val="both"/>
        <w:rPr>
          <w:sz w:val="28"/>
          <w:szCs w:val="28"/>
        </w:rPr>
      </w:pPr>
      <w:r>
        <w:rPr>
          <w:sz w:val="28"/>
          <w:szCs w:val="28"/>
        </w:rPr>
        <w:t xml:space="preserve">В социальной сфере по укреплению материально-технического обеспечения учреждений планируется ремонт </w:t>
      </w:r>
      <w:proofErr w:type="spellStart"/>
      <w:r>
        <w:rPr>
          <w:sz w:val="28"/>
          <w:szCs w:val="28"/>
        </w:rPr>
        <w:t>Акуличской</w:t>
      </w:r>
      <w:proofErr w:type="spellEnd"/>
      <w:r>
        <w:rPr>
          <w:sz w:val="28"/>
          <w:szCs w:val="28"/>
        </w:rPr>
        <w:t xml:space="preserve"> школы (крыша), </w:t>
      </w:r>
      <w:proofErr w:type="spellStart"/>
      <w:r>
        <w:rPr>
          <w:sz w:val="28"/>
          <w:szCs w:val="28"/>
        </w:rPr>
        <w:t>Лутенской</w:t>
      </w:r>
      <w:proofErr w:type="spellEnd"/>
      <w:r>
        <w:rPr>
          <w:sz w:val="28"/>
          <w:szCs w:val="28"/>
        </w:rPr>
        <w:t xml:space="preserve"> школы (замена окон), </w:t>
      </w:r>
      <w:proofErr w:type="spellStart"/>
      <w:r>
        <w:rPr>
          <w:sz w:val="28"/>
          <w:szCs w:val="28"/>
        </w:rPr>
        <w:t>Болотнянского</w:t>
      </w:r>
      <w:proofErr w:type="spellEnd"/>
      <w:r>
        <w:rPr>
          <w:sz w:val="28"/>
          <w:szCs w:val="28"/>
        </w:rPr>
        <w:t xml:space="preserve"> сельского клуба, </w:t>
      </w:r>
      <w:proofErr w:type="spellStart"/>
      <w:r>
        <w:rPr>
          <w:sz w:val="28"/>
          <w:szCs w:val="28"/>
        </w:rPr>
        <w:t>Лутенского</w:t>
      </w:r>
      <w:proofErr w:type="spellEnd"/>
      <w:r>
        <w:rPr>
          <w:sz w:val="28"/>
          <w:szCs w:val="28"/>
        </w:rPr>
        <w:t xml:space="preserve"> КДЦ, приобретение оборудования для </w:t>
      </w:r>
      <w:proofErr w:type="spellStart"/>
      <w:r>
        <w:rPr>
          <w:sz w:val="28"/>
          <w:szCs w:val="28"/>
        </w:rPr>
        <w:t>Акуличского</w:t>
      </w:r>
      <w:proofErr w:type="spellEnd"/>
      <w:r>
        <w:rPr>
          <w:sz w:val="28"/>
          <w:szCs w:val="28"/>
        </w:rPr>
        <w:t xml:space="preserve"> КДЦ.</w:t>
      </w:r>
    </w:p>
    <w:p w:rsidR="008D323F" w:rsidRPr="00DC250A" w:rsidRDefault="008D323F" w:rsidP="008D323F">
      <w:pPr>
        <w:pStyle w:val="3"/>
        <w:spacing w:line="360" w:lineRule="auto"/>
        <w:jc w:val="center"/>
        <w:rPr>
          <w:b/>
          <w:bCs/>
          <w:sz w:val="28"/>
          <w:szCs w:val="28"/>
        </w:rPr>
      </w:pPr>
      <w:r w:rsidRPr="00DC250A">
        <w:rPr>
          <w:b/>
          <w:bCs/>
          <w:sz w:val="28"/>
          <w:szCs w:val="28"/>
        </w:rPr>
        <w:t xml:space="preserve">6. Обеспечение населения района жильем </w:t>
      </w:r>
    </w:p>
    <w:p w:rsidR="008D323F" w:rsidRDefault="008D323F" w:rsidP="008D323F">
      <w:pPr>
        <w:spacing w:line="360" w:lineRule="auto"/>
        <w:jc w:val="both"/>
        <w:rPr>
          <w:sz w:val="28"/>
          <w:szCs w:val="28"/>
        </w:rPr>
      </w:pPr>
      <w:r w:rsidRPr="00C439E5">
        <w:rPr>
          <w:color w:val="000000" w:themeColor="text1"/>
          <w:sz w:val="28"/>
          <w:szCs w:val="28"/>
        </w:rPr>
        <w:t xml:space="preserve">           За январь-декабрь 201</w:t>
      </w:r>
      <w:r>
        <w:rPr>
          <w:color w:val="000000" w:themeColor="text1"/>
          <w:sz w:val="28"/>
          <w:szCs w:val="28"/>
        </w:rPr>
        <w:t>9</w:t>
      </w:r>
      <w:r w:rsidRPr="00C439E5">
        <w:rPr>
          <w:color w:val="000000" w:themeColor="text1"/>
          <w:sz w:val="28"/>
          <w:szCs w:val="28"/>
        </w:rPr>
        <w:t xml:space="preserve"> года </w:t>
      </w:r>
      <w:r>
        <w:rPr>
          <w:color w:val="000000" w:themeColor="text1"/>
          <w:sz w:val="28"/>
          <w:szCs w:val="28"/>
        </w:rPr>
        <w:t xml:space="preserve">в </w:t>
      </w:r>
      <w:r w:rsidRPr="00C439E5">
        <w:rPr>
          <w:color w:val="000000" w:themeColor="text1"/>
          <w:sz w:val="28"/>
          <w:szCs w:val="28"/>
        </w:rPr>
        <w:t>район</w:t>
      </w:r>
      <w:r>
        <w:rPr>
          <w:color w:val="000000" w:themeColor="text1"/>
          <w:sz w:val="28"/>
          <w:szCs w:val="28"/>
        </w:rPr>
        <w:t>е</w:t>
      </w:r>
      <w:r w:rsidRPr="00C439E5">
        <w:rPr>
          <w:color w:val="000000" w:themeColor="text1"/>
          <w:sz w:val="28"/>
          <w:szCs w:val="28"/>
        </w:rPr>
        <w:t xml:space="preserve"> введен</w:t>
      </w:r>
      <w:r>
        <w:rPr>
          <w:color w:val="000000" w:themeColor="text1"/>
          <w:sz w:val="28"/>
          <w:szCs w:val="28"/>
        </w:rPr>
        <w:t>ы</w:t>
      </w:r>
      <w:r w:rsidRPr="00C439E5">
        <w:rPr>
          <w:color w:val="000000" w:themeColor="text1"/>
          <w:sz w:val="28"/>
          <w:szCs w:val="28"/>
        </w:rPr>
        <w:t xml:space="preserve"> в действие </w:t>
      </w:r>
      <w:r>
        <w:rPr>
          <w:color w:val="000000" w:themeColor="text1"/>
          <w:sz w:val="28"/>
          <w:szCs w:val="28"/>
        </w:rPr>
        <w:t xml:space="preserve">15 </w:t>
      </w:r>
      <w:r w:rsidRPr="00C439E5">
        <w:rPr>
          <w:color w:val="000000" w:themeColor="text1"/>
          <w:sz w:val="28"/>
          <w:szCs w:val="28"/>
        </w:rPr>
        <w:t>жил</w:t>
      </w:r>
      <w:r>
        <w:rPr>
          <w:color w:val="000000" w:themeColor="text1"/>
          <w:sz w:val="28"/>
          <w:szCs w:val="28"/>
        </w:rPr>
        <w:t>ых</w:t>
      </w:r>
      <w:r w:rsidRPr="00C439E5">
        <w:rPr>
          <w:color w:val="000000" w:themeColor="text1"/>
          <w:sz w:val="28"/>
          <w:szCs w:val="28"/>
        </w:rPr>
        <w:t xml:space="preserve"> дом</w:t>
      </w:r>
      <w:r>
        <w:rPr>
          <w:color w:val="000000" w:themeColor="text1"/>
          <w:sz w:val="28"/>
          <w:szCs w:val="28"/>
        </w:rPr>
        <w:t>ов</w:t>
      </w:r>
      <w:r w:rsidRPr="00C439E5">
        <w:rPr>
          <w:color w:val="000000" w:themeColor="text1"/>
          <w:sz w:val="28"/>
          <w:szCs w:val="28"/>
        </w:rPr>
        <w:t>, общей площадью</w:t>
      </w:r>
      <w:r>
        <w:rPr>
          <w:color w:val="000000" w:themeColor="text1"/>
          <w:sz w:val="28"/>
          <w:szCs w:val="28"/>
        </w:rPr>
        <w:t xml:space="preserve"> 2400 </w:t>
      </w:r>
      <w:proofErr w:type="spellStart"/>
      <w:r w:rsidRPr="00C439E5">
        <w:rPr>
          <w:color w:val="000000" w:themeColor="text1"/>
          <w:sz w:val="28"/>
          <w:szCs w:val="28"/>
        </w:rPr>
        <w:t>кв.м</w:t>
      </w:r>
      <w:proofErr w:type="spellEnd"/>
      <w:r w:rsidRPr="00C439E5">
        <w:rPr>
          <w:color w:val="000000" w:themeColor="text1"/>
          <w:sz w:val="28"/>
          <w:szCs w:val="28"/>
        </w:rPr>
        <w:t xml:space="preserve">., </w:t>
      </w:r>
      <w:r>
        <w:rPr>
          <w:color w:val="000000" w:themeColor="text1"/>
          <w:sz w:val="28"/>
          <w:szCs w:val="28"/>
        </w:rPr>
        <w:t>больше уровня 2018 года в 3,2 раза</w:t>
      </w:r>
      <w:r w:rsidRPr="00C439E5">
        <w:rPr>
          <w:sz w:val="28"/>
          <w:szCs w:val="28"/>
        </w:rPr>
        <w:t xml:space="preserve">. </w:t>
      </w:r>
      <w:r w:rsidRPr="00C439E5">
        <w:rPr>
          <w:sz w:val="28"/>
          <w:szCs w:val="28"/>
        </w:rPr>
        <w:lastRenderedPageBreak/>
        <w:t>Обеспеченность жителей жильем составила 2</w:t>
      </w:r>
      <w:r w:rsidRPr="00543F3A">
        <w:rPr>
          <w:sz w:val="28"/>
          <w:szCs w:val="28"/>
        </w:rPr>
        <w:t>8</w:t>
      </w:r>
      <w:r>
        <w:rPr>
          <w:sz w:val="28"/>
          <w:szCs w:val="28"/>
        </w:rPr>
        <w:t>,2</w:t>
      </w:r>
      <w:r w:rsidRPr="00C439E5">
        <w:rPr>
          <w:sz w:val="28"/>
          <w:szCs w:val="28"/>
        </w:rPr>
        <w:t xml:space="preserve"> кв. метра общей площади в средне</w:t>
      </w:r>
      <w:r>
        <w:rPr>
          <w:sz w:val="28"/>
          <w:szCs w:val="28"/>
        </w:rPr>
        <w:t>м на 1 человека, увеличилась 1процентов</w:t>
      </w:r>
      <w:r w:rsidRPr="00C439E5">
        <w:rPr>
          <w:sz w:val="28"/>
          <w:szCs w:val="28"/>
        </w:rPr>
        <w:t xml:space="preserve"> к уровню 201</w:t>
      </w:r>
      <w:r>
        <w:rPr>
          <w:sz w:val="28"/>
          <w:szCs w:val="28"/>
        </w:rPr>
        <w:t>8</w:t>
      </w:r>
      <w:r w:rsidRPr="00C439E5">
        <w:rPr>
          <w:sz w:val="28"/>
          <w:szCs w:val="28"/>
        </w:rPr>
        <w:t xml:space="preserve"> года.</w:t>
      </w:r>
      <w:r>
        <w:rPr>
          <w:sz w:val="28"/>
          <w:szCs w:val="28"/>
        </w:rPr>
        <w:t xml:space="preserve"> </w:t>
      </w:r>
    </w:p>
    <w:p w:rsidR="008D323F" w:rsidRDefault="008D323F" w:rsidP="008D323F">
      <w:pPr>
        <w:spacing w:line="360" w:lineRule="auto"/>
        <w:jc w:val="both"/>
        <w:rPr>
          <w:sz w:val="28"/>
          <w:szCs w:val="28"/>
        </w:rPr>
      </w:pPr>
      <w:r>
        <w:rPr>
          <w:sz w:val="28"/>
          <w:szCs w:val="28"/>
        </w:rPr>
        <w:t xml:space="preserve">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3процента, меньше уровня 2018 года в 3 раза. В 2019 году на учете состояли 125 семей в составе 502 человека на получение жилья. Улучшили жилищные условия 16 гражданина района, в том числе только категория 4 молодых семей в составе 16 человек. В планируемом периоде планируется увеличение доли ежегодно в 2020 году до 4 процентов, до 4,2 процентов в 2021 году, до 4,5процентов в 2022году по категориям дети-сироты и молодые многодетные семьи. </w:t>
      </w:r>
    </w:p>
    <w:p w:rsidR="008D323F" w:rsidRDefault="008D323F" w:rsidP="008D323F">
      <w:pPr>
        <w:spacing w:line="360" w:lineRule="auto"/>
        <w:rPr>
          <w:sz w:val="28"/>
          <w:szCs w:val="28"/>
          <w:lang w:eastAsia="ru-RU"/>
        </w:rPr>
      </w:pPr>
      <w:r>
        <w:rPr>
          <w:sz w:val="28"/>
          <w:szCs w:val="28"/>
          <w:lang w:eastAsia="ru-RU"/>
        </w:rPr>
        <w:t xml:space="preserve">    На 2021-2023 годы район включен в областную программу для улучшения жилья 3 молодым семьям ежегодно. </w:t>
      </w:r>
    </w:p>
    <w:p w:rsidR="008D323F" w:rsidRPr="00781960" w:rsidRDefault="008D323F" w:rsidP="008D323F">
      <w:pPr>
        <w:spacing w:line="360" w:lineRule="auto"/>
        <w:rPr>
          <w:sz w:val="28"/>
          <w:szCs w:val="28"/>
        </w:rPr>
      </w:pPr>
      <w:r>
        <w:rPr>
          <w:sz w:val="28"/>
          <w:szCs w:val="28"/>
          <w:lang w:eastAsia="ru-RU"/>
        </w:rPr>
        <w:t xml:space="preserve">    В текущем году не решена проблема обеспечения жильем детей-сирот по причине отсутствия рынка жилья, построенного позднее 2010 года. С целью решения проблемы в 2021 году планируется приобретение квартир сиротам в </w:t>
      </w:r>
      <w:proofErr w:type="spellStart"/>
      <w:r>
        <w:rPr>
          <w:sz w:val="28"/>
          <w:szCs w:val="28"/>
          <w:lang w:eastAsia="ru-RU"/>
        </w:rPr>
        <w:t>г.Брянске</w:t>
      </w:r>
      <w:proofErr w:type="spellEnd"/>
      <w:r>
        <w:rPr>
          <w:sz w:val="28"/>
          <w:szCs w:val="28"/>
          <w:lang w:eastAsia="ru-RU"/>
        </w:rPr>
        <w:t>.</w:t>
      </w:r>
    </w:p>
    <w:p w:rsidR="008D323F" w:rsidRDefault="008D323F" w:rsidP="008D323F">
      <w:pPr>
        <w:spacing w:line="360" w:lineRule="auto"/>
        <w:jc w:val="both"/>
        <w:rPr>
          <w:sz w:val="28"/>
          <w:szCs w:val="28"/>
        </w:rPr>
      </w:pPr>
      <w:r>
        <w:rPr>
          <w:sz w:val="28"/>
          <w:szCs w:val="28"/>
        </w:rPr>
        <w:t xml:space="preserve">        </w:t>
      </w:r>
      <w:r w:rsidRPr="00DC250A">
        <w:rPr>
          <w:sz w:val="28"/>
          <w:szCs w:val="28"/>
        </w:rPr>
        <w:t>В 20</w:t>
      </w:r>
      <w:r>
        <w:rPr>
          <w:sz w:val="28"/>
          <w:szCs w:val="28"/>
        </w:rPr>
        <w:t>20</w:t>
      </w:r>
      <w:r w:rsidRPr="00DC250A">
        <w:rPr>
          <w:sz w:val="28"/>
          <w:szCs w:val="28"/>
        </w:rPr>
        <w:t xml:space="preserve"> году предполагается ввести в эксплуатацию </w:t>
      </w:r>
      <w:r>
        <w:rPr>
          <w:sz w:val="28"/>
          <w:szCs w:val="28"/>
        </w:rPr>
        <w:t>2 тыс.</w:t>
      </w:r>
      <w:r w:rsidRPr="00DC250A">
        <w:rPr>
          <w:sz w:val="28"/>
          <w:szCs w:val="28"/>
        </w:rPr>
        <w:t xml:space="preserve"> кв. метров жилой площади</w:t>
      </w:r>
      <w:r>
        <w:rPr>
          <w:sz w:val="28"/>
          <w:szCs w:val="28"/>
        </w:rPr>
        <w:t xml:space="preserve"> за счет средств населения. В </w:t>
      </w:r>
      <w:r w:rsidRPr="00DC250A">
        <w:rPr>
          <w:sz w:val="28"/>
          <w:szCs w:val="28"/>
        </w:rPr>
        <w:t>20</w:t>
      </w:r>
      <w:r>
        <w:rPr>
          <w:sz w:val="28"/>
          <w:szCs w:val="28"/>
        </w:rPr>
        <w:t>21-2023</w:t>
      </w:r>
      <w:r w:rsidRPr="00DC250A">
        <w:rPr>
          <w:sz w:val="28"/>
          <w:szCs w:val="28"/>
        </w:rPr>
        <w:t xml:space="preserve"> год</w:t>
      </w:r>
      <w:r>
        <w:rPr>
          <w:sz w:val="28"/>
          <w:szCs w:val="28"/>
        </w:rPr>
        <w:t>ах</w:t>
      </w:r>
      <w:r w:rsidRPr="00DC250A">
        <w:rPr>
          <w:sz w:val="28"/>
          <w:szCs w:val="28"/>
        </w:rPr>
        <w:t xml:space="preserve"> планируется ввести </w:t>
      </w:r>
      <w:r>
        <w:rPr>
          <w:sz w:val="28"/>
          <w:szCs w:val="28"/>
        </w:rPr>
        <w:t>жилья 2, 358тыс.кв.м.</w:t>
      </w:r>
      <w:r w:rsidRPr="00DC250A">
        <w:rPr>
          <w:sz w:val="28"/>
          <w:szCs w:val="28"/>
        </w:rPr>
        <w:t xml:space="preserve"> </w:t>
      </w:r>
      <w:r>
        <w:rPr>
          <w:sz w:val="28"/>
          <w:szCs w:val="28"/>
        </w:rPr>
        <w:t>-1,407 тыс.кв.м.-2,270</w:t>
      </w:r>
      <w:r w:rsidRPr="008B2590">
        <w:rPr>
          <w:sz w:val="28"/>
          <w:szCs w:val="28"/>
        </w:rPr>
        <w:t xml:space="preserve"> </w:t>
      </w:r>
      <w:proofErr w:type="spellStart"/>
      <w:r>
        <w:rPr>
          <w:sz w:val="28"/>
          <w:szCs w:val="28"/>
        </w:rPr>
        <w:t>тыс.кв.м</w:t>
      </w:r>
      <w:proofErr w:type="spellEnd"/>
      <w:r>
        <w:rPr>
          <w:sz w:val="28"/>
          <w:szCs w:val="28"/>
        </w:rPr>
        <w:t>. также за счет средств населения.</w:t>
      </w:r>
    </w:p>
    <w:p w:rsidR="008D323F" w:rsidRDefault="008D323F" w:rsidP="008D323F">
      <w:pPr>
        <w:spacing w:line="360" w:lineRule="auto"/>
        <w:jc w:val="center"/>
        <w:rPr>
          <w:b/>
          <w:sz w:val="28"/>
          <w:szCs w:val="28"/>
        </w:rPr>
      </w:pPr>
      <w:r w:rsidRPr="00DC250A">
        <w:rPr>
          <w:b/>
          <w:sz w:val="28"/>
          <w:szCs w:val="28"/>
        </w:rPr>
        <w:t>7. Малое предпринимательство</w:t>
      </w:r>
    </w:p>
    <w:p w:rsidR="008D323F" w:rsidRDefault="008D323F" w:rsidP="008D323F">
      <w:pPr>
        <w:spacing w:line="360" w:lineRule="auto"/>
        <w:rPr>
          <w:sz w:val="28"/>
          <w:szCs w:val="28"/>
        </w:rPr>
      </w:pPr>
      <w:r>
        <w:rPr>
          <w:sz w:val="28"/>
          <w:szCs w:val="28"/>
        </w:rPr>
        <w:t xml:space="preserve">         По состоянию на 1января 2020 года в </w:t>
      </w:r>
      <w:proofErr w:type="spellStart"/>
      <w:r>
        <w:rPr>
          <w:sz w:val="28"/>
          <w:szCs w:val="28"/>
        </w:rPr>
        <w:t>Клетнянском</w:t>
      </w:r>
      <w:proofErr w:type="spellEnd"/>
      <w:r>
        <w:rPr>
          <w:sz w:val="28"/>
          <w:szCs w:val="28"/>
        </w:rPr>
        <w:t xml:space="preserve"> районе осуществляли деятельность во всех отраслях экономики района 47 малых предприятий в форме юридических лиц и 368 индивидуальных предпринимателей.</w:t>
      </w:r>
    </w:p>
    <w:p w:rsidR="008D323F" w:rsidRPr="00E4044F" w:rsidRDefault="008D323F" w:rsidP="008D323F">
      <w:pPr>
        <w:spacing w:line="360" w:lineRule="auto"/>
        <w:ind w:firstLine="851"/>
        <w:jc w:val="both"/>
        <w:rPr>
          <w:color w:val="333333"/>
          <w:sz w:val="28"/>
          <w:szCs w:val="28"/>
          <w:shd w:val="clear" w:color="auto" w:fill="FFFFFF"/>
        </w:rPr>
      </w:pPr>
      <w:r w:rsidRPr="00E4044F">
        <w:rPr>
          <w:color w:val="333333"/>
          <w:sz w:val="28"/>
          <w:szCs w:val="28"/>
          <w:shd w:val="clear" w:color="auto" w:fill="FFFFFF"/>
        </w:rPr>
        <w:t xml:space="preserve">В малом бизнесе занято более </w:t>
      </w:r>
      <w:r>
        <w:rPr>
          <w:color w:val="333333"/>
          <w:sz w:val="28"/>
          <w:szCs w:val="28"/>
          <w:shd w:val="clear" w:color="auto" w:fill="FFFFFF"/>
        </w:rPr>
        <w:t>31,3процентов</w:t>
      </w:r>
      <w:r w:rsidRPr="00E4044F">
        <w:rPr>
          <w:color w:val="333333"/>
          <w:sz w:val="28"/>
          <w:szCs w:val="28"/>
          <w:shd w:val="clear" w:color="auto" w:fill="FFFFFF"/>
        </w:rPr>
        <w:t xml:space="preserve"> от общей численности занятых на территории района граждан, в </w:t>
      </w:r>
      <w:r>
        <w:rPr>
          <w:color w:val="333333"/>
          <w:sz w:val="28"/>
          <w:szCs w:val="28"/>
          <w:shd w:val="clear" w:color="auto" w:fill="FFFFFF"/>
        </w:rPr>
        <w:t xml:space="preserve">2019 </w:t>
      </w:r>
      <w:r w:rsidRPr="00E4044F">
        <w:rPr>
          <w:color w:val="333333"/>
          <w:sz w:val="28"/>
          <w:szCs w:val="28"/>
          <w:shd w:val="clear" w:color="auto" w:fill="FFFFFF"/>
        </w:rPr>
        <w:t>году от</w:t>
      </w:r>
      <w:r>
        <w:rPr>
          <w:color w:val="333333"/>
          <w:sz w:val="28"/>
          <w:szCs w:val="28"/>
          <w:shd w:val="clear" w:color="auto" w:fill="FFFFFF"/>
        </w:rPr>
        <w:t>к</w:t>
      </w:r>
      <w:r w:rsidRPr="00E4044F">
        <w:rPr>
          <w:color w:val="333333"/>
          <w:sz w:val="28"/>
          <w:szCs w:val="28"/>
          <w:shd w:val="clear" w:color="auto" w:fill="FFFFFF"/>
        </w:rPr>
        <w:t xml:space="preserve">рыто  новых рабочих мест. </w:t>
      </w:r>
    </w:p>
    <w:p w:rsidR="008D323F" w:rsidRDefault="008D323F" w:rsidP="008D323F">
      <w:pPr>
        <w:spacing w:line="360" w:lineRule="auto"/>
        <w:jc w:val="both"/>
        <w:rPr>
          <w:sz w:val="28"/>
          <w:szCs w:val="28"/>
        </w:rPr>
      </w:pPr>
      <w:r>
        <w:rPr>
          <w:sz w:val="28"/>
          <w:szCs w:val="28"/>
        </w:rPr>
        <w:lastRenderedPageBreak/>
        <w:t xml:space="preserve">Среднесписочная численность работников малых предприятий по итогам 2019 года составила 389 человек или 16процентов от общей численности полного круга предприятий. Оценка 2020 года по численности составит 423 человек 17,7процентов от общей численности полного круга предприятий. </w:t>
      </w:r>
    </w:p>
    <w:p w:rsidR="008D323F" w:rsidRDefault="008D323F" w:rsidP="008D323F">
      <w:pPr>
        <w:spacing w:line="360" w:lineRule="auto"/>
        <w:jc w:val="both"/>
        <w:rPr>
          <w:sz w:val="28"/>
          <w:szCs w:val="28"/>
        </w:rPr>
      </w:pPr>
      <w:r w:rsidRPr="00DC250A">
        <w:rPr>
          <w:sz w:val="28"/>
          <w:szCs w:val="28"/>
        </w:rPr>
        <w:t xml:space="preserve">В прогнозируемом периоде количество малых предприятий </w:t>
      </w:r>
      <w:r>
        <w:rPr>
          <w:sz w:val="28"/>
          <w:szCs w:val="28"/>
        </w:rPr>
        <w:t xml:space="preserve">увеличится до 47 единиц </w:t>
      </w:r>
      <w:r w:rsidRPr="00DC250A">
        <w:rPr>
          <w:sz w:val="28"/>
          <w:szCs w:val="28"/>
        </w:rPr>
        <w:t>и среднесписочная численность работников на них (без внешних совместителей) составит в 20</w:t>
      </w:r>
      <w:r>
        <w:rPr>
          <w:sz w:val="28"/>
          <w:szCs w:val="28"/>
        </w:rPr>
        <w:t>23</w:t>
      </w:r>
      <w:r w:rsidRPr="00DC250A">
        <w:rPr>
          <w:sz w:val="28"/>
          <w:szCs w:val="28"/>
        </w:rPr>
        <w:t xml:space="preserve"> году </w:t>
      </w:r>
      <w:r>
        <w:rPr>
          <w:sz w:val="28"/>
          <w:szCs w:val="28"/>
        </w:rPr>
        <w:t>441</w:t>
      </w:r>
      <w:r w:rsidRPr="00DC250A">
        <w:rPr>
          <w:sz w:val="28"/>
          <w:szCs w:val="28"/>
        </w:rPr>
        <w:t xml:space="preserve"> человек</w:t>
      </w:r>
      <w:r>
        <w:rPr>
          <w:sz w:val="28"/>
          <w:szCs w:val="28"/>
        </w:rPr>
        <w:t>а.</w:t>
      </w:r>
    </w:p>
    <w:p w:rsidR="008D323F" w:rsidRDefault="008D323F" w:rsidP="008D323F">
      <w:pPr>
        <w:spacing w:line="360" w:lineRule="auto"/>
        <w:jc w:val="both"/>
        <w:rPr>
          <w:sz w:val="28"/>
          <w:szCs w:val="28"/>
        </w:rPr>
      </w:pPr>
      <w:r w:rsidRPr="00DC250A">
        <w:rPr>
          <w:sz w:val="28"/>
          <w:szCs w:val="28"/>
        </w:rPr>
        <w:t xml:space="preserve">Оборот малых предприятий </w:t>
      </w:r>
      <w:r>
        <w:rPr>
          <w:sz w:val="28"/>
          <w:szCs w:val="28"/>
        </w:rPr>
        <w:t xml:space="preserve">за 2019 год оценен в сумме 347,4 </w:t>
      </w:r>
      <w:proofErr w:type="spellStart"/>
      <w:r>
        <w:rPr>
          <w:sz w:val="28"/>
          <w:szCs w:val="28"/>
        </w:rPr>
        <w:t>млн.руб</w:t>
      </w:r>
      <w:proofErr w:type="spellEnd"/>
      <w:r>
        <w:rPr>
          <w:sz w:val="28"/>
          <w:szCs w:val="28"/>
        </w:rPr>
        <w:t xml:space="preserve">., со снижением к уровню 2018 года на 2процентов, в 2020 году-312,7 </w:t>
      </w:r>
      <w:proofErr w:type="spellStart"/>
      <w:r>
        <w:rPr>
          <w:sz w:val="28"/>
          <w:szCs w:val="28"/>
        </w:rPr>
        <w:t>млн.руб</w:t>
      </w:r>
      <w:proofErr w:type="spellEnd"/>
      <w:r>
        <w:rPr>
          <w:sz w:val="28"/>
          <w:szCs w:val="28"/>
        </w:rPr>
        <w:t xml:space="preserve">., со снижением на 105процентов, </w:t>
      </w:r>
      <w:r w:rsidRPr="00DC250A">
        <w:rPr>
          <w:sz w:val="28"/>
          <w:szCs w:val="28"/>
        </w:rPr>
        <w:t xml:space="preserve">за период </w:t>
      </w:r>
      <w:r>
        <w:rPr>
          <w:sz w:val="28"/>
          <w:szCs w:val="28"/>
        </w:rPr>
        <w:t xml:space="preserve">2021-2023 годов планируется восстановление оборота и прирост 0,1-3,3процентов, оборот за 2023 год </w:t>
      </w:r>
      <w:r w:rsidRPr="00DC250A">
        <w:rPr>
          <w:sz w:val="28"/>
          <w:szCs w:val="28"/>
        </w:rPr>
        <w:t xml:space="preserve">достигнет </w:t>
      </w:r>
      <w:r>
        <w:rPr>
          <w:sz w:val="28"/>
          <w:szCs w:val="28"/>
        </w:rPr>
        <w:t xml:space="preserve">334,4 </w:t>
      </w:r>
      <w:r w:rsidRPr="00DC250A">
        <w:rPr>
          <w:sz w:val="28"/>
          <w:szCs w:val="28"/>
        </w:rPr>
        <w:t>млн. рублей.</w:t>
      </w:r>
    </w:p>
    <w:p w:rsidR="008D323F" w:rsidRPr="00086CD2" w:rsidRDefault="008D323F" w:rsidP="008D323F">
      <w:pPr>
        <w:jc w:val="center"/>
        <w:rPr>
          <w:b/>
          <w:bCs/>
          <w:sz w:val="28"/>
          <w:szCs w:val="28"/>
        </w:rPr>
      </w:pPr>
      <w:r w:rsidRPr="00883A32">
        <w:rPr>
          <w:b/>
          <w:sz w:val="28"/>
          <w:szCs w:val="28"/>
        </w:rPr>
        <w:t xml:space="preserve">8. </w:t>
      </w:r>
      <w:r w:rsidRPr="00883A32">
        <w:rPr>
          <w:b/>
          <w:bCs/>
          <w:sz w:val="28"/>
          <w:szCs w:val="28"/>
        </w:rPr>
        <w:t>Потребительский рынок</w:t>
      </w:r>
      <w:r w:rsidRPr="00086CD2">
        <w:rPr>
          <w:b/>
          <w:sz w:val="28"/>
          <w:szCs w:val="28"/>
        </w:rPr>
        <w:t xml:space="preserve"> </w:t>
      </w:r>
    </w:p>
    <w:p w:rsidR="008D323F" w:rsidRPr="00086CD2" w:rsidRDefault="008D323F" w:rsidP="008D323F">
      <w:pPr>
        <w:jc w:val="center"/>
        <w:rPr>
          <w:b/>
          <w:sz w:val="28"/>
          <w:szCs w:val="28"/>
        </w:rPr>
      </w:pPr>
    </w:p>
    <w:p w:rsidR="008D323F" w:rsidRPr="00086CD2" w:rsidRDefault="008D323F" w:rsidP="008D323F">
      <w:pPr>
        <w:spacing w:line="360" w:lineRule="auto"/>
        <w:ind w:firstLine="709"/>
        <w:jc w:val="both"/>
        <w:rPr>
          <w:sz w:val="28"/>
          <w:szCs w:val="28"/>
        </w:rPr>
      </w:pPr>
      <w:r w:rsidRPr="00086CD2">
        <w:rPr>
          <w:sz w:val="28"/>
          <w:szCs w:val="28"/>
        </w:rPr>
        <w:t>В 2019 году оборот розничной торговли составил</w:t>
      </w:r>
      <w:r>
        <w:rPr>
          <w:sz w:val="28"/>
          <w:szCs w:val="28"/>
        </w:rPr>
        <w:t xml:space="preserve"> 628,5 млн</w:t>
      </w:r>
      <w:r w:rsidRPr="00086CD2">
        <w:rPr>
          <w:sz w:val="28"/>
          <w:szCs w:val="28"/>
        </w:rPr>
        <w:t>. рублей или 10</w:t>
      </w:r>
      <w:r>
        <w:rPr>
          <w:sz w:val="28"/>
          <w:szCs w:val="28"/>
        </w:rPr>
        <w:t>4</w:t>
      </w:r>
      <w:r w:rsidRPr="00086CD2">
        <w:rPr>
          <w:sz w:val="28"/>
          <w:szCs w:val="28"/>
        </w:rPr>
        <w:t>,</w:t>
      </w:r>
      <w:r>
        <w:rPr>
          <w:sz w:val="28"/>
          <w:szCs w:val="28"/>
        </w:rPr>
        <w:t>2</w:t>
      </w:r>
      <w:r w:rsidRPr="00086CD2">
        <w:rPr>
          <w:sz w:val="28"/>
          <w:szCs w:val="28"/>
        </w:rPr>
        <w:t xml:space="preserve"> процента к уровню 2018 года (в сопоставимых ценах). </w:t>
      </w:r>
    </w:p>
    <w:p w:rsidR="008D323F" w:rsidRDefault="008D323F" w:rsidP="008D323F">
      <w:pPr>
        <w:spacing w:line="360" w:lineRule="auto"/>
        <w:ind w:firstLine="709"/>
        <w:jc w:val="both"/>
        <w:rPr>
          <w:sz w:val="28"/>
          <w:szCs w:val="28"/>
        </w:rPr>
      </w:pPr>
      <w:r w:rsidRPr="00BA3959">
        <w:rPr>
          <w:sz w:val="28"/>
          <w:szCs w:val="28"/>
        </w:rPr>
        <w:t>В 201</w:t>
      </w:r>
      <w:r>
        <w:rPr>
          <w:sz w:val="28"/>
          <w:szCs w:val="28"/>
        </w:rPr>
        <w:t>9</w:t>
      </w:r>
      <w:r w:rsidRPr="00BA3959">
        <w:rPr>
          <w:sz w:val="28"/>
          <w:szCs w:val="28"/>
        </w:rPr>
        <w:t xml:space="preserve"> году открыто </w:t>
      </w:r>
      <w:r>
        <w:rPr>
          <w:sz w:val="28"/>
          <w:szCs w:val="28"/>
        </w:rPr>
        <w:t>11</w:t>
      </w:r>
      <w:r w:rsidRPr="00BA3959">
        <w:rPr>
          <w:sz w:val="28"/>
          <w:szCs w:val="28"/>
        </w:rPr>
        <w:t xml:space="preserve"> новых торговых точ</w:t>
      </w:r>
      <w:r>
        <w:rPr>
          <w:sz w:val="28"/>
          <w:szCs w:val="28"/>
        </w:rPr>
        <w:t>ек, закрыто 17</w:t>
      </w:r>
      <w:r w:rsidRPr="00BA3959">
        <w:rPr>
          <w:sz w:val="28"/>
          <w:szCs w:val="28"/>
        </w:rPr>
        <w:t xml:space="preserve">. Всего </w:t>
      </w:r>
      <w:r>
        <w:rPr>
          <w:sz w:val="28"/>
          <w:szCs w:val="28"/>
        </w:rPr>
        <w:t xml:space="preserve">на 1 января 2020 года </w:t>
      </w:r>
      <w:r w:rsidRPr="00BA3959">
        <w:rPr>
          <w:sz w:val="28"/>
          <w:szCs w:val="28"/>
        </w:rPr>
        <w:t xml:space="preserve">в районе </w:t>
      </w:r>
      <w:r>
        <w:rPr>
          <w:sz w:val="28"/>
          <w:szCs w:val="28"/>
        </w:rPr>
        <w:t>функционируют 137</w:t>
      </w:r>
      <w:r w:rsidRPr="00BA3959">
        <w:rPr>
          <w:sz w:val="28"/>
          <w:szCs w:val="28"/>
        </w:rPr>
        <w:t xml:space="preserve"> торговых точек, в том числе на селе -37. Из общего числа торговые точки специализируются на продаже продовольственных товаров 2</w:t>
      </w:r>
      <w:r>
        <w:rPr>
          <w:sz w:val="28"/>
          <w:szCs w:val="28"/>
        </w:rPr>
        <w:t>7</w:t>
      </w:r>
      <w:r w:rsidRPr="00BA3959">
        <w:rPr>
          <w:sz w:val="28"/>
          <w:szCs w:val="28"/>
        </w:rPr>
        <w:t>, непродовольственных-48,</w:t>
      </w:r>
      <w:r>
        <w:rPr>
          <w:sz w:val="28"/>
          <w:szCs w:val="28"/>
        </w:rPr>
        <w:t xml:space="preserve"> </w:t>
      </w:r>
      <w:r w:rsidRPr="00BA3959">
        <w:rPr>
          <w:sz w:val="28"/>
          <w:szCs w:val="28"/>
        </w:rPr>
        <w:t>смешанных-6</w:t>
      </w:r>
      <w:r>
        <w:rPr>
          <w:sz w:val="28"/>
          <w:szCs w:val="28"/>
        </w:rPr>
        <w:t>2</w:t>
      </w:r>
      <w:r w:rsidRPr="00BA3959">
        <w:rPr>
          <w:sz w:val="28"/>
          <w:szCs w:val="28"/>
        </w:rPr>
        <w:t>. Выездной торговлей охвачены 3</w:t>
      </w:r>
      <w:r>
        <w:rPr>
          <w:sz w:val="28"/>
          <w:szCs w:val="28"/>
        </w:rPr>
        <w:t>1</w:t>
      </w:r>
      <w:r w:rsidRPr="00BA3959">
        <w:rPr>
          <w:sz w:val="28"/>
          <w:szCs w:val="28"/>
        </w:rPr>
        <w:t xml:space="preserve"> удаленных сел</w:t>
      </w:r>
      <w:r>
        <w:rPr>
          <w:sz w:val="28"/>
          <w:szCs w:val="28"/>
        </w:rPr>
        <w:t>а, в которых проживают 666 человек</w:t>
      </w:r>
      <w:r w:rsidRPr="00BA3959">
        <w:rPr>
          <w:sz w:val="28"/>
          <w:szCs w:val="28"/>
        </w:rPr>
        <w:t xml:space="preserve">. </w:t>
      </w:r>
    </w:p>
    <w:p w:rsidR="008D323F" w:rsidRPr="00086CD2" w:rsidRDefault="008D323F" w:rsidP="008D323F">
      <w:pPr>
        <w:spacing w:line="360" w:lineRule="auto"/>
        <w:ind w:firstLine="709"/>
        <w:jc w:val="both"/>
        <w:rPr>
          <w:rFonts w:ascii="TimesNewRomanPSMT" w:eastAsia="Calibri" w:hAnsi="TimesNewRomanPSMT" w:cs="TimesNewRomanPSMT"/>
          <w:sz w:val="28"/>
          <w:szCs w:val="28"/>
        </w:rPr>
      </w:pPr>
      <w:r w:rsidRPr="00086CD2">
        <w:rPr>
          <w:rFonts w:eastAsia="Calibri"/>
          <w:sz w:val="28"/>
          <w:szCs w:val="28"/>
        </w:rPr>
        <w:t>П</w:t>
      </w:r>
      <w:r w:rsidRPr="00086CD2">
        <w:rPr>
          <w:sz w:val="28"/>
          <w:szCs w:val="28"/>
        </w:rPr>
        <w:t>отребительский рынок на протяжении долгого времени оставался одним из наиболее устойчивых к рискам экономического развития секторов экономики</w:t>
      </w:r>
      <w:r>
        <w:rPr>
          <w:sz w:val="28"/>
          <w:szCs w:val="28"/>
        </w:rPr>
        <w:t>.</w:t>
      </w:r>
      <w:r w:rsidRPr="00086CD2">
        <w:rPr>
          <w:sz w:val="28"/>
          <w:szCs w:val="28"/>
        </w:rPr>
        <w:t xml:space="preserve"> </w:t>
      </w:r>
      <w:r>
        <w:rPr>
          <w:sz w:val="28"/>
          <w:szCs w:val="28"/>
        </w:rPr>
        <w:t>О</w:t>
      </w:r>
      <w:r w:rsidRPr="00086CD2">
        <w:rPr>
          <w:sz w:val="28"/>
          <w:szCs w:val="28"/>
        </w:rPr>
        <w:t xml:space="preserve">днако распространение новой </w:t>
      </w:r>
      <w:proofErr w:type="spellStart"/>
      <w:r w:rsidRPr="00086CD2">
        <w:rPr>
          <w:sz w:val="28"/>
          <w:szCs w:val="28"/>
        </w:rPr>
        <w:t>коронавирусной</w:t>
      </w:r>
      <w:proofErr w:type="spellEnd"/>
      <w:r w:rsidRPr="00086CD2">
        <w:rPr>
          <w:sz w:val="28"/>
          <w:szCs w:val="28"/>
        </w:rPr>
        <w:t xml:space="preserve"> инфекции в 2020 году оказало существенное влияние на торговую отрасль. </w:t>
      </w:r>
      <w:r>
        <w:rPr>
          <w:rFonts w:eastAsia="Calibri"/>
          <w:sz w:val="28"/>
          <w:szCs w:val="28"/>
        </w:rPr>
        <w:t>В</w:t>
      </w:r>
      <w:r w:rsidRPr="00086CD2">
        <w:rPr>
          <w:rFonts w:eastAsia="Calibri"/>
          <w:sz w:val="28"/>
          <w:szCs w:val="28"/>
        </w:rPr>
        <w:t xml:space="preserve"> связи с введенными ограничениями на территории </w:t>
      </w:r>
      <w:r>
        <w:rPr>
          <w:rFonts w:eastAsia="Calibri"/>
          <w:sz w:val="28"/>
          <w:szCs w:val="28"/>
        </w:rPr>
        <w:t xml:space="preserve">района </w:t>
      </w:r>
      <w:r w:rsidRPr="00086CD2">
        <w:rPr>
          <w:rFonts w:ascii="TimesNewRomanPSMT" w:eastAsia="Calibri" w:hAnsi="TimesNewRomanPSMT" w:cs="TimesNewRomanPSMT"/>
          <w:sz w:val="28"/>
          <w:szCs w:val="28"/>
        </w:rPr>
        <w:t xml:space="preserve">в марте-апреле текущего года продолжали работать </w:t>
      </w:r>
      <w:r>
        <w:rPr>
          <w:rFonts w:ascii="TimesNewRomanPSMT" w:eastAsia="Calibri" w:hAnsi="TimesNewRomanPSMT" w:cs="TimesNewRomanPSMT"/>
          <w:sz w:val="28"/>
          <w:szCs w:val="28"/>
        </w:rPr>
        <w:t>торговые</w:t>
      </w:r>
      <w:r w:rsidRPr="00086CD2">
        <w:rPr>
          <w:rFonts w:ascii="TimesNewRomanPSMT" w:eastAsia="Calibri" w:hAnsi="TimesNewRomanPSMT" w:cs="TimesNewRomanPSMT"/>
          <w:sz w:val="28"/>
          <w:szCs w:val="28"/>
        </w:rPr>
        <w:t xml:space="preserve"> предприятия с ассортиментом продовольственных</w:t>
      </w:r>
      <w:r>
        <w:rPr>
          <w:rFonts w:ascii="TimesNewRomanPSMT" w:eastAsia="Calibri" w:hAnsi="TimesNewRomanPSMT" w:cs="TimesNewRomanPSMT"/>
          <w:sz w:val="28"/>
          <w:szCs w:val="28"/>
        </w:rPr>
        <w:t xml:space="preserve"> </w:t>
      </w:r>
      <w:r w:rsidRPr="00086CD2">
        <w:rPr>
          <w:rFonts w:ascii="TimesNewRomanPSMT" w:eastAsia="Calibri" w:hAnsi="TimesNewRomanPSMT" w:cs="TimesNewRomanPSMT"/>
          <w:sz w:val="28"/>
          <w:szCs w:val="28"/>
        </w:rPr>
        <w:t xml:space="preserve"> и смешанных товаров. Не работали </w:t>
      </w:r>
      <w:r>
        <w:rPr>
          <w:rFonts w:ascii="TimesNewRomanPSMT" w:eastAsia="Calibri" w:hAnsi="TimesNewRomanPSMT" w:cs="TimesNewRomanPSMT"/>
          <w:sz w:val="28"/>
          <w:szCs w:val="28"/>
        </w:rPr>
        <w:t>48</w:t>
      </w:r>
      <w:r w:rsidRPr="00086CD2">
        <w:rPr>
          <w:rFonts w:ascii="TimesNewRomanPSMT" w:eastAsia="Calibri" w:hAnsi="TimesNewRomanPSMT" w:cs="TimesNewRomanPSMT"/>
          <w:sz w:val="28"/>
          <w:szCs w:val="28"/>
        </w:rPr>
        <w:t xml:space="preserve"> предприяти</w:t>
      </w:r>
      <w:r>
        <w:rPr>
          <w:rFonts w:ascii="TimesNewRomanPSMT" w:eastAsia="Calibri" w:hAnsi="TimesNewRomanPSMT" w:cs="TimesNewRomanPSMT"/>
          <w:sz w:val="28"/>
          <w:szCs w:val="28"/>
        </w:rPr>
        <w:t>й торговли</w:t>
      </w:r>
      <w:r w:rsidRPr="00086CD2">
        <w:rPr>
          <w:rFonts w:ascii="TimesNewRomanPSMT" w:eastAsia="Calibri" w:hAnsi="TimesNewRomanPSMT" w:cs="TimesNewRomanPSMT"/>
          <w:sz w:val="28"/>
          <w:szCs w:val="28"/>
        </w:rPr>
        <w:t xml:space="preserve"> (35 процент</w:t>
      </w:r>
      <w:r>
        <w:rPr>
          <w:rFonts w:ascii="TimesNewRomanPSMT" w:eastAsia="Calibri" w:hAnsi="TimesNewRomanPSMT" w:cs="TimesNewRomanPSMT"/>
          <w:sz w:val="28"/>
          <w:szCs w:val="28"/>
        </w:rPr>
        <w:t>ов</w:t>
      </w:r>
      <w:r w:rsidRPr="00086CD2">
        <w:rPr>
          <w:rFonts w:ascii="TimesNewRomanPSMT" w:eastAsia="Calibri" w:hAnsi="TimesNewRomanPSMT" w:cs="TimesNewRomanPSMT"/>
          <w:sz w:val="28"/>
          <w:szCs w:val="28"/>
        </w:rPr>
        <w:t xml:space="preserve"> от общего количества).</w:t>
      </w:r>
    </w:p>
    <w:p w:rsidR="008D323F" w:rsidRPr="00086CD2" w:rsidRDefault="008D323F" w:rsidP="008D323F">
      <w:pPr>
        <w:spacing w:line="360" w:lineRule="auto"/>
        <w:ind w:firstLine="709"/>
        <w:jc w:val="both"/>
        <w:rPr>
          <w:sz w:val="28"/>
          <w:szCs w:val="28"/>
        </w:rPr>
      </w:pPr>
      <w:r w:rsidRPr="00086CD2">
        <w:rPr>
          <w:sz w:val="28"/>
          <w:szCs w:val="28"/>
        </w:rPr>
        <w:lastRenderedPageBreak/>
        <w:t>В 2020 году оборот розничной торговли оценивается в</w:t>
      </w:r>
      <w:r>
        <w:rPr>
          <w:sz w:val="28"/>
          <w:szCs w:val="28"/>
        </w:rPr>
        <w:t xml:space="preserve"> 597,9 млн</w:t>
      </w:r>
      <w:r w:rsidRPr="00086CD2">
        <w:rPr>
          <w:sz w:val="28"/>
          <w:szCs w:val="28"/>
        </w:rPr>
        <w:t>. рублей, что составляет 92,0 процент</w:t>
      </w:r>
      <w:r>
        <w:rPr>
          <w:sz w:val="28"/>
          <w:szCs w:val="28"/>
        </w:rPr>
        <w:t>а</w:t>
      </w:r>
      <w:r w:rsidRPr="00086CD2">
        <w:rPr>
          <w:sz w:val="28"/>
          <w:szCs w:val="28"/>
        </w:rPr>
        <w:t xml:space="preserve"> к уровню 2019 года. В результате постепенного </w:t>
      </w:r>
      <w:r>
        <w:rPr>
          <w:sz w:val="28"/>
          <w:szCs w:val="28"/>
        </w:rPr>
        <w:t>восстановления потребительского спроса</w:t>
      </w:r>
      <w:r w:rsidRPr="00086CD2">
        <w:rPr>
          <w:sz w:val="28"/>
          <w:szCs w:val="28"/>
        </w:rPr>
        <w:t xml:space="preserve"> в 2021 году оборот розничной торговли прогнозируется в объеме </w:t>
      </w:r>
      <w:r>
        <w:rPr>
          <w:sz w:val="28"/>
          <w:szCs w:val="28"/>
        </w:rPr>
        <w:t xml:space="preserve">638 </w:t>
      </w:r>
      <w:proofErr w:type="spellStart"/>
      <w:r>
        <w:rPr>
          <w:sz w:val="28"/>
          <w:szCs w:val="28"/>
        </w:rPr>
        <w:t>млн.</w:t>
      </w:r>
      <w:r w:rsidRPr="00086CD2">
        <w:rPr>
          <w:sz w:val="28"/>
          <w:szCs w:val="28"/>
        </w:rPr>
        <w:t>рублей</w:t>
      </w:r>
      <w:proofErr w:type="spellEnd"/>
      <w:r w:rsidRPr="00086CD2">
        <w:rPr>
          <w:sz w:val="28"/>
          <w:szCs w:val="28"/>
        </w:rPr>
        <w:t xml:space="preserve"> или 10</w:t>
      </w:r>
      <w:r>
        <w:rPr>
          <w:sz w:val="28"/>
          <w:szCs w:val="28"/>
        </w:rPr>
        <w:t>2</w:t>
      </w:r>
      <w:r w:rsidRPr="00086CD2">
        <w:rPr>
          <w:sz w:val="28"/>
          <w:szCs w:val="28"/>
        </w:rPr>
        <w:t>,</w:t>
      </w:r>
      <w:r>
        <w:rPr>
          <w:sz w:val="28"/>
          <w:szCs w:val="28"/>
        </w:rPr>
        <w:t>8</w:t>
      </w:r>
      <w:r w:rsidRPr="00086CD2">
        <w:rPr>
          <w:sz w:val="28"/>
          <w:szCs w:val="28"/>
        </w:rPr>
        <w:t xml:space="preserve"> процентов (в сопоставимых ценах) к уровню 2020 года, в 2023 году –</w:t>
      </w:r>
      <w:r>
        <w:rPr>
          <w:sz w:val="28"/>
          <w:szCs w:val="28"/>
        </w:rPr>
        <w:t>720,7 млн</w:t>
      </w:r>
      <w:r w:rsidRPr="00086CD2">
        <w:rPr>
          <w:sz w:val="28"/>
          <w:szCs w:val="28"/>
        </w:rPr>
        <w:t>. рублей (102,</w:t>
      </w:r>
      <w:r>
        <w:rPr>
          <w:sz w:val="28"/>
          <w:szCs w:val="28"/>
        </w:rPr>
        <w:t>5</w:t>
      </w:r>
      <w:r w:rsidRPr="00086CD2">
        <w:rPr>
          <w:sz w:val="28"/>
          <w:szCs w:val="28"/>
        </w:rPr>
        <w:t xml:space="preserve"> процента к 2022 году).</w:t>
      </w:r>
    </w:p>
    <w:p w:rsidR="008D323F" w:rsidRPr="00086CD2" w:rsidRDefault="008D323F" w:rsidP="008D323F">
      <w:pPr>
        <w:spacing w:line="360" w:lineRule="auto"/>
        <w:ind w:firstLine="709"/>
        <w:jc w:val="both"/>
        <w:rPr>
          <w:sz w:val="28"/>
          <w:szCs w:val="28"/>
        </w:rPr>
      </w:pPr>
      <w:r w:rsidRPr="00086CD2">
        <w:rPr>
          <w:sz w:val="28"/>
          <w:szCs w:val="28"/>
        </w:rPr>
        <w:t xml:space="preserve">Товарная насыщенность потребительского рынка будет носить устойчивый характер и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8D323F" w:rsidRPr="00086CD2" w:rsidRDefault="008D323F" w:rsidP="008D323F">
      <w:pPr>
        <w:spacing w:line="360" w:lineRule="auto"/>
        <w:ind w:firstLine="709"/>
        <w:jc w:val="both"/>
        <w:rPr>
          <w:sz w:val="28"/>
          <w:szCs w:val="28"/>
        </w:rPr>
      </w:pPr>
      <w:r w:rsidRPr="00086CD2">
        <w:rPr>
          <w:sz w:val="28"/>
          <w:szCs w:val="28"/>
        </w:rPr>
        <w:t>Тенденции, сложившиеся на потребительском рынке, отразились и на динамике платных услуг. Объем платных услуг, оказанных населению в 2019 году составил 5</w:t>
      </w:r>
      <w:r>
        <w:rPr>
          <w:sz w:val="28"/>
          <w:szCs w:val="28"/>
        </w:rPr>
        <w:t>4</w:t>
      </w:r>
      <w:r w:rsidRPr="00086CD2">
        <w:rPr>
          <w:sz w:val="28"/>
          <w:szCs w:val="28"/>
        </w:rPr>
        <w:t>,</w:t>
      </w:r>
      <w:r>
        <w:rPr>
          <w:sz w:val="28"/>
          <w:szCs w:val="28"/>
        </w:rPr>
        <w:t>6 млн</w:t>
      </w:r>
      <w:r w:rsidRPr="00086CD2">
        <w:rPr>
          <w:sz w:val="28"/>
          <w:szCs w:val="28"/>
        </w:rPr>
        <w:t xml:space="preserve">. рублей или </w:t>
      </w:r>
      <w:r>
        <w:rPr>
          <w:sz w:val="28"/>
          <w:szCs w:val="28"/>
        </w:rPr>
        <w:t>93,2</w:t>
      </w:r>
      <w:r w:rsidRPr="00086CD2">
        <w:rPr>
          <w:sz w:val="28"/>
          <w:szCs w:val="28"/>
        </w:rPr>
        <w:t>процента к уровню 2018 года (в сопоставимых ценах).</w:t>
      </w:r>
    </w:p>
    <w:p w:rsidR="008D323F" w:rsidRPr="00086CD2" w:rsidRDefault="008D323F" w:rsidP="008D323F">
      <w:pPr>
        <w:spacing w:line="360" w:lineRule="auto"/>
        <w:ind w:firstLine="709"/>
        <w:jc w:val="both"/>
        <w:rPr>
          <w:sz w:val="28"/>
          <w:szCs w:val="28"/>
        </w:rPr>
      </w:pPr>
      <w:r w:rsidRPr="00086CD2">
        <w:rPr>
          <w:sz w:val="28"/>
          <w:szCs w:val="28"/>
        </w:rPr>
        <w:t>В 2020 году</w:t>
      </w:r>
      <w:r>
        <w:rPr>
          <w:sz w:val="28"/>
          <w:szCs w:val="28"/>
        </w:rPr>
        <w:t>,</w:t>
      </w:r>
      <w:r w:rsidRPr="00086CD2">
        <w:rPr>
          <w:sz w:val="28"/>
          <w:szCs w:val="28"/>
        </w:rPr>
        <w:t xml:space="preserve"> в связи с введением эпидемиологических ограничений, ожидается снижение объема платных услуг до </w:t>
      </w:r>
      <w:r>
        <w:rPr>
          <w:sz w:val="28"/>
          <w:szCs w:val="28"/>
        </w:rPr>
        <w:t>51,1млн</w:t>
      </w:r>
      <w:r w:rsidRPr="00086CD2">
        <w:rPr>
          <w:sz w:val="28"/>
          <w:szCs w:val="28"/>
        </w:rPr>
        <w:t xml:space="preserve">. </w:t>
      </w:r>
      <w:r>
        <w:rPr>
          <w:sz w:val="28"/>
          <w:szCs w:val="28"/>
        </w:rPr>
        <w:t xml:space="preserve">рублей, что составит </w:t>
      </w:r>
      <w:r w:rsidRPr="00086CD2">
        <w:rPr>
          <w:sz w:val="28"/>
          <w:szCs w:val="28"/>
        </w:rPr>
        <w:t>90,5 процента к уровню 2019 года (в сопоставимых ценах).</w:t>
      </w:r>
    </w:p>
    <w:p w:rsidR="008D323F" w:rsidRPr="00086CD2" w:rsidRDefault="008D323F" w:rsidP="008D323F">
      <w:pPr>
        <w:spacing w:line="360" w:lineRule="auto"/>
        <w:ind w:firstLine="709"/>
        <w:jc w:val="both"/>
        <w:rPr>
          <w:sz w:val="28"/>
          <w:szCs w:val="28"/>
        </w:rPr>
      </w:pPr>
      <w:r w:rsidRPr="00086CD2">
        <w:rPr>
          <w:sz w:val="28"/>
          <w:szCs w:val="28"/>
        </w:rPr>
        <w:t xml:space="preserve">В 2021 году прогнозируется рост объема платных услуг населению с </w:t>
      </w:r>
      <w:r>
        <w:rPr>
          <w:sz w:val="28"/>
          <w:szCs w:val="28"/>
        </w:rPr>
        <w:t>53,8 млн</w:t>
      </w:r>
      <w:r w:rsidRPr="00086CD2">
        <w:rPr>
          <w:sz w:val="28"/>
          <w:szCs w:val="28"/>
        </w:rPr>
        <w:t>. рублей (10</w:t>
      </w:r>
      <w:r>
        <w:rPr>
          <w:sz w:val="28"/>
          <w:szCs w:val="28"/>
        </w:rPr>
        <w:t>1</w:t>
      </w:r>
      <w:r w:rsidRPr="00086CD2">
        <w:rPr>
          <w:sz w:val="28"/>
          <w:szCs w:val="28"/>
        </w:rPr>
        <w:t>,</w:t>
      </w:r>
      <w:r>
        <w:rPr>
          <w:sz w:val="28"/>
          <w:szCs w:val="28"/>
        </w:rPr>
        <w:t>5</w:t>
      </w:r>
      <w:r w:rsidRPr="00086CD2">
        <w:rPr>
          <w:sz w:val="28"/>
          <w:szCs w:val="28"/>
        </w:rPr>
        <w:t xml:space="preserve"> процентов к 2020 году)  до 6</w:t>
      </w:r>
      <w:r>
        <w:rPr>
          <w:sz w:val="28"/>
          <w:szCs w:val="28"/>
        </w:rPr>
        <w:t>1,4</w:t>
      </w:r>
      <w:r w:rsidRPr="00086CD2">
        <w:rPr>
          <w:sz w:val="28"/>
          <w:szCs w:val="28"/>
        </w:rPr>
        <w:t xml:space="preserve"> </w:t>
      </w:r>
      <w:r>
        <w:rPr>
          <w:sz w:val="28"/>
          <w:szCs w:val="28"/>
        </w:rPr>
        <w:t>млн</w:t>
      </w:r>
      <w:r w:rsidRPr="00086CD2">
        <w:rPr>
          <w:sz w:val="28"/>
          <w:szCs w:val="28"/>
        </w:rPr>
        <w:t>. рублей в 2023 году (103,0 процента к 2022 году).</w:t>
      </w:r>
    </w:p>
    <w:p w:rsidR="008D323F" w:rsidRPr="00086CD2" w:rsidRDefault="008D323F" w:rsidP="008D323F">
      <w:pPr>
        <w:spacing w:line="360" w:lineRule="auto"/>
        <w:ind w:firstLine="709"/>
        <w:jc w:val="both"/>
        <w:rPr>
          <w:sz w:val="28"/>
          <w:szCs w:val="28"/>
        </w:rPr>
      </w:pPr>
      <w:r w:rsidRPr="00086CD2">
        <w:rPr>
          <w:sz w:val="28"/>
          <w:szCs w:val="28"/>
        </w:rPr>
        <w:t>В 2020 году индекс  потребительских цен ожидается в 103,8 процента в среднегодовом исчислении. С учетом проведения Банком России умеренно жесткой денежно-кредитной политики, направленной на сдерживание инфляционных процессов, в 2021 году индекс потребительских цен в среднегодовом исчислении прогнозируется в размере 103,6 процента, в 2022-2023 годах – 104,0 процента.</w:t>
      </w:r>
    </w:p>
    <w:p w:rsidR="008D323F" w:rsidRDefault="008D323F" w:rsidP="008D323F">
      <w:pPr>
        <w:ind w:firstLine="709"/>
        <w:jc w:val="center"/>
        <w:rPr>
          <w:sz w:val="28"/>
          <w:szCs w:val="28"/>
        </w:rPr>
      </w:pPr>
      <w:r w:rsidRPr="00DC250A">
        <w:rPr>
          <w:b/>
          <w:sz w:val="28"/>
          <w:szCs w:val="28"/>
        </w:rPr>
        <w:t xml:space="preserve">9. </w:t>
      </w:r>
      <w:r w:rsidRPr="00DC250A">
        <w:rPr>
          <w:b/>
          <w:bCs/>
          <w:sz w:val="28"/>
          <w:szCs w:val="28"/>
        </w:rPr>
        <w:t>Уровень жизни населения</w:t>
      </w:r>
      <w:r>
        <w:rPr>
          <w:sz w:val="28"/>
          <w:szCs w:val="28"/>
        </w:rPr>
        <w:t xml:space="preserve">  </w:t>
      </w:r>
    </w:p>
    <w:p w:rsidR="008D323F" w:rsidRPr="00086CD2" w:rsidRDefault="008D323F" w:rsidP="008D323F">
      <w:pPr>
        <w:ind w:firstLine="709"/>
        <w:jc w:val="center"/>
        <w:rPr>
          <w:sz w:val="28"/>
          <w:szCs w:val="28"/>
        </w:rPr>
      </w:pPr>
    </w:p>
    <w:p w:rsidR="008D323F" w:rsidRDefault="008D323F" w:rsidP="008D323F">
      <w:pPr>
        <w:spacing w:line="360" w:lineRule="auto"/>
        <w:ind w:firstLine="709"/>
        <w:jc w:val="both"/>
        <w:rPr>
          <w:sz w:val="28"/>
          <w:szCs w:val="28"/>
        </w:rPr>
      </w:pPr>
      <w:r>
        <w:rPr>
          <w:sz w:val="28"/>
          <w:szCs w:val="28"/>
        </w:rPr>
        <w:t xml:space="preserve">   В 2019 году прожиточный минимум в среднем на душу населения составил 10204 рубля, что на 5,4процентов больше, чем в 2018 году. </w:t>
      </w:r>
      <w:r>
        <w:rPr>
          <w:sz w:val="28"/>
          <w:szCs w:val="28"/>
        </w:rPr>
        <w:lastRenderedPageBreak/>
        <w:t>Реальные располагаемые доходы составили 100,2 процентов к уровню 2018 года.</w:t>
      </w:r>
      <w:r w:rsidRPr="002E636A">
        <w:rPr>
          <w:sz w:val="28"/>
          <w:szCs w:val="28"/>
        </w:rPr>
        <w:t xml:space="preserve"> </w:t>
      </w:r>
      <w:r>
        <w:rPr>
          <w:sz w:val="28"/>
          <w:szCs w:val="28"/>
        </w:rPr>
        <w:t>Численность</w:t>
      </w:r>
      <w:r w:rsidRPr="002E636A">
        <w:rPr>
          <w:sz w:val="28"/>
          <w:szCs w:val="28"/>
        </w:rPr>
        <w:t xml:space="preserve"> населения с доходами ниже величины прожиточного минимума составил</w:t>
      </w:r>
      <w:r>
        <w:rPr>
          <w:sz w:val="28"/>
          <w:szCs w:val="28"/>
        </w:rPr>
        <w:t>а</w:t>
      </w:r>
      <w:r w:rsidRPr="002E636A">
        <w:rPr>
          <w:sz w:val="28"/>
          <w:szCs w:val="28"/>
        </w:rPr>
        <w:t xml:space="preserve"> 1</w:t>
      </w:r>
      <w:r>
        <w:rPr>
          <w:sz w:val="28"/>
          <w:szCs w:val="28"/>
        </w:rPr>
        <w:t>7</w:t>
      </w:r>
      <w:r w:rsidRPr="002E636A">
        <w:rPr>
          <w:sz w:val="28"/>
          <w:szCs w:val="28"/>
        </w:rPr>
        <w:t xml:space="preserve"> </w:t>
      </w:r>
      <w:r>
        <w:rPr>
          <w:sz w:val="28"/>
          <w:szCs w:val="28"/>
        </w:rPr>
        <w:t xml:space="preserve">процентов </w:t>
      </w:r>
      <w:r w:rsidRPr="002E636A">
        <w:rPr>
          <w:sz w:val="28"/>
          <w:szCs w:val="28"/>
        </w:rPr>
        <w:t>от общей численности населения.</w:t>
      </w:r>
    </w:p>
    <w:p w:rsidR="008D323F" w:rsidRPr="00086CD2" w:rsidRDefault="008D323F" w:rsidP="008D323F">
      <w:pPr>
        <w:spacing w:line="360" w:lineRule="auto"/>
        <w:ind w:firstLine="709"/>
        <w:jc w:val="both"/>
        <w:rPr>
          <w:sz w:val="28"/>
          <w:szCs w:val="28"/>
        </w:rPr>
      </w:pPr>
      <w:r w:rsidRPr="00086CD2">
        <w:rPr>
          <w:sz w:val="28"/>
          <w:szCs w:val="28"/>
        </w:rPr>
        <w:t xml:space="preserve">В 2020 году прожиточный минимум в среднем на душу населения </w:t>
      </w:r>
      <w:r>
        <w:rPr>
          <w:sz w:val="28"/>
          <w:szCs w:val="28"/>
        </w:rPr>
        <w:t xml:space="preserve">в районе </w:t>
      </w:r>
      <w:r w:rsidRPr="00086CD2">
        <w:rPr>
          <w:sz w:val="28"/>
          <w:szCs w:val="28"/>
        </w:rPr>
        <w:t xml:space="preserve">оценивается в </w:t>
      </w:r>
      <w:r>
        <w:rPr>
          <w:sz w:val="28"/>
          <w:szCs w:val="28"/>
        </w:rPr>
        <w:t>10592</w:t>
      </w:r>
      <w:r w:rsidRPr="00086CD2">
        <w:rPr>
          <w:sz w:val="28"/>
          <w:szCs w:val="28"/>
        </w:rPr>
        <w:t xml:space="preserve"> рублей. Реальные располагаемые среднедушевые денежные доходы населения составят 96,3 процента к уровню 201</w:t>
      </w:r>
      <w:r>
        <w:rPr>
          <w:sz w:val="28"/>
          <w:szCs w:val="28"/>
        </w:rPr>
        <w:t>9</w:t>
      </w:r>
      <w:r w:rsidRPr="00086CD2">
        <w:rPr>
          <w:sz w:val="28"/>
          <w:szCs w:val="28"/>
        </w:rPr>
        <w:t xml:space="preserve"> года, удельный вес населения с доходами ниже величины прожиточного минимума составит</w:t>
      </w:r>
      <w:r>
        <w:rPr>
          <w:sz w:val="28"/>
          <w:szCs w:val="28"/>
        </w:rPr>
        <w:t>19</w:t>
      </w:r>
      <w:r w:rsidRPr="00086CD2">
        <w:rPr>
          <w:sz w:val="28"/>
          <w:szCs w:val="28"/>
        </w:rPr>
        <w:t xml:space="preserve"> процент</w:t>
      </w:r>
      <w:r>
        <w:rPr>
          <w:sz w:val="28"/>
          <w:szCs w:val="28"/>
        </w:rPr>
        <w:t>ов</w:t>
      </w:r>
      <w:r w:rsidRPr="00086CD2">
        <w:rPr>
          <w:sz w:val="28"/>
          <w:szCs w:val="28"/>
        </w:rPr>
        <w:t xml:space="preserve"> от общей численности населения.</w:t>
      </w:r>
    </w:p>
    <w:p w:rsidR="008D323F" w:rsidRPr="00086CD2" w:rsidRDefault="008D323F" w:rsidP="008D323F">
      <w:pPr>
        <w:spacing w:line="360" w:lineRule="auto"/>
        <w:ind w:firstLine="709"/>
        <w:jc w:val="both"/>
        <w:rPr>
          <w:sz w:val="28"/>
          <w:szCs w:val="28"/>
        </w:rPr>
      </w:pPr>
      <w:r w:rsidRPr="00086CD2">
        <w:rPr>
          <w:sz w:val="28"/>
          <w:szCs w:val="28"/>
        </w:rPr>
        <w:t>В прогнозируемом периоде по мере улучшения макроэкономической ситуации динамика доходов населения улучшится. Росту реальных доходов граждан, а также снижению уровня бедности будет способствовать расширение форм предоставления социальной помощи нуждающимся гражданам, а также целевая поддержка отдельных категорий граждан, в частности, семей с детьми.</w:t>
      </w:r>
    </w:p>
    <w:p w:rsidR="008D323F" w:rsidRPr="00086CD2" w:rsidRDefault="008D323F" w:rsidP="008D323F">
      <w:pPr>
        <w:spacing w:line="360" w:lineRule="auto"/>
        <w:ind w:firstLine="709"/>
        <w:jc w:val="both"/>
        <w:rPr>
          <w:sz w:val="28"/>
          <w:szCs w:val="28"/>
        </w:rPr>
      </w:pPr>
      <w:r w:rsidRPr="00086CD2">
        <w:rPr>
          <w:sz w:val="28"/>
          <w:szCs w:val="28"/>
        </w:rPr>
        <w:t>В 2021 году реальные располагаемые денежные доходы населения будут составлять 102 процента к предыдущему году, 2022 году – 101,5 процента, в 2023 году – 102 процента. Удельный вес населения с доходами ниже величины прожиточного минимума снизится в 2023 году</w:t>
      </w:r>
      <w:r w:rsidRPr="000C7351">
        <w:rPr>
          <w:sz w:val="28"/>
          <w:szCs w:val="28"/>
        </w:rPr>
        <w:t xml:space="preserve"> </w:t>
      </w:r>
      <w:r w:rsidRPr="00086CD2">
        <w:rPr>
          <w:sz w:val="28"/>
          <w:szCs w:val="28"/>
        </w:rPr>
        <w:t xml:space="preserve">до </w:t>
      </w:r>
      <w:r>
        <w:rPr>
          <w:sz w:val="28"/>
          <w:szCs w:val="28"/>
        </w:rPr>
        <w:t>17 процентов от общей численности населения</w:t>
      </w:r>
      <w:r w:rsidRPr="00086CD2">
        <w:rPr>
          <w:sz w:val="28"/>
          <w:szCs w:val="28"/>
        </w:rPr>
        <w:t xml:space="preserve">. </w:t>
      </w:r>
    </w:p>
    <w:p w:rsidR="008D323F" w:rsidRPr="00625FF3" w:rsidRDefault="008D323F" w:rsidP="008D323F">
      <w:pPr>
        <w:spacing w:line="360" w:lineRule="auto"/>
        <w:rPr>
          <w:b/>
          <w:sz w:val="28"/>
          <w:szCs w:val="28"/>
        </w:rPr>
      </w:pPr>
      <w:r w:rsidRPr="00625FF3">
        <w:rPr>
          <w:b/>
          <w:sz w:val="28"/>
          <w:szCs w:val="28"/>
        </w:rPr>
        <w:t xml:space="preserve">                                     1</w:t>
      </w:r>
      <w:r>
        <w:rPr>
          <w:b/>
          <w:sz w:val="28"/>
          <w:szCs w:val="28"/>
        </w:rPr>
        <w:t>0</w:t>
      </w:r>
      <w:r w:rsidRPr="00625FF3">
        <w:rPr>
          <w:b/>
          <w:sz w:val="28"/>
          <w:szCs w:val="28"/>
        </w:rPr>
        <w:t>.Труд и занятость</w:t>
      </w:r>
    </w:p>
    <w:p w:rsidR="008D323F" w:rsidRPr="00644AEA" w:rsidRDefault="008D323F" w:rsidP="008D323F">
      <w:pPr>
        <w:pStyle w:val="2"/>
        <w:spacing w:line="360" w:lineRule="auto"/>
        <w:ind w:firstLine="709"/>
        <w:rPr>
          <w:b w:val="0"/>
          <w:bCs w:val="0"/>
          <w:sz w:val="28"/>
          <w:szCs w:val="28"/>
        </w:rPr>
      </w:pPr>
      <w:r w:rsidRPr="00644AEA">
        <w:rPr>
          <w:b w:val="0"/>
          <w:bCs w:val="0"/>
          <w:sz w:val="28"/>
          <w:szCs w:val="28"/>
        </w:rPr>
        <w:t xml:space="preserve">       Численность рабочей силы в 201</w:t>
      </w:r>
      <w:r>
        <w:rPr>
          <w:b w:val="0"/>
          <w:bCs w:val="0"/>
          <w:sz w:val="28"/>
          <w:szCs w:val="28"/>
        </w:rPr>
        <w:t>9</w:t>
      </w:r>
      <w:r w:rsidRPr="00644AEA">
        <w:rPr>
          <w:b w:val="0"/>
          <w:bCs w:val="0"/>
          <w:sz w:val="28"/>
          <w:szCs w:val="28"/>
        </w:rPr>
        <w:t xml:space="preserve"> году составила </w:t>
      </w:r>
      <w:r>
        <w:rPr>
          <w:b w:val="0"/>
          <w:bCs w:val="0"/>
          <w:sz w:val="28"/>
          <w:szCs w:val="28"/>
        </w:rPr>
        <w:t>8900</w:t>
      </w:r>
      <w:r w:rsidRPr="00644AEA">
        <w:rPr>
          <w:b w:val="0"/>
          <w:bCs w:val="0"/>
          <w:sz w:val="28"/>
          <w:szCs w:val="28"/>
        </w:rPr>
        <w:t xml:space="preserve"> человек, среднегодовая численность занятых в экономике 5</w:t>
      </w:r>
      <w:r>
        <w:rPr>
          <w:b w:val="0"/>
          <w:bCs w:val="0"/>
          <w:sz w:val="28"/>
          <w:szCs w:val="28"/>
        </w:rPr>
        <w:t xml:space="preserve">115 </w:t>
      </w:r>
      <w:r w:rsidRPr="00644AEA">
        <w:rPr>
          <w:b w:val="0"/>
          <w:bCs w:val="0"/>
          <w:sz w:val="28"/>
          <w:szCs w:val="28"/>
        </w:rPr>
        <w:t xml:space="preserve">человек. </w:t>
      </w:r>
    </w:p>
    <w:p w:rsidR="008D323F" w:rsidRPr="00CC18C6" w:rsidRDefault="008D323F" w:rsidP="008D323F">
      <w:pPr>
        <w:pStyle w:val="2"/>
        <w:spacing w:line="360" w:lineRule="auto"/>
        <w:ind w:firstLine="709"/>
        <w:rPr>
          <w:b w:val="0"/>
          <w:bCs w:val="0"/>
          <w:sz w:val="28"/>
          <w:szCs w:val="28"/>
        </w:rPr>
      </w:pPr>
      <w:r w:rsidRPr="00CC18C6">
        <w:rPr>
          <w:b w:val="0"/>
          <w:bCs w:val="0"/>
          <w:sz w:val="28"/>
          <w:szCs w:val="28"/>
        </w:rPr>
        <w:t>В 20</w:t>
      </w:r>
      <w:r>
        <w:rPr>
          <w:b w:val="0"/>
          <w:bCs w:val="0"/>
          <w:sz w:val="28"/>
          <w:szCs w:val="28"/>
        </w:rPr>
        <w:t>20</w:t>
      </w:r>
      <w:r w:rsidRPr="00CC18C6">
        <w:rPr>
          <w:b w:val="0"/>
          <w:bCs w:val="0"/>
          <w:sz w:val="28"/>
          <w:szCs w:val="28"/>
        </w:rPr>
        <w:t xml:space="preserve"> году численность рабочей силы оценивается в </w:t>
      </w:r>
      <w:r>
        <w:rPr>
          <w:b w:val="0"/>
          <w:bCs w:val="0"/>
          <w:sz w:val="28"/>
          <w:szCs w:val="28"/>
        </w:rPr>
        <w:t xml:space="preserve">8500 </w:t>
      </w:r>
      <w:r w:rsidRPr="00CC18C6">
        <w:rPr>
          <w:b w:val="0"/>
          <w:bCs w:val="0"/>
          <w:sz w:val="28"/>
          <w:szCs w:val="28"/>
        </w:rPr>
        <w:t>человек, численность занятых в экономике</w:t>
      </w:r>
      <w:r>
        <w:rPr>
          <w:b w:val="0"/>
          <w:bCs w:val="0"/>
          <w:sz w:val="28"/>
          <w:szCs w:val="28"/>
        </w:rPr>
        <w:t xml:space="preserve"> снизится до 4918 </w:t>
      </w:r>
      <w:r w:rsidRPr="00CC18C6">
        <w:rPr>
          <w:b w:val="0"/>
          <w:bCs w:val="0"/>
          <w:sz w:val="28"/>
          <w:szCs w:val="28"/>
        </w:rPr>
        <w:t xml:space="preserve">человек. </w:t>
      </w:r>
    </w:p>
    <w:p w:rsidR="008D323F" w:rsidRPr="00086CD2" w:rsidRDefault="008D323F" w:rsidP="008D323F">
      <w:pPr>
        <w:pStyle w:val="2"/>
        <w:spacing w:line="360" w:lineRule="auto"/>
        <w:ind w:firstLine="709"/>
        <w:rPr>
          <w:b w:val="0"/>
          <w:bCs w:val="0"/>
          <w:sz w:val="28"/>
          <w:szCs w:val="28"/>
        </w:rPr>
      </w:pPr>
      <w:r w:rsidRPr="00086CD2">
        <w:rPr>
          <w:b w:val="0"/>
          <w:bCs w:val="0"/>
          <w:sz w:val="28"/>
          <w:szCs w:val="28"/>
        </w:rPr>
        <w:t>Поддержку рынку труда будет оказывать расширение границ трудоспособного возраста в связи с поэтапным повышением пенсионного возраста.</w:t>
      </w:r>
    </w:p>
    <w:p w:rsidR="008D323F" w:rsidRPr="00086CD2" w:rsidRDefault="008D323F" w:rsidP="008D323F">
      <w:pPr>
        <w:spacing w:line="360" w:lineRule="auto"/>
        <w:ind w:firstLine="708"/>
        <w:jc w:val="both"/>
        <w:rPr>
          <w:sz w:val="28"/>
          <w:szCs w:val="28"/>
        </w:rPr>
      </w:pPr>
      <w:r w:rsidRPr="00086CD2">
        <w:rPr>
          <w:sz w:val="28"/>
          <w:szCs w:val="28"/>
        </w:rPr>
        <w:t>Численность рабочей силы и численность лиц, занятых в экономике</w:t>
      </w:r>
      <w:r>
        <w:rPr>
          <w:sz w:val="28"/>
          <w:szCs w:val="28"/>
        </w:rPr>
        <w:t xml:space="preserve"> района</w:t>
      </w:r>
      <w:r w:rsidRPr="00086CD2">
        <w:rPr>
          <w:sz w:val="28"/>
          <w:szCs w:val="28"/>
        </w:rPr>
        <w:t xml:space="preserve">, будет постепенно увеличиваться и в 2021 году составит </w:t>
      </w:r>
      <w:r>
        <w:rPr>
          <w:sz w:val="28"/>
          <w:szCs w:val="28"/>
        </w:rPr>
        <w:t>8507</w:t>
      </w:r>
      <w:r w:rsidRPr="00086CD2">
        <w:rPr>
          <w:sz w:val="28"/>
          <w:szCs w:val="28"/>
        </w:rPr>
        <w:t xml:space="preserve">человек и </w:t>
      </w:r>
      <w:r>
        <w:rPr>
          <w:sz w:val="28"/>
          <w:szCs w:val="28"/>
        </w:rPr>
        <w:t xml:space="preserve">5072 </w:t>
      </w:r>
      <w:r w:rsidRPr="00086CD2">
        <w:rPr>
          <w:sz w:val="28"/>
          <w:szCs w:val="28"/>
        </w:rPr>
        <w:t>человек соответственно, в 2023 году –</w:t>
      </w:r>
      <w:r>
        <w:rPr>
          <w:sz w:val="28"/>
          <w:szCs w:val="28"/>
        </w:rPr>
        <w:t>8550</w:t>
      </w:r>
      <w:r w:rsidRPr="00086CD2">
        <w:rPr>
          <w:sz w:val="28"/>
          <w:szCs w:val="28"/>
        </w:rPr>
        <w:t xml:space="preserve">человек и </w:t>
      </w:r>
      <w:r>
        <w:rPr>
          <w:sz w:val="28"/>
          <w:szCs w:val="28"/>
        </w:rPr>
        <w:t xml:space="preserve">5342 </w:t>
      </w:r>
      <w:r w:rsidRPr="00086CD2">
        <w:rPr>
          <w:sz w:val="28"/>
          <w:szCs w:val="28"/>
        </w:rPr>
        <w:t xml:space="preserve">человек </w:t>
      </w:r>
      <w:r w:rsidRPr="00086CD2">
        <w:rPr>
          <w:sz w:val="28"/>
          <w:szCs w:val="28"/>
        </w:rPr>
        <w:lastRenderedPageBreak/>
        <w:t xml:space="preserve">соответственно. </w:t>
      </w:r>
      <w:r>
        <w:rPr>
          <w:sz w:val="28"/>
          <w:szCs w:val="28"/>
        </w:rPr>
        <w:t>Р</w:t>
      </w:r>
      <w:r w:rsidRPr="00086CD2">
        <w:rPr>
          <w:sz w:val="28"/>
          <w:szCs w:val="28"/>
        </w:rPr>
        <w:t>ост занятости будет обеспечен</w:t>
      </w:r>
      <w:r>
        <w:rPr>
          <w:sz w:val="28"/>
          <w:szCs w:val="28"/>
        </w:rPr>
        <w:t xml:space="preserve"> в размере 8,2 процента занятых в экономике к уровню 2020 года за счет</w:t>
      </w:r>
      <w:r w:rsidRPr="00086CD2">
        <w:rPr>
          <w:sz w:val="28"/>
          <w:szCs w:val="28"/>
        </w:rPr>
        <w:t xml:space="preserve"> снижени</w:t>
      </w:r>
      <w:r>
        <w:rPr>
          <w:sz w:val="28"/>
          <w:szCs w:val="28"/>
        </w:rPr>
        <w:t>я</w:t>
      </w:r>
      <w:r w:rsidRPr="00086CD2">
        <w:rPr>
          <w:sz w:val="28"/>
          <w:szCs w:val="28"/>
        </w:rPr>
        <w:t xml:space="preserve"> общего уровня безработицы.</w:t>
      </w:r>
    </w:p>
    <w:p w:rsidR="008D323F" w:rsidRPr="00086CD2" w:rsidRDefault="008D323F" w:rsidP="008D323F">
      <w:pPr>
        <w:pStyle w:val="2"/>
        <w:spacing w:line="360" w:lineRule="auto"/>
        <w:ind w:firstLine="709"/>
      </w:pPr>
      <w:r w:rsidRPr="00086CD2">
        <w:rPr>
          <w:b w:val="0"/>
          <w:sz w:val="28"/>
          <w:szCs w:val="28"/>
        </w:rPr>
        <w:t>Величина среднемесячной номинальной начисленной заработной платы в 2019 году</w:t>
      </w:r>
      <w:r>
        <w:rPr>
          <w:b w:val="0"/>
          <w:sz w:val="28"/>
          <w:szCs w:val="28"/>
        </w:rPr>
        <w:t xml:space="preserve"> по полному кругу организаций</w:t>
      </w:r>
      <w:r w:rsidRPr="00086CD2">
        <w:rPr>
          <w:b w:val="0"/>
          <w:sz w:val="28"/>
          <w:szCs w:val="28"/>
        </w:rPr>
        <w:t xml:space="preserve"> составила </w:t>
      </w:r>
      <w:r>
        <w:rPr>
          <w:b w:val="0"/>
          <w:sz w:val="28"/>
          <w:szCs w:val="28"/>
        </w:rPr>
        <w:t>17508рублей</w:t>
      </w:r>
      <w:r w:rsidRPr="00086CD2">
        <w:rPr>
          <w:b w:val="0"/>
          <w:sz w:val="28"/>
          <w:szCs w:val="28"/>
        </w:rPr>
        <w:t xml:space="preserve"> (1</w:t>
      </w:r>
      <w:r>
        <w:rPr>
          <w:b w:val="0"/>
          <w:sz w:val="28"/>
          <w:szCs w:val="28"/>
        </w:rPr>
        <w:t>11,3</w:t>
      </w:r>
      <w:r w:rsidRPr="00086CD2">
        <w:rPr>
          <w:b w:val="0"/>
          <w:sz w:val="28"/>
          <w:szCs w:val="28"/>
        </w:rPr>
        <w:t xml:space="preserve"> процента к уровню 2018 года). В 2020 году в номинальном исчислении среднемесячная заработная плата оценивается в </w:t>
      </w:r>
      <w:r>
        <w:rPr>
          <w:b w:val="0"/>
          <w:sz w:val="28"/>
          <w:szCs w:val="28"/>
        </w:rPr>
        <w:t xml:space="preserve">17259 </w:t>
      </w:r>
      <w:r w:rsidRPr="00086CD2">
        <w:rPr>
          <w:b w:val="0"/>
          <w:sz w:val="28"/>
          <w:szCs w:val="28"/>
        </w:rPr>
        <w:t>рублей (</w:t>
      </w:r>
      <w:r>
        <w:rPr>
          <w:b w:val="0"/>
          <w:sz w:val="28"/>
          <w:szCs w:val="28"/>
        </w:rPr>
        <w:t>снижение</w:t>
      </w:r>
      <w:r w:rsidRPr="00086CD2">
        <w:rPr>
          <w:b w:val="0"/>
          <w:sz w:val="28"/>
          <w:szCs w:val="28"/>
        </w:rPr>
        <w:t xml:space="preserve"> на </w:t>
      </w:r>
      <w:r>
        <w:rPr>
          <w:b w:val="0"/>
          <w:sz w:val="28"/>
          <w:szCs w:val="28"/>
        </w:rPr>
        <w:t>0</w:t>
      </w:r>
      <w:r w:rsidRPr="00086CD2">
        <w:rPr>
          <w:b w:val="0"/>
          <w:sz w:val="28"/>
          <w:szCs w:val="28"/>
        </w:rPr>
        <w:t>,</w:t>
      </w:r>
      <w:r>
        <w:rPr>
          <w:b w:val="0"/>
          <w:sz w:val="28"/>
          <w:szCs w:val="28"/>
        </w:rPr>
        <w:t>3</w:t>
      </w:r>
      <w:r w:rsidRPr="00086CD2">
        <w:rPr>
          <w:b w:val="0"/>
          <w:sz w:val="28"/>
          <w:szCs w:val="28"/>
        </w:rPr>
        <w:t xml:space="preserve"> процента к уровню 2019 года). </w:t>
      </w:r>
      <w:r w:rsidRPr="00086CD2">
        <w:rPr>
          <w:b w:val="0"/>
          <w:bCs w:val="0"/>
          <w:sz w:val="28"/>
          <w:szCs w:val="28"/>
        </w:rPr>
        <w:t xml:space="preserve">Несмотря на принятые и реализованные пакеты антикризисных мер, направленные на поддержание доходов населения, </w:t>
      </w:r>
      <w:r>
        <w:rPr>
          <w:b w:val="0"/>
          <w:bCs w:val="0"/>
          <w:sz w:val="28"/>
          <w:szCs w:val="28"/>
        </w:rPr>
        <w:t>в</w:t>
      </w:r>
      <w:r w:rsidRPr="00086CD2">
        <w:rPr>
          <w:b w:val="0"/>
          <w:sz w:val="28"/>
          <w:szCs w:val="28"/>
        </w:rPr>
        <w:t xml:space="preserve"> реальном исчислении среднемесячная заработная плата оценивается в 98,7 процента.</w:t>
      </w:r>
    </w:p>
    <w:p w:rsidR="008D323F" w:rsidRPr="00086CD2" w:rsidRDefault="008D323F" w:rsidP="008D323F">
      <w:pPr>
        <w:autoSpaceDE w:val="0"/>
        <w:autoSpaceDN w:val="0"/>
        <w:adjustRightInd w:val="0"/>
        <w:spacing w:line="360" w:lineRule="auto"/>
        <w:ind w:firstLine="709"/>
        <w:jc w:val="both"/>
        <w:rPr>
          <w:sz w:val="28"/>
          <w:szCs w:val="28"/>
        </w:rPr>
      </w:pPr>
      <w:r w:rsidRPr="00086CD2">
        <w:rPr>
          <w:sz w:val="28"/>
          <w:szCs w:val="28"/>
        </w:rPr>
        <w:t>В среднесрочной перспективе в бюджетном секторе отдельным категориям работников буд</w:t>
      </w:r>
      <w:r>
        <w:rPr>
          <w:sz w:val="28"/>
          <w:szCs w:val="28"/>
        </w:rPr>
        <w:t>е</w:t>
      </w:r>
      <w:r w:rsidRPr="00086CD2">
        <w:rPr>
          <w:sz w:val="28"/>
          <w:szCs w:val="28"/>
        </w:rPr>
        <w:t>т продолжена индексация заработной платы в соответствии с уровнем инфляции.</w:t>
      </w:r>
    </w:p>
    <w:p w:rsidR="008D323F" w:rsidRPr="00086CD2" w:rsidRDefault="008D323F" w:rsidP="008D323F">
      <w:pPr>
        <w:spacing w:line="360" w:lineRule="auto"/>
        <w:ind w:firstLine="708"/>
        <w:jc w:val="both"/>
        <w:rPr>
          <w:sz w:val="28"/>
          <w:szCs w:val="28"/>
        </w:rPr>
      </w:pPr>
      <w:r w:rsidRPr="00086CD2">
        <w:rPr>
          <w:sz w:val="28"/>
          <w:szCs w:val="28"/>
        </w:rPr>
        <w:t>Увеличение заработной платы во внебюджетном секторе экономики будет определяться динамикой роста производства и производительности труда</w:t>
      </w:r>
      <w:r>
        <w:rPr>
          <w:sz w:val="28"/>
          <w:szCs w:val="28"/>
        </w:rPr>
        <w:t>, а также ростом минимального размера оплаты труда на 102,1процентов к уровню 2020 года</w:t>
      </w:r>
      <w:r w:rsidRPr="00086CD2">
        <w:rPr>
          <w:sz w:val="28"/>
          <w:szCs w:val="28"/>
        </w:rPr>
        <w:t>.</w:t>
      </w:r>
    </w:p>
    <w:p w:rsidR="008D323F" w:rsidRPr="00086CD2" w:rsidRDefault="008D323F" w:rsidP="008D323F">
      <w:pPr>
        <w:autoSpaceDE w:val="0"/>
        <w:autoSpaceDN w:val="0"/>
        <w:adjustRightInd w:val="0"/>
        <w:spacing w:line="360" w:lineRule="auto"/>
        <w:ind w:firstLine="709"/>
        <w:jc w:val="both"/>
        <w:rPr>
          <w:sz w:val="28"/>
          <w:szCs w:val="28"/>
        </w:rPr>
      </w:pPr>
      <w:r w:rsidRPr="00086CD2">
        <w:rPr>
          <w:sz w:val="28"/>
          <w:szCs w:val="28"/>
        </w:rPr>
        <w:t xml:space="preserve">В прогнозируемом периоде рост </w:t>
      </w:r>
      <w:r w:rsidRPr="00086CD2">
        <w:rPr>
          <w:rFonts w:hint="eastAsia"/>
          <w:sz w:val="28"/>
          <w:szCs w:val="28"/>
        </w:rPr>
        <w:t>реальн</w:t>
      </w:r>
      <w:r w:rsidRPr="00086CD2">
        <w:rPr>
          <w:sz w:val="28"/>
          <w:szCs w:val="28"/>
        </w:rPr>
        <w:t xml:space="preserve">ой </w:t>
      </w:r>
      <w:r w:rsidRPr="00086CD2">
        <w:rPr>
          <w:rFonts w:hint="eastAsia"/>
          <w:sz w:val="28"/>
          <w:szCs w:val="28"/>
        </w:rPr>
        <w:t>заработн</w:t>
      </w:r>
      <w:r w:rsidRPr="00086CD2">
        <w:rPr>
          <w:sz w:val="28"/>
          <w:szCs w:val="28"/>
        </w:rPr>
        <w:t xml:space="preserve">ой </w:t>
      </w:r>
      <w:r w:rsidRPr="00086CD2">
        <w:rPr>
          <w:rFonts w:hint="eastAsia"/>
          <w:sz w:val="28"/>
          <w:szCs w:val="28"/>
        </w:rPr>
        <w:t>плат</w:t>
      </w:r>
      <w:r w:rsidRPr="00086CD2">
        <w:rPr>
          <w:sz w:val="28"/>
          <w:szCs w:val="28"/>
        </w:rPr>
        <w:t xml:space="preserve">ы составит 6 до </w:t>
      </w:r>
      <w:r>
        <w:rPr>
          <w:sz w:val="28"/>
          <w:szCs w:val="28"/>
        </w:rPr>
        <w:t>2,5 процентов</w:t>
      </w:r>
      <w:r w:rsidRPr="00086CD2">
        <w:rPr>
          <w:sz w:val="28"/>
          <w:szCs w:val="28"/>
        </w:rPr>
        <w:t xml:space="preserve">. </w:t>
      </w:r>
    </w:p>
    <w:p w:rsidR="008D323F" w:rsidRPr="00086CD2" w:rsidRDefault="008D323F" w:rsidP="008D323F">
      <w:pPr>
        <w:spacing w:line="360" w:lineRule="auto"/>
        <w:ind w:firstLine="709"/>
        <w:jc w:val="both"/>
        <w:rPr>
          <w:sz w:val="28"/>
          <w:szCs w:val="28"/>
        </w:rPr>
      </w:pPr>
      <w:r w:rsidRPr="00086CD2">
        <w:rPr>
          <w:sz w:val="28"/>
          <w:szCs w:val="28"/>
        </w:rPr>
        <w:t xml:space="preserve">Величина среднемесячной номинальной начисленной заработной платы в 2021 году увеличится до </w:t>
      </w:r>
      <w:r>
        <w:rPr>
          <w:sz w:val="28"/>
          <w:szCs w:val="28"/>
        </w:rPr>
        <w:t>17433</w:t>
      </w:r>
      <w:r w:rsidRPr="00086CD2">
        <w:rPr>
          <w:sz w:val="28"/>
          <w:szCs w:val="28"/>
        </w:rPr>
        <w:t xml:space="preserve">рублей, в 2023 году – до </w:t>
      </w:r>
      <w:r>
        <w:rPr>
          <w:sz w:val="28"/>
          <w:szCs w:val="28"/>
        </w:rPr>
        <w:t xml:space="preserve">19708 </w:t>
      </w:r>
      <w:r w:rsidRPr="00086CD2">
        <w:rPr>
          <w:sz w:val="28"/>
          <w:szCs w:val="28"/>
        </w:rPr>
        <w:t>рублей.</w:t>
      </w:r>
    </w:p>
    <w:p w:rsidR="008D323F" w:rsidRPr="00086CD2" w:rsidRDefault="008D323F" w:rsidP="008D323F">
      <w:pPr>
        <w:spacing w:line="360" w:lineRule="auto"/>
        <w:ind w:firstLine="709"/>
        <w:jc w:val="both"/>
        <w:rPr>
          <w:bCs/>
          <w:sz w:val="28"/>
          <w:szCs w:val="28"/>
        </w:rPr>
      </w:pPr>
      <w:r w:rsidRPr="00086CD2">
        <w:rPr>
          <w:sz w:val="28"/>
          <w:szCs w:val="28"/>
        </w:rPr>
        <w:t xml:space="preserve">В 2020 году введенные карантинные меры, направленные на борьбу с распространением новой </w:t>
      </w:r>
      <w:proofErr w:type="spellStart"/>
      <w:r w:rsidRPr="00086CD2">
        <w:rPr>
          <w:sz w:val="28"/>
          <w:szCs w:val="28"/>
        </w:rPr>
        <w:t>коронавирусной</w:t>
      </w:r>
      <w:proofErr w:type="spellEnd"/>
      <w:r w:rsidRPr="00086CD2">
        <w:rPr>
          <w:sz w:val="28"/>
          <w:szCs w:val="28"/>
        </w:rPr>
        <w:t xml:space="preserve"> инфекции, оказали существенное влияние на рынок труда</w:t>
      </w:r>
      <w:r>
        <w:rPr>
          <w:sz w:val="28"/>
          <w:szCs w:val="28"/>
        </w:rPr>
        <w:t xml:space="preserve"> района</w:t>
      </w:r>
      <w:r w:rsidRPr="00086CD2">
        <w:rPr>
          <w:sz w:val="28"/>
          <w:szCs w:val="28"/>
        </w:rPr>
        <w:t>.</w:t>
      </w:r>
      <w:r w:rsidRPr="00086CD2">
        <w:rPr>
          <w:bCs/>
          <w:sz w:val="28"/>
          <w:szCs w:val="28"/>
        </w:rPr>
        <w:t xml:space="preserve"> По состоянию на 1 января 2021 года уровень официально зарегистрированной безработицы составит </w:t>
      </w:r>
      <w:r>
        <w:rPr>
          <w:bCs/>
          <w:sz w:val="28"/>
          <w:szCs w:val="28"/>
        </w:rPr>
        <w:t xml:space="preserve">3,5 </w:t>
      </w:r>
      <w:r w:rsidRPr="00086CD2">
        <w:rPr>
          <w:bCs/>
          <w:sz w:val="28"/>
          <w:szCs w:val="28"/>
        </w:rPr>
        <w:t xml:space="preserve">процента </w:t>
      </w:r>
      <w:r w:rsidRPr="00086CD2">
        <w:rPr>
          <w:sz w:val="28"/>
          <w:szCs w:val="28"/>
        </w:rPr>
        <w:t>к численности рабочей силы</w:t>
      </w:r>
      <w:r>
        <w:rPr>
          <w:sz w:val="28"/>
          <w:szCs w:val="28"/>
        </w:rPr>
        <w:t xml:space="preserve"> (на 1 января 2020 года –1,7процента), численность официально зарегистрированных безработных – 300 человек (151человек)</w:t>
      </w:r>
      <w:r w:rsidRPr="00086CD2">
        <w:rPr>
          <w:sz w:val="28"/>
          <w:szCs w:val="28"/>
        </w:rPr>
        <w:t>.</w:t>
      </w:r>
    </w:p>
    <w:p w:rsidR="008D323F" w:rsidRPr="00107C5B" w:rsidRDefault="008D323F" w:rsidP="008D323F">
      <w:pPr>
        <w:spacing w:line="360" w:lineRule="auto"/>
        <w:ind w:firstLine="709"/>
        <w:jc w:val="both"/>
        <w:rPr>
          <w:sz w:val="28"/>
          <w:szCs w:val="28"/>
        </w:rPr>
      </w:pPr>
      <w:r w:rsidRPr="00086CD2">
        <w:rPr>
          <w:sz w:val="28"/>
          <w:szCs w:val="28"/>
        </w:rPr>
        <w:lastRenderedPageBreak/>
        <w:t xml:space="preserve">На протяжении прогнозируемого периода уровень регистрируемой безработицы будет постепенно снижаться и в 2023 году </w:t>
      </w:r>
      <w:r>
        <w:rPr>
          <w:sz w:val="28"/>
          <w:szCs w:val="28"/>
        </w:rPr>
        <w:t>составит</w:t>
      </w:r>
      <w:r w:rsidRPr="00086CD2">
        <w:rPr>
          <w:sz w:val="28"/>
          <w:szCs w:val="28"/>
        </w:rPr>
        <w:t xml:space="preserve">  </w:t>
      </w:r>
      <w:r>
        <w:rPr>
          <w:sz w:val="28"/>
          <w:szCs w:val="28"/>
        </w:rPr>
        <w:t>2</w:t>
      </w:r>
      <w:r w:rsidRPr="00086CD2">
        <w:rPr>
          <w:sz w:val="28"/>
          <w:szCs w:val="28"/>
        </w:rPr>
        <w:t xml:space="preserve"> процент</w:t>
      </w:r>
      <w:r>
        <w:rPr>
          <w:sz w:val="28"/>
          <w:szCs w:val="28"/>
        </w:rPr>
        <w:t>а</w:t>
      </w:r>
      <w:r w:rsidRPr="00086CD2">
        <w:rPr>
          <w:sz w:val="28"/>
          <w:szCs w:val="28"/>
        </w:rPr>
        <w:t xml:space="preserve"> к численности рабочей силы.</w:t>
      </w:r>
    </w:p>
    <w:p w:rsidR="008D323F" w:rsidRPr="004D3EB2" w:rsidRDefault="008D323F" w:rsidP="008D323F">
      <w:pPr>
        <w:autoSpaceDE w:val="0"/>
        <w:autoSpaceDN w:val="0"/>
        <w:adjustRightInd w:val="0"/>
        <w:spacing w:line="360" w:lineRule="auto"/>
        <w:jc w:val="both"/>
        <w:rPr>
          <w:sz w:val="28"/>
          <w:szCs w:val="28"/>
        </w:rPr>
      </w:pPr>
    </w:p>
    <w:p w:rsidR="008D323F" w:rsidRPr="004C2D2E" w:rsidRDefault="008D323F" w:rsidP="008D323F">
      <w:pPr>
        <w:autoSpaceDE w:val="0"/>
        <w:autoSpaceDN w:val="0"/>
        <w:adjustRightInd w:val="0"/>
        <w:spacing w:line="360" w:lineRule="auto"/>
        <w:jc w:val="both"/>
        <w:rPr>
          <w:b/>
          <w:sz w:val="28"/>
          <w:szCs w:val="28"/>
        </w:rPr>
      </w:pPr>
      <w:r w:rsidRPr="004C2D2E">
        <w:rPr>
          <w:b/>
          <w:sz w:val="28"/>
          <w:szCs w:val="28"/>
        </w:rPr>
        <w:t>Начальник отдела</w:t>
      </w:r>
    </w:p>
    <w:p w:rsidR="008D323F" w:rsidRDefault="008D323F" w:rsidP="008D323F">
      <w:pPr>
        <w:autoSpaceDE w:val="0"/>
        <w:autoSpaceDN w:val="0"/>
        <w:adjustRightInd w:val="0"/>
        <w:spacing w:line="360" w:lineRule="auto"/>
        <w:jc w:val="both"/>
      </w:pPr>
      <w:r>
        <w:rPr>
          <w:b/>
          <w:sz w:val="28"/>
          <w:szCs w:val="28"/>
        </w:rPr>
        <w:t>э</w:t>
      </w:r>
      <w:r w:rsidRPr="004C2D2E">
        <w:rPr>
          <w:b/>
          <w:sz w:val="28"/>
          <w:szCs w:val="28"/>
        </w:rPr>
        <w:t>кономического</w:t>
      </w:r>
      <w:r>
        <w:rPr>
          <w:b/>
          <w:sz w:val="28"/>
          <w:szCs w:val="28"/>
        </w:rPr>
        <w:t xml:space="preserve"> развития                                        </w:t>
      </w:r>
      <w:proofErr w:type="spellStart"/>
      <w:r w:rsidRPr="004C2D2E">
        <w:rPr>
          <w:b/>
          <w:sz w:val="28"/>
          <w:szCs w:val="28"/>
        </w:rPr>
        <w:t>Е.А.Долженкова</w:t>
      </w:r>
      <w:proofErr w:type="spellEnd"/>
      <w:r>
        <w:t xml:space="preserve">  </w:t>
      </w:r>
    </w:p>
    <w:p w:rsidR="008D323F" w:rsidRPr="00086CD2" w:rsidRDefault="008D323F" w:rsidP="008D323F">
      <w:pPr>
        <w:ind w:firstLine="709"/>
        <w:jc w:val="center"/>
        <w:rPr>
          <w:b/>
          <w:sz w:val="28"/>
          <w:szCs w:val="28"/>
        </w:rPr>
      </w:pPr>
    </w:p>
    <w:p w:rsidR="00DF5631" w:rsidRDefault="00DF5631"/>
    <w:sectPr w:rsidR="00DF5631" w:rsidSect="009229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31" w:rsidRDefault="001F2031">
      <w:r>
        <w:separator/>
      </w:r>
    </w:p>
  </w:endnote>
  <w:endnote w:type="continuationSeparator" w:id="0">
    <w:p w:rsidR="001F2031" w:rsidRDefault="001F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153725"/>
    </w:sdtPr>
    <w:sdtEndPr/>
    <w:sdtContent>
      <w:p w:rsidR="00161AEF" w:rsidRDefault="008D323F">
        <w:pPr>
          <w:pStyle w:val="a3"/>
          <w:jc w:val="right"/>
        </w:pPr>
        <w:r>
          <w:rPr>
            <w:noProof/>
          </w:rPr>
          <w:fldChar w:fldCharType="begin"/>
        </w:r>
        <w:r>
          <w:rPr>
            <w:noProof/>
          </w:rPr>
          <w:instrText>PAGE   \* MERGEFORMAT</w:instrText>
        </w:r>
        <w:r>
          <w:rPr>
            <w:noProof/>
          </w:rPr>
          <w:fldChar w:fldCharType="separate"/>
        </w:r>
        <w:r w:rsidR="007029E2">
          <w:rPr>
            <w:noProof/>
          </w:rPr>
          <w:t>1</w:t>
        </w:r>
        <w:r>
          <w:rPr>
            <w:noProof/>
          </w:rPr>
          <w:fldChar w:fldCharType="end"/>
        </w:r>
      </w:p>
    </w:sdtContent>
  </w:sdt>
  <w:p w:rsidR="00161AEF" w:rsidRDefault="001F20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31" w:rsidRDefault="001F2031">
      <w:r>
        <w:separator/>
      </w:r>
    </w:p>
  </w:footnote>
  <w:footnote w:type="continuationSeparator" w:id="0">
    <w:p w:rsidR="001F2031" w:rsidRDefault="001F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86"/>
    <w:rsid w:val="001F2031"/>
    <w:rsid w:val="007029E2"/>
    <w:rsid w:val="008D323F"/>
    <w:rsid w:val="00DF5631"/>
    <w:rsid w:val="00FE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3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323F"/>
    <w:pPr>
      <w:suppressAutoHyphens w:val="0"/>
      <w:jc w:val="both"/>
    </w:pPr>
    <w:rPr>
      <w:b/>
      <w:bCs/>
      <w:sz w:val="26"/>
      <w:lang w:eastAsia="ru-RU"/>
    </w:rPr>
  </w:style>
  <w:style w:type="character" w:customStyle="1" w:styleId="20">
    <w:name w:val="Основной текст 2 Знак"/>
    <w:basedOn w:val="a0"/>
    <w:link w:val="2"/>
    <w:rsid w:val="008D323F"/>
    <w:rPr>
      <w:rFonts w:ascii="Times New Roman" w:eastAsia="Times New Roman" w:hAnsi="Times New Roman" w:cs="Times New Roman"/>
      <w:b/>
      <w:bCs/>
      <w:sz w:val="26"/>
      <w:szCs w:val="24"/>
      <w:lang w:eastAsia="ru-RU"/>
    </w:rPr>
  </w:style>
  <w:style w:type="paragraph" w:styleId="3">
    <w:name w:val="Body Text 3"/>
    <w:basedOn w:val="a"/>
    <w:link w:val="30"/>
    <w:rsid w:val="008D323F"/>
    <w:pPr>
      <w:suppressAutoHyphens w:val="0"/>
      <w:jc w:val="both"/>
    </w:pPr>
    <w:rPr>
      <w:sz w:val="26"/>
      <w:lang w:eastAsia="ru-RU"/>
    </w:rPr>
  </w:style>
  <w:style w:type="character" w:customStyle="1" w:styleId="30">
    <w:name w:val="Основной текст 3 Знак"/>
    <w:basedOn w:val="a0"/>
    <w:link w:val="3"/>
    <w:rsid w:val="008D323F"/>
    <w:rPr>
      <w:rFonts w:ascii="Times New Roman" w:eastAsia="Times New Roman" w:hAnsi="Times New Roman" w:cs="Times New Roman"/>
      <w:sz w:val="26"/>
      <w:szCs w:val="24"/>
      <w:lang w:eastAsia="ru-RU"/>
    </w:rPr>
  </w:style>
  <w:style w:type="paragraph" w:styleId="a3">
    <w:name w:val="footer"/>
    <w:basedOn w:val="a"/>
    <w:link w:val="a4"/>
    <w:rsid w:val="008D323F"/>
    <w:pPr>
      <w:tabs>
        <w:tab w:val="center" w:pos="4677"/>
        <w:tab w:val="right" w:pos="9355"/>
      </w:tabs>
      <w:suppressAutoHyphens w:val="0"/>
    </w:pPr>
    <w:rPr>
      <w:lang w:eastAsia="ru-RU"/>
    </w:rPr>
  </w:style>
  <w:style w:type="character" w:customStyle="1" w:styleId="a4">
    <w:name w:val="Нижний колонтитул Знак"/>
    <w:basedOn w:val="a0"/>
    <w:link w:val="a3"/>
    <w:rsid w:val="008D323F"/>
    <w:rPr>
      <w:rFonts w:ascii="Times New Roman" w:eastAsia="Times New Roman" w:hAnsi="Times New Roman" w:cs="Times New Roman"/>
      <w:sz w:val="24"/>
      <w:szCs w:val="24"/>
      <w:lang w:eastAsia="ru-RU"/>
    </w:rPr>
  </w:style>
  <w:style w:type="paragraph" w:styleId="a5">
    <w:name w:val="Normal (Web)"/>
    <w:basedOn w:val="a"/>
    <w:uiPriority w:val="99"/>
    <w:unhideWhenUsed/>
    <w:qFormat/>
    <w:rsid w:val="008D323F"/>
    <w:pPr>
      <w:suppressAutoHyphens w:val="0"/>
      <w:spacing w:before="100" w:beforeAutospacing="1" w:after="100" w:afterAutospacing="1"/>
    </w:pPr>
    <w:rPr>
      <w:lang w:eastAsia="ru-RU"/>
    </w:rPr>
  </w:style>
  <w:style w:type="paragraph" w:styleId="a6">
    <w:name w:val="Body Text"/>
    <w:basedOn w:val="a"/>
    <w:link w:val="a7"/>
    <w:uiPriority w:val="99"/>
    <w:semiHidden/>
    <w:unhideWhenUsed/>
    <w:rsid w:val="008D323F"/>
    <w:pPr>
      <w:spacing w:after="120"/>
    </w:pPr>
  </w:style>
  <w:style w:type="character" w:customStyle="1" w:styleId="a7">
    <w:name w:val="Основной текст Знак"/>
    <w:basedOn w:val="a0"/>
    <w:link w:val="a6"/>
    <w:uiPriority w:val="99"/>
    <w:semiHidden/>
    <w:rsid w:val="008D323F"/>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7029E2"/>
    <w:rPr>
      <w:rFonts w:ascii="Tahoma" w:hAnsi="Tahoma" w:cs="Tahoma"/>
      <w:sz w:val="16"/>
      <w:szCs w:val="16"/>
    </w:rPr>
  </w:style>
  <w:style w:type="character" w:customStyle="1" w:styleId="a9">
    <w:name w:val="Текст выноски Знак"/>
    <w:basedOn w:val="a0"/>
    <w:link w:val="a8"/>
    <w:uiPriority w:val="99"/>
    <w:semiHidden/>
    <w:rsid w:val="007029E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3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323F"/>
    <w:pPr>
      <w:suppressAutoHyphens w:val="0"/>
      <w:jc w:val="both"/>
    </w:pPr>
    <w:rPr>
      <w:b/>
      <w:bCs/>
      <w:sz w:val="26"/>
      <w:lang w:eastAsia="ru-RU"/>
    </w:rPr>
  </w:style>
  <w:style w:type="character" w:customStyle="1" w:styleId="20">
    <w:name w:val="Основной текст 2 Знак"/>
    <w:basedOn w:val="a0"/>
    <w:link w:val="2"/>
    <w:rsid w:val="008D323F"/>
    <w:rPr>
      <w:rFonts w:ascii="Times New Roman" w:eastAsia="Times New Roman" w:hAnsi="Times New Roman" w:cs="Times New Roman"/>
      <w:b/>
      <w:bCs/>
      <w:sz w:val="26"/>
      <w:szCs w:val="24"/>
      <w:lang w:eastAsia="ru-RU"/>
    </w:rPr>
  </w:style>
  <w:style w:type="paragraph" w:styleId="3">
    <w:name w:val="Body Text 3"/>
    <w:basedOn w:val="a"/>
    <w:link w:val="30"/>
    <w:rsid w:val="008D323F"/>
    <w:pPr>
      <w:suppressAutoHyphens w:val="0"/>
      <w:jc w:val="both"/>
    </w:pPr>
    <w:rPr>
      <w:sz w:val="26"/>
      <w:lang w:eastAsia="ru-RU"/>
    </w:rPr>
  </w:style>
  <w:style w:type="character" w:customStyle="1" w:styleId="30">
    <w:name w:val="Основной текст 3 Знак"/>
    <w:basedOn w:val="a0"/>
    <w:link w:val="3"/>
    <w:rsid w:val="008D323F"/>
    <w:rPr>
      <w:rFonts w:ascii="Times New Roman" w:eastAsia="Times New Roman" w:hAnsi="Times New Roman" w:cs="Times New Roman"/>
      <w:sz w:val="26"/>
      <w:szCs w:val="24"/>
      <w:lang w:eastAsia="ru-RU"/>
    </w:rPr>
  </w:style>
  <w:style w:type="paragraph" w:styleId="a3">
    <w:name w:val="footer"/>
    <w:basedOn w:val="a"/>
    <w:link w:val="a4"/>
    <w:rsid w:val="008D323F"/>
    <w:pPr>
      <w:tabs>
        <w:tab w:val="center" w:pos="4677"/>
        <w:tab w:val="right" w:pos="9355"/>
      </w:tabs>
      <w:suppressAutoHyphens w:val="0"/>
    </w:pPr>
    <w:rPr>
      <w:lang w:eastAsia="ru-RU"/>
    </w:rPr>
  </w:style>
  <w:style w:type="character" w:customStyle="1" w:styleId="a4">
    <w:name w:val="Нижний колонтитул Знак"/>
    <w:basedOn w:val="a0"/>
    <w:link w:val="a3"/>
    <w:rsid w:val="008D323F"/>
    <w:rPr>
      <w:rFonts w:ascii="Times New Roman" w:eastAsia="Times New Roman" w:hAnsi="Times New Roman" w:cs="Times New Roman"/>
      <w:sz w:val="24"/>
      <w:szCs w:val="24"/>
      <w:lang w:eastAsia="ru-RU"/>
    </w:rPr>
  </w:style>
  <w:style w:type="paragraph" w:styleId="a5">
    <w:name w:val="Normal (Web)"/>
    <w:basedOn w:val="a"/>
    <w:uiPriority w:val="99"/>
    <w:unhideWhenUsed/>
    <w:qFormat/>
    <w:rsid w:val="008D323F"/>
    <w:pPr>
      <w:suppressAutoHyphens w:val="0"/>
      <w:spacing w:before="100" w:beforeAutospacing="1" w:after="100" w:afterAutospacing="1"/>
    </w:pPr>
    <w:rPr>
      <w:lang w:eastAsia="ru-RU"/>
    </w:rPr>
  </w:style>
  <w:style w:type="paragraph" w:styleId="a6">
    <w:name w:val="Body Text"/>
    <w:basedOn w:val="a"/>
    <w:link w:val="a7"/>
    <w:uiPriority w:val="99"/>
    <w:semiHidden/>
    <w:unhideWhenUsed/>
    <w:rsid w:val="008D323F"/>
    <w:pPr>
      <w:spacing w:after="120"/>
    </w:pPr>
  </w:style>
  <w:style w:type="character" w:customStyle="1" w:styleId="a7">
    <w:name w:val="Основной текст Знак"/>
    <w:basedOn w:val="a0"/>
    <w:link w:val="a6"/>
    <w:uiPriority w:val="99"/>
    <w:semiHidden/>
    <w:rsid w:val="008D323F"/>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7029E2"/>
    <w:rPr>
      <w:rFonts w:ascii="Tahoma" w:hAnsi="Tahoma" w:cs="Tahoma"/>
      <w:sz w:val="16"/>
      <w:szCs w:val="16"/>
    </w:rPr>
  </w:style>
  <w:style w:type="character" w:customStyle="1" w:styleId="a9">
    <w:name w:val="Текст выноски Знак"/>
    <w:basedOn w:val="a0"/>
    <w:link w:val="a8"/>
    <w:uiPriority w:val="99"/>
    <w:semiHidden/>
    <w:rsid w:val="007029E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3480</Words>
  <Characters>19841</Characters>
  <Application>Microsoft Office Word</Application>
  <DocSecurity>0</DocSecurity>
  <Lines>165</Lines>
  <Paragraphs>46</Paragraphs>
  <ScaleCrop>false</ScaleCrop>
  <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4</cp:revision>
  <dcterms:created xsi:type="dcterms:W3CDTF">2020-11-12T09:08:00Z</dcterms:created>
  <dcterms:modified xsi:type="dcterms:W3CDTF">2020-11-16T12:35:00Z</dcterms:modified>
</cp:coreProperties>
</file>