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муниципального района Брянской области на 2020 го</w:t>
      </w:r>
      <w:r w:rsidR="00D93CDC">
        <w:rPr>
          <w:rFonts w:ascii="Times New Roman" w:hAnsi="Times New Roman" w:cs="Times New Roman"/>
          <w:sz w:val="28"/>
        </w:rPr>
        <w:t>д</w:t>
      </w:r>
      <w:r w:rsidRPr="00D93CDC">
        <w:rPr>
          <w:rFonts w:ascii="Times New Roman" w:hAnsi="Times New Roman" w:cs="Times New Roman"/>
          <w:sz w:val="28"/>
        </w:rPr>
        <w:t xml:space="preserve"> и на плановый период 2021 и 2022 годов»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6B12" w:rsidRPr="00D93CDC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="00CB6B12"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CB6B12" w:rsidRPr="00D93CDC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CB6B12" w:rsidRPr="00D93CDC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8C78B6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C78B6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корректируются следующим образом:</w:t>
      </w:r>
    </w:p>
    <w:p w:rsidR="00CB6B12" w:rsidRPr="00D93CDC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D93CDC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7D4F19" w:rsidRDefault="007D4F1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7D4F19">
              <w:rPr>
                <w:rFonts w:ascii="Times New Roman" w:hAnsi="Times New Roman" w:cs="Times New Roman"/>
                <w:color w:val="0000FF"/>
                <w:sz w:val="28"/>
              </w:rPr>
              <w:t>16140618</w:t>
            </w:r>
            <w:r w:rsidR="00CF3609" w:rsidRPr="007D4F19">
              <w:rPr>
                <w:rFonts w:ascii="Times New Roman" w:hAnsi="Times New Roman" w:cs="Times New Roman"/>
                <w:color w:val="0000FF"/>
                <w:sz w:val="28"/>
              </w:rPr>
              <w:t>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CF360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9349438,50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CF360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9354240,00</w:t>
            </w:r>
          </w:p>
        </w:tc>
      </w:tr>
      <w:tr w:rsidR="00CF3609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09" w:rsidRPr="00D93CDC" w:rsidRDefault="00CF360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7D4F19" w:rsidRDefault="00CF3609" w:rsidP="007D4F1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7D4F19">
              <w:rPr>
                <w:rFonts w:ascii="Times New Roman" w:hAnsi="Times New Roman" w:cs="Times New Roman"/>
                <w:color w:val="0000FF"/>
                <w:sz w:val="28"/>
              </w:rPr>
              <w:t>1</w:t>
            </w:r>
            <w:r w:rsidR="007D4F19" w:rsidRPr="007D4F19">
              <w:rPr>
                <w:rFonts w:ascii="Times New Roman" w:hAnsi="Times New Roman" w:cs="Times New Roman"/>
                <w:color w:val="0000FF"/>
                <w:sz w:val="28"/>
              </w:rPr>
              <w:t>6140618</w:t>
            </w:r>
            <w:r w:rsidRPr="007D4F19">
              <w:rPr>
                <w:rFonts w:ascii="Times New Roman" w:hAnsi="Times New Roman" w:cs="Times New Roman"/>
                <w:color w:val="0000FF"/>
                <w:sz w:val="28"/>
              </w:rPr>
              <w:t>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D93CDC" w:rsidRDefault="00CF3609" w:rsidP="00A8189B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9349438,50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09" w:rsidRPr="00D93CDC" w:rsidRDefault="00CF3609" w:rsidP="00A8189B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9354240,00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CF3609" w:rsidP="00CF360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9088B" w:rsidRPr="00D93CDC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F9088B" w:rsidP="000C7F2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</w:t>
      </w:r>
      <w:r w:rsidR="007D4F19">
        <w:rPr>
          <w:rFonts w:ascii="Times New Roman" w:hAnsi="Times New Roman" w:cs="Times New Roman"/>
          <w:sz w:val="28"/>
          <w:szCs w:val="28"/>
        </w:rPr>
        <w:t>у</w:t>
      </w:r>
      <w:r w:rsidR="00CF3609"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 на </w:t>
      </w:r>
      <w:r w:rsidR="007D4F19" w:rsidRPr="007D4F19">
        <w:rPr>
          <w:rFonts w:ascii="Times New Roman" w:hAnsi="Times New Roman" w:cs="Times New Roman"/>
          <w:color w:val="0000FF"/>
          <w:sz w:val="28"/>
          <w:szCs w:val="28"/>
        </w:rPr>
        <w:t>16 140 618</w:t>
      </w:r>
      <w:r w:rsidR="00CF3609" w:rsidRPr="007D4F19">
        <w:rPr>
          <w:rFonts w:ascii="Times New Roman" w:hAnsi="Times New Roman" w:cs="Times New Roman"/>
          <w:color w:val="0000FF"/>
          <w:sz w:val="28"/>
          <w:szCs w:val="28"/>
        </w:rPr>
        <w:t>,09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рублей за счет безвозмездных поступлений. На 2021 год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CF3609">
        <w:rPr>
          <w:rFonts w:ascii="Times New Roman" w:hAnsi="Times New Roman" w:cs="Times New Roman"/>
          <w:sz w:val="28"/>
          <w:szCs w:val="28"/>
        </w:rPr>
        <w:t>9 349 438,50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рублей, на 2022 год на </w:t>
      </w:r>
      <w:r w:rsidR="00CF3609">
        <w:rPr>
          <w:rFonts w:ascii="Times New Roman" w:hAnsi="Times New Roman" w:cs="Times New Roman"/>
          <w:sz w:val="28"/>
          <w:szCs w:val="28"/>
        </w:rPr>
        <w:t>9 354 240</w:t>
      </w:r>
      <w:r w:rsidRPr="00D93CDC">
        <w:rPr>
          <w:rFonts w:ascii="Times New Roman" w:hAnsi="Times New Roman" w:cs="Times New Roman"/>
          <w:sz w:val="28"/>
          <w:szCs w:val="28"/>
        </w:rPr>
        <w:t xml:space="preserve">,00 рублей. Объем налоговых и неналоговых доходов на 2020 – 2022 годы </w:t>
      </w:r>
      <w:r w:rsidR="00AE6B4A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CF3609" w:rsidRDefault="00CF3609" w:rsidP="00CF360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75"/>
        <w:gridCol w:w="2943"/>
        <w:gridCol w:w="1701"/>
        <w:gridCol w:w="1560"/>
        <w:gridCol w:w="1559"/>
      </w:tblGrid>
      <w:tr w:rsidR="007D4F19" w:rsidRPr="007D4F19" w:rsidTr="007D4F19">
        <w:trPr>
          <w:trHeight w:val="810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 2020 год</w:t>
            </w:r>
            <w:proofErr w:type="gramStart"/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 2021 год</w:t>
            </w:r>
            <w:proofErr w:type="gramStart"/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 2022 год</w:t>
            </w:r>
            <w:proofErr w:type="gramStart"/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7D4F19" w:rsidRPr="007D4F19" w:rsidTr="007D4F19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D4F19" w:rsidRPr="007D4F19" w:rsidTr="007D4F19">
        <w:trPr>
          <w:trHeight w:val="4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16 140 618,09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9 349 438,50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9 354 240,00</w:t>
            </w:r>
          </w:p>
        </w:tc>
      </w:tr>
      <w:tr w:rsidR="007D4F19" w:rsidRPr="007D4F19" w:rsidTr="007D4F19">
        <w:trPr>
          <w:trHeight w:val="1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16 140 618,09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9 349 438,50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9 354 240,00</w:t>
            </w:r>
          </w:p>
        </w:tc>
      </w:tr>
      <w:tr w:rsidR="007D4F19" w:rsidRPr="007D4F19" w:rsidTr="007D4F19">
        <w:trPr>
          <w:trHeight w:val="8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2 02 10000 00 0000 000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406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2 02 15853 00 0000 150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4F19" w:rsidRPr="007D4F19" w:rsidTr="007D4F19">
        <w:trPr>
          <w:trHeight w:val="438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2 02 15853 05 0000 150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14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12 883 148,09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1 381 198,50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1 386 000,00</w:t>
            </w:r>
          </w:p>
        </w:tc>
      </w:tr>
      <w:tr w:rsidR="007D4F19" w:rsidRPr="007D4F19" w:rsidTr="007D4F19">
        <w:trPr>
          <w:trHeight w:val="167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10 858 410,09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8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1 381 198,50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1 386 000,00</w:t>
            </w:r>
          </w:p>
        </w:tc>
      </w:tr>
      <w:tr w:rsidR="007D4F19" w:rsidRPr="007D4F19" w:rsidTr="007D4F19">
        <w:trPr>
          <w:trHeight w:val="19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2 024 738,00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4F19" w:rsidRPr="007D4F19" w:rsidTr="007D4F19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4F19" w:rsidRPr="007D4F19" w:rsidTr="007D4F19">
        <w:trPr>
          <w:trHeight w:val="1409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4F19" w:rsidRPr="007D4F19" w:rsidTr="007D4F19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2 716 123,00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7 968 240,00</w:t>
            </w:r>
          </w:p>
        </w:tc>
      </w:tr>
      <w:tr w:rsidR="007D4F19" w:rsidRPr="007D4F19" w:rsidTr="007D4F19">
        <w:trPr>
          <w:trHeight w:val="18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7 968 240,00</w:t>
            </w:r>
          </w:p>
        </w:tc>
      </w:tr>
      <w:tr w:rsidR="007D4F19" w:rsidRPr="007D4F19" w:rsidTr="007D4F19">
        <w:trPr>
          <w:trHeight w:val="9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19" w:rsidRPr="007D4F19" w:rsidRDefault="007D4F19" w:rsidP="007D4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4F19" w:rsidRPr="007D4F19" w:rsidTr="007D4F19">
        <w:trPr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BF2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16 140 618,09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9 349 438,50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2"/>
            <w:vAlign w:val="center"/>
            <w:hideMark/>
          </w:tcPr>
          <w:p w:rsidR="007D4F19" w:rsidRPr="007D4F19" w:rsidRDefault="007D4F19" w:rsidP="007D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9 354 240,00</w:t>
            </w:r>
          </w:p>
        </w:tc>
      </w:tr>
    </w:tbl>
    <w:p w:rsidR="007D4F19" w:rsidRDefault="007D4F19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у</w:t>
      </w:r>
      <w:r w:rsidR="00CF3609"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ена в целом на </w:t>
      </w:r>
      <w:r w:rsidR="007D4F19" w:rsidRPr="007D4F19">
        <w:rPr>
          <w:rFonts w:ascii="Times New Roman" w:hAnsi="Times New Roman" w:cs="Times New Roman"/>
          <w:color w:val="0000FF"/>
          <w:sz w:val="28"/>
          <w:szCs w:val="28"/>
        </w:rPr>
        <w:t>16 140 618</w:t>
      </w:r>
      <w:r w:rsidR="00CF3609" w:rsidRPr="007D4F19">
        <w:rPr>
          <w:rFonts w:ascii="Times New Roman" w:hAnsi="Times New Roman" w:cs="Times New Roman"/>
          <w:color w:val="0000FF"/>
          <w:sz w:val="28"/>
          <w:szCs w:val="28"/>
        </w:rPr>
        <w:t>,09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>рублей за счет безвозмездных поступлений, в том числе</w:t>
      </w:r>
      <w:r w:rsidR="008127A8" w:rsidRPr="00D93CDC">
        <w:rPr>
          <w:rFonts w:ascii="Times New Roman" w:hAnsi="Times New Roman" w:cs="Times New Roman"/>
          <w:sz w:val="28"/>
          <w:szCs w:val="28"/>
        </w:rPr>
        <w:t>:</w:t>
      </w:r>
    </w:p>
    <w:p w:rsidR="00AF74FF" w:rsidRPr="00D93CDC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AF74F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F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</w:t>
      </w:r>
      <w:r>
        <w:rPr>
          <w:rFonts w:ascii="Times New Roman" w:hAnsi="Times New Roman" w:cs="Times New Roman"/>
          <w:sz w:val="28"/>
          <w:szCs w:val="28"/>
        </w:rPr>
        <w:t>е 169 62</w:t>
      </w:r>
      <w:r w:rsidRPr="00D93CDC">
        <w:rPr>
          <w:rFonts w:ascii="Times New Roman" w:hAnsi="Times New Roman" w:cs="Times New Roman"/>
          <w:sz w:val="28"/>
          <w:szCs w:val="28"/>
        </w:rPr>
        <w:t xml:space="preserve">0,00 рублей, </w:t>
      </w:r>
    </w:p>
    <w:p w:rsidR="00E134AA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 w:rsidR="00AF74FF"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D93CDC" w:rsidRPr="00AF74FF">
        <w:rPr>
          <w:rFonts w:ascii="Times New Roman" w:hAnsi="Times New Roman" w:cs="Times New Roman"/>
          <w:sz w:val="28"/>
          <w:szCs w:val="28"/>
        </w:rPr>
        <w:t>субсидий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F74FF">
        <w:rPr>
          <w:rFonts w:ascii="Times New Roman" w:hAnsi="Times New Roman" w:cs="Times New Roman"/>
          <w:sz w:val="28"/>
          <w:szCs w:val="28"/>
        </w:rPr>
        <w:t>10 858 410,09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7D4F19" w:rsidRPr="007D4F19" w:rsidRDefault="007D4F19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за счет увеличения субсидий </w:t>
      </w:r>
      <w:r w:rsidRPr="007D4F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бюджетам муниципальных районов 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в размере 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>2 024 738,00</w:t>
      </w:r>
      <w:r w:rsidRPr="007D4F19">
        <w:rPr>
          <w:rFonts w:ascii="Times New Roman" w:hAnsi="Times New Roman" w:cs="Times New Roman"/>
          <w:color w:val="0000FF"/>
          <w:sz w:val="28"/>
          <w:szCs w:val="28"/>
        </w:rPr>
        <w:t xml:space="preserve"> рублей</w:t>
      </w:r>
      <w:r w:rsidRPr="007D4F19">
        <w:rPr>
          <w:rFonts w:ascii="Times New Roman" w:hAnsi="Times New Roman" w:cs="Times New Roman"/>
          <w:sz w:val="28"/>
          <w:szCs w:val="28"/>
        </w:rPr>
        <w:t>,</w:t>
      </w:r>
    </w:p>
    <w:p w:rsidR="008127A8" w:rsidRPr="00AF74FF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16C88" w:rsidRPr="00AF74FF">
        <w:rPr>
          <w:rFonts w:ascii="Times New Roman" w:hAnsi="Times New Roman" w:cs="Times New Roman"/>
          <w:sz w:val="28"/>
          <w:szCs w:val="28"/>
        </w:rPr>
        <w:t>суб</w:t>
      </w:r>
      <w:r w:rsidR="00AF74FF" w:rsidRPr="00AF74FF">
        <w:rPr>
          <w:rFonts w:ascii="Times New Roman" w:hAnsi="Times New Roman" w:cs="Times New Roman"/>
          <w:sz w:val="28"/>
          <w:szCs w:val="28"/>
        </w:rPr>
        <w:t>венц</w:t>
      </w:r>
      <w:r w:rsidR="00A16C88" w:rsidRPr="00AF74FF">
        <w:rPr>
          <w:rFonts w:ascii="Times New Roman" w:hAnsi="Times New Roman" w:cs="Times New Roman"/>
          <w:sz w:val="28"/>
          <w:szCs w:val="28"/>
        </w:rPr>
        <w:t>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</w:t>
      </w:r>
      <w:proofErr w:type="gramStart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F74FF"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первичного воинского учета на территориях, где отсутствуют военные комиссариаты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AF74FF" w:rsidRPr="00AF74FF">
        <w:rPr>
          <w:rFonts w:ascii="Times New Roman" w:hAnsi="Times New Roman" w:cs="Times New Roman"/>
          <w:sz w:val="28"/>
          <w:szCs w:val="28"/>
        </w:rPr>
        <w:t>00 073</w:t>
      </w:r>
      <w:r w:rsidRPr="00AF74FF">
        <w:rPr>
          <w:rFonts w:ascii="Times New Roman" w:hAnsi="Times New Roman" w:cs="Times New Roman"/>
          <w:sz w:val="28"/>
          <w:szCs w:val="28"/>
        </w:rPr>
        <w:t>,00 рублей,</w:t>
      </w:r>
    </w:p>
    <w:p w:rsidR="00AF74FF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Pr="00AF74FF">
        <w:rPr>
          <w:rFonts w:ascii="Times New Roman" w:hAnsi="Times New Roman" w:cs="Times New Roman"/>
          <w:sz w:val="28"/>
          <w:szCs w:val="28"/>
        </w:rPr>
        <w:t>суб</w:t>
      </w:r>
      <w:r w:rsidR="00AF74FF" w:rsidRPr="00AF74FF">
        <w:rPr>
          <w:rFonts w:ascii="Times New Roman" w:hAnsi="Times New Roman" w:cs="Times New Roman"/>
          <w:sz w:val="28"/>
          <w:szCs w:val="28"/>
        </w:rPr>
        <w:t>венц</w:t>
      </w:r>
      <w:r w:rsidRPr="00AF74FF">
        <w:rPr>
          <w:rFonts w:ascii="Times New Roman" w:hAnsi="Times New Roman" w:cs="Times New Roman"/>
          <w:sz w:val="28"/>
          <w:szCs w:val="28"/>
        </w:rPr>
        <w:t xml:space="preserve">ий </w:t>
      </w:r>
      <w:r w:rsidR="00AF74FF" w:rsidRPr="00CF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бюджетам муниципальных районов на проведение Всероссийской переписи населения 2020 года</w:t>
      </w:r>
      <w:r w:rsidR="00AF74FF"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AF74FF">
        <w:rPr>
          <w:rFonts w:ascii="Times New Roman" w:hAnsi="Times New Roman" w:cs="Times New Roman"/>
          <w:sz w:val="28"/>
          <w:szCs w:val="28"/>
        </w:rPr>
        <w:t>в размере</w:t>
      </w:r>
      <w:r w:rsidRPr="00AF74FF">
        <w:rPr>
          <w:rFonts w:ascii="Times New Roman" w:hAnsi="Times New Roman" w:cs="Times New Roman"/>
          <w:sz w:val="28"/>
          <w:szCs w:val="28"/>
        </w:rPr>
        <w:t xml:space="preserve"> </w:t>
      </w:r>
      <w:r w:rsidR="00AF74FF">
        <w:rPr>
          <w:rFonts w:ascii="Times New Roman" w:hAnsi="Times New Roman" w:cs="Times New Roman"/>
          <w:sz w:val="28"/>
          <w:szCs w:val="28"/>
        </w:rPr>
        <w:t>271 654,00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74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4FF" w:rsidRPr="00AF74FF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межбюджетных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2 656 080</w:t>
      </w:r>
      <w:r w:rsidRPr="00AF74FF">
        <w:rPr>
          <w:rFonts w:ascii="Times New Roman" w:hAnsi="Times New Roman" w:cs="Times New Roman"/>
          <w:sz w:val="28"/>
          <w:szCs w:val="28"/>
        </w:rPr>
        <w:t>,00 рублей,</w:t>
      </w:r>
    </w:p>
    <w:p w:rsidR="008127A8" w:rsidRPr="00D93CDC" w:rsidRDefault="00AF74FF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трансферты, передаваемые бюджетам муниципальных районов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60 043</w:t>
      </w:r>
      <w:r w:rsidRPr="00AF74FF">
        <w:rPr>
          <w:rFonts w:ascii="Times New Roman" w:hAnsi="Times New Roman" w:cs="Times New Roman"/>
          <w:sz w:val="28"/>
          <w:szCs w:val="28"/>
        </w:rPr>
        <w:t>,00 рублей</w:t>
      </w:r>
      <w:r w:rsidR="008127A8" w:rsidRPr="00D93CDC">
        <w:rPr>
          <w:rFonts w:ascii="Times New Roman" w:hAnsi="Times New Roman" w:cs="Times New Roman"/>
          <w:sz w:val="28"/>
          <w:szCs w:val="28"/>
        </w:rPr>
        <w:t>.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увеличена в целом на </w:t>
      </w:r>
      <w:r w:rsidR="00AF74FF">
        <w:rPr>
          <w:rFonts w:ascii="Times New Roman" w:hAnsi="Times New Roman" w:cs="Times New Roman"/>
          <w:sz w:val="28"/>
          <w:szCs w:val="28"/>
        </w:rPr>
        <w:t>9 349 438,50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рублей за счет безвозмездных поступлений, в том числе:</w:t>
      </w:r>
    </w:p>
    <w:p w:rsidR="00AF74FF" w:rsidRDefault="00AF74FF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за счет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1381198,50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27A8" w:rsidRPr="00D93CDC" w:rsidRDefault="00AF74FF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межбюджетных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7 968 240</w:t>
      </w:r>
      <w:r w:rsidRPr="00AF74FF">
        <w:rPr>
          <w:rFonts w:ascii="Times New Roman" w:hAnsi="Times New Roman" w:cs="Times New Roman"/>
          <w:sz w:val="28"/>
          <w:szCs w:val="28"/>
        </w:rPr>
        <w:t>,00 рублей</w:t>
      </w:r>
      <w:r w:rsidR="008127A8" w:rsidRPr="00D93CDC">
        <w:rPr>
          <w:rFonts w:ascii="Times New Roman" w:hAnsi="Times New Roman" w:cs="Times New Roman"/>
          <w:sz w:val="28"/>
          <w:szCs w:val="28"/>
        </w:rPr>
        <w:t>.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увеличена в целом на </w:t>
      </w:r>
      <w:r w:rsidR="00AF74FF">
        <w:rPr>
          <w:rFonts w:ascii="Times New Roman" w:hAnsi="Times New Roman" w:cs="Times New Roman"/>
          <w:sz w:val="28"/>
          <w:szCs w:val="28"/>
        </w:rPr>
        <w:t>9 354 240</w:t>
      </w:r>
      <w:r w:rsidRPr="00D93CDC">
        <w:rPr>
          <w:rFonts w:ascii="Times New Roman" w:hAnsi="Times New Roman" w:cs="Times New Roman"/>
          <w:sz w:val="28"/>
          <w:szCs w:val="28"/>
        </w:rPr>
        <w:t>,00 рублей за счет безвозмездных поступлений, в том числе:</w:t>
      </w:r>
    </w:p>
    <w:p w:rsidR="00AF74FF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lastRenderedPageBreak/>
        <w:t>за счет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F74F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</w:t>
      </w:r>
      <w:proofErr w:type="spellStart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1 386 000,00</w:t>
      </w:r>
      <w:r w:rsidRPr="00AF74F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74FF" w:rsidRPr="00D93CDC" w:rsidRDefault="00AF74FF" w:rsidP="00AF74F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FF">
        <w:rPr>
          <w:rFonts w:ascii="Times New Roman" w:hAnsi="Times New Roman" w:cs="Times New Roman"/>
          <w:sz w:val="28"/>
          <w:szCs w:val="28"/>
        </w:rPr>
        <w:t xml:space="preserve">за счет увеличения межбюджетных 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Pr="00AF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AF74F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7 968 240</w:t>
      </w:r>
      <w:r w:rsidRPr="00AF74FF">
        <w:rPr>
          <w:rFonts w:ascii="Times New Roman" w:hAnsi="Times New Roman" w:cs="Times New Roman"/>
          <w:sz w:val="28"/>
          <w:szCs w:val="28"/>
        </w:rPr>
        <w:t>,00 рублей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.1,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и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CB6B12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F6BFA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«</w:t>
      </w:r>
      <w:r w:rsidR="00BF6BFA" w:rsidRPr="00BF6BFA">
        <w:rPr>
          <w:rFonts w:ascii="Times New Roman" w:hAnsi="Times New Roman" w:cs="Times New Roman"/>
          <w:sz w:val="28"/>
          <w:szCs w:val="28"/>
        </w:rPr>
        <w:t>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2020 год и на плановый период 2021 и 2022 годов</w:t>
      </w:r>
      <w:r w:rsidRPr="00D93CDC">
        <w:rPr>
          <w:rFonts w:ascii="Times New Roman" w:hAnsi="Times New Roman" w:cs="Times New Roman"/>
          <w:sz w:val="28"/>
          <w:szCs w:val="28"/>
        </w:rPr>
        <w:t>» п</w:t>
      </w:r>
      <w:r w:rsidR="00E134AA" w:rsidRPr="00D93CDC">
        <w:rPr>
          <w:rFonts w:ascii="Times New Roman" w:hAnsi="Times New Roman" w:cs="Times New Roman"/>
          <w:sz w:val="28"/>
          <w:szCs w:val="28"/>
        </w:rPr>
        <w:t>риложени</w:t>
      </w:r>
      <w:r w:rsidRPr="00D93CDC">
        <w:rPr>
          <w:rFonts w:ascii="Times New Roman" w:hAnsi="Times New Roman" w:cs="Times New Roman"/>
          <w:sz w:val="28"/>
          <w:szCs w:val="28"/>
        </w:rPr>
        <w:t>я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1</w:t>
      </w:r>
      <w:r w:rsidR="00BF6BFA">
        <w:rPr>
          <w:rFonts w:ascii="Times New Roman" w:hAnsi="Times New Roman" w:cs="Times New Roman"/>
          <w:sz w:val="28"/>
          <w:szCs w:val="28"/>
        </w:rPr>
        <w:t>0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 w:rsidR="00BF6BFA">
        <w:rPr>
          <w:rFonts w:ascii="Times New Roman" w:hAnsi="Times New Roman" w:cs="Times New Roman"/>
          <w:sz w:val="28"/>
          <w:szCs w:val="28"/>
        </w:rPr>
        <w:t>е</w:t>
      </w:r>
      <w:r w:rsidR="00E134AA"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A16C88" w:rsidRPr="000C7F25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1D1065" w:rsidRDefault="00BF6BF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6C88" w:rsidRPr="001D1065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</w:t>
      </w:r>
      <w:proofErr w:type="spellStart"/>
      <w:r w:rsidR="00A16C88"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16C88"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</w:t>
      </w:r>
      <w:r>
        <w:rPr>
          <w:rFonts w:ascii="Times New Roman" w:hAnsi="Times New Roman" w:cs="Times New Roman"/>
          <w:sz w:val="28"/>
          <w:szCs w:val="28"/>
        </w:rPr>
        <w:t>и плановый период 2021 и 2022 годов останутся без изменений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2021 и 2022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 внесены изменения в приложение 3 «</w:t>
      </w:r>
      <w:r w:rsidR="00F03B82" w:rsidRPr="00F03B8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F03B82" w:rsidRPr="00F03B8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03B82" w:rsidRPr="00F03B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03B82">
        <w:rPr>
          <w:rFonts w:ascii="Times New Roman" w:hAnsi="Times New Roman" w:cs="Times New Roman"/>
          <w:sz w:val="28"/>
          <w:szCs w:val="28"/>
        </w:rPr>
        <w:t>»</w:t>
      </w:r>
      <w:r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района, </w:t>
      </w:r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A7646"/>
    <w:rsid w:val="000B5076"/>
    <w:rsid w:val="000B5876"/>
    <w:rsid w:val="000B7E97"/>
    <w:rsid w:val="000C7F25"/>
    <w:rsid w:val="000E0E98"/>
    <w:rsid w:val="000F6257"/>
    <w:rsid w:val="00145F83"/>
    <w:rsid w:val="00152502"/>
    <w:rsid w:val="00173C3A"/>
    <w:rsid w:val="001755CC"/>
    <w:rsid w:val="00180F3E"/>
    <w:rsid w:val="001929C7"/>
    <w:rsid w:val="001B66D6"/>
    <w:rsid w:val="001D1065"/>
    <w:rsid w:val="001E09A3"/>
    <w:rsid w:val="001E4B97"/>
    <w:rsid w:val="00201622"/>
    <w:rsid w:val="00233390"/>
    <w:rsid w:val="00285753"/>
    <w:rsid w:val="00294A4B"/>
    <w:rsid w:val="002E5223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928A1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1426D"/>
    <w:rsid w:val="00651442"/>
    <w:rsid w:val="00660D02"/>
    <w:rsid w:val="006851A5"/>
    <w:rsid w:val="006A2DA4"/>
    <w:rsid w:val="006A4B2F"/>
    <w:rsid w:val="006C22C3"/>
    <w:rsid w:val="006C47B2"/>
    <w:rsid w:val="00716787"/>
    <w:rsid w:val="007B4FC9"/>
    <w:rsid w:val="007B7310"/>
    <w:rsid w:val="007C4664"/>
    <w:rsid w:val="007C5CF6"/>
    <w:rsid w:val="007C6CCF"/>
    <w:rsid w:val="007C7236"/>
    <w:rsid w:val="007D4F19"/>
    <w:rsid w:val="008127A8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C78B6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158DF"/>
    <w:rsid w:val="00A16C88"/>
    <w:rsid w:val="00A415A3"/>
    <w:rsid w:val="00AA2024"/>
    <w:rsid w:val="00AA5208"/>
    <w:rsid w:val="00AD5210"/>
    <w:rsid w:val="00AE6B4A"/>
    <w:rsid w:val="00AF26C7"/>
    <w:rsid w:val="00AF6021"/>
    <w:rsid w:val="00AF74FF"/>
    <w:rsid w:val="00B07EB9"/>
    <w:rsid w:val="00B14ADF"/>
    <w:rsid w:val="00B3587E"/>
    <w:rsid w:val="00B7060E"/>
    <w:rsid w:val="00B72851"/>
    <w:rsid w:val="00BB029C"/>
    <w:rsid w:val="00BC7D1D"/>
    <w:rsid w:val="00BF6BFA"/>
    <w:rsid w:val="00C063A9"/>
    <w:rsid w:val="00C16128"/>
    <w:rsid w:val="00C22B35"/>
    <w:rsid w:val="00C54977"/>
    <w:rsid w:val="00C74774"/>
    <w:rsid w:val="00C901B3"/>
    <w:rsid w:val="00CA10A1"/>
    <w:rsid w:val="00CA4D3D"/>
    <w:rsid w:val="00CB6B12"/>
    <w:rsid w:val="00CF3609"/>
    <w:rsid w:val="00D5426F"/>
    <w:rsid w:val="00D93629"/>
    <w:rsid w:val="00D93CDC"/>
    <w:rsid w:val="00DC763C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2020-08-25T07:10:00Z</cp:lastPrinted>
  <dcterms:created xsi:type="dcterms:W3CDTF">2020-08-16T11:31:00Z</dcterms:created>
  <dcterms:modified xsi:type="dcterms:W3CDTF">2020-08-25T07:10:00Z</dcterms:modified>
</cp:coreProperties>
</file>