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>ных гарантиях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9537C8">
        <w:rPr>
          <w:rFonts w:eastAsia="Times New Roman"/>
          <w:b/>
          <w:sz w:val="28"/>
          <w:szCs w:val="28"/>
        </w:rPr>
        <w:t xml:space="preserve">муниципального </w:t>
      </w:r>
      <w:r>
        <w:rPr>
          <w:rFonts w:eastAsia="Times New Roman"/>
          <w:b/>
          <w:sz w:val="28"/>
          <w:szCs w:val="28"/>
        </w:rPr>
        <w:t xml:space="preserve">района </w:t>
      </w:r>
      <w:r w:rsidR="009537C8">
        <w:rPr>
          <w:rFonts w:eastAsia="Times New Roman"/>
          <w:b/>
          <w:sz w:val="28"/>
          <w:szCs w:val="28"/>
        </w:rPr>
        <w:t xml:space="preserve">Брянской области 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1 </w:t>
      </w:r>
      <w:r>
        <w:rPr>
          <w:rFonts w:eastAsia="Times New Roman"/>
          <w:b/>
          <w:sz w:val="28"/>
          <w:szCs w:val="28"/>
        </w:rPr>
        <w:t>квартал</w:t>
      </w:r>
      <w:r w:rsidRPr="00A129B5">
        <w:rPr>
          <w:rFonts w:eastAsia="Times New Roman"/>
          <w:b/>
          <w:sz w:val="28"/>
          <w:szCs w:val="28"/>
        </w:rPr>
        <w:t xml:space="preserve"> 20</w:t>
      </w:r>
      <w:r w:rsidR="00DD26CA">
        <w:rPr>
          <w:rFonts w:eastAsia="Times New Roman"/>
          <w:b/>
          <w:sz w:val="28"/>
          <w:szCs w:val="28"/>
        </w:rPr>
        <w:t>20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1 </w:t>
      </w:r>
      <w:r>
        <w:rPr>
          <w:rFonts w:eastAsia="Times New Roman"/>
          <w:sz w:val="28"/>
          <w:szCs w:val="28"/>
        </w:rPr>
        <w:t>квартал</w:t>
      </w:r>
      <w:r w:rsidRPr="00A129B5">
        <w:rPr>
          <w:rFonts w:eastAsia="Times New Roman"/>
          <w:sz w:val="28"/>
          <w:szCs w:val="28"/>
        </w:rPr>
        <w:t xml:space="preserve"> 20</w:t>
      </w:r>
      <w:r w:rsidR="00DD26CA">
        <w:rPr>
          <w:rFonts w:eastAsia="Times New Roman"/>
          <w:sz w:val="28"/>
          <w:szCs w:val="28"/>
        </w:rPr>
        <w:t>20</w:t>
      </w:r>
      <w:r w:rsidRPr="00A129B5">
        <w:rPr>
          <w:rFonts w:eastAsia="Times New Roman"/>
          <w:sz w:val="28"/>
          <w:szCs w:val="28"/>
        </w:rPr>
        <w:t xml:space="preserve"> года выдача </w:t>
      </w:r>
      <w:r>
        <w:rPr>
          <w:rFonts w:eastAsia="Times New Roman"/>
          <w:sz w:val="28"/>
          <w:szCs w:val="28"/>
        </w:rPr>
        <w:t>муниципаль</w:t>
      </w:r>
      <w:r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537C8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района</w:t>
      </w:r>
      <w:r w:rsidRPr="00A129B5">
        <w:rPr>
          <w:rFonts w:eastAsia="Times New Roman"/>
          <w:sz w:val="28"/>
          <w:szCs w:val="28"/>
        </w:rPr>
        <w:t xml:space="preserve"> </w:t>
      </w:r>
      <w:r w:rsidR="009537C8">
        <w:rPr>
          <w:rFonts w:eastAsia="Times New Roman"/>
          <w:sz w:val="28"/>
          <w:szCs w:val="28"/>
        </w:rPr>
        <w:t xml:space="preserve">Брянской области </w:t>
      </w:r>
      <w:r w:rsidRPr="00A129B5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B3585E">
        <w:rPr>
          <w:rFonts w:eastAsia="Times New Roman"/>
          <w:sz w:val="26"/>
          <w:szCs w:val="26"/>
        </w:rPr>
        <w:t>З</w:t>
      </w:r>
      <w:proofErr w:type="gramEnd"/>
      <w:r w:rsidR="00B3585E">
        <w:rPr>
          <w:rFonts w:eastAsia="Times New Roman"/>
          <w:sz w:val="26"/>
          <w:szCs w:val="26"/>
        </w:rPr>
        <w:t>апецкая</w:t>
      </w:r>
      <w:proofErr w:type="spellEnd"/>
      <w:r w:rsidR="00B3585E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>
      <w:bookmarkStart w:id="0" w:name="_GoBack"/>
      <w:bookmarkEnd w:id="0"/>
    </w:p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537C8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D26CA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cp:lastPrinted>2019-04-18T14:25:00Z</cp:lastPrinted>
  <dcterms:created xsi:type="dcterms:W3CDTF">2016-04-21T06:37:00Z</dcterms:created>
  <dcterms:modified xsi:type="dcterms:W3CDTF">2020-04-30T08:52:00Z</dcterms:modified>
</cp:coreProperties>
</file>