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167A1" w:rsidRPr="00A161D9" w:rsidRDefault="00C167A1" w:rsidP="00C167A1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A161D9">
        <w:rPr>
          <w:rFonts w:eastAsia="Times New Roman"/>
          <w:sz w:val="28"/>
          <w:szCs w:val="28"/>
        </w:rPr>
        <w:t xml:space="preserve"> налоговых льгот</w:t>
      </w:r>
      <w:r>
        <w:rPr>
          <w:rFonts w:eastAsia="Times New Roman"/>
          <w:sz w:val="28"/>
          <w:szCs w:val="28"/>
        </w:rPr>
        <w:t>ах</w:t>
      </w:r>
      <w:r w:rsidRPr="00A161D9">
        <w:rPr>
          <w:rFonts w:eastAsia="Times New Roman"/>
          <w:sz w:val="28"/>
          <w:szCs w:val="28"/>
        </w:rPr>
        <w:t xml:space="preserve">, предоставляемых в соответствии </w:t>
      </w:r>
      <w:r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Брянской области от 18 августа 2014 года № 491 «Об утверждении Порядка оценки эффективности предоставленных и планируемых к предоставлению налоговых льгот» за 2015 год</w:t>
      </w:r>
    </w:p>
    <w:p w:rsidR="00C167A1" w:rsidRPr="00A161D9" w:rsidRDefault="00C167A1" w:rsidP="00C167A1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167A1" w:rsidRPr="00A161D9" w:rsidRDefault="00C167A1" w:rsidP="00C167A1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167A1" w:rsidRPr="00A161D9" w:rsidRDefault="00C167A1" w:rsidP="00C167A1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167A1" w:rsidRPr="00A90955" w:rsidRDefault="00C167A1" w:rsidP="00C167A1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Налоговые льготы по платежам в бюджет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район», в 2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015 году </w:t>
      </w:r>
      <w:r w:rsidRPr="00A90955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предоставлялись </w:t>
      </w: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В. Н. </w:t>
      </w:r>
      <w:proofErr w:type="spellStart"/>
      <w:r>
        <w:rPr>
          <w:rFonts w:eastAsia="Times New Roman"/>
          <w:sz w:val="28"/>
          <w:szCs w:val="28"/>
        </w:rPr>
        <w:t>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 О. А. Лаврушина</w:t>
      </w: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C167A1" w:rsidRDefault="00C167A1" w:rsidP="00C167A1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4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246C4"/>
    <w:rsid w:val="00B3587E"/>
    <w:rsid w:val="00B7060E"/>
    <w:rsid w:val="00B72851"/>
    <w:rsid w:val="00BB029C"/>
    <w:rsid w:val="00BC7D1D"/>
    <w:rsid w:val="00C063A9"/>
    <w:rsid w:val="00C16128"/>
    <w:rsid w:val="00C167A1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2015-11-01T14:10:00Z</dcterms:created>
  <dcterms:modified xsi:type="dcterms:W3CDTF">2015-11-01T14:11:00Z</dcterms:modified>
</cp:coreProperties>
</file>